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CEA0" w14:textId="3C58ED91" w:rsidR="2CE7FE58" w:rsidRPr="00AB774B" w:rsidRDefault="00A90E42" w:rsidP="00B550B6">
      <w:pPr>
        <w:pStyle w:val="Otsikko1"/>
      </w:pPr>
      <w:r>
        <w:t>Kera I vaiheen kadut - yleisötiedote</w:t>
      </w:r>
    </w:p>
    <w:p w14:paraId="44E21A96" w14:textId="126BF735" w:rsidR="005E255C" w:rsidRDefault="00A90E42" w:rsidP="00FF04E2">
      <w:pPr>
        <w:pStyle w:val="Otsikko2"/>
      </w:pPr>
      <w:r>
        <w:t xml:space="preserve">Työmaan </w:t>
      </w:r>
      <w:r w:rsidR="00DC741C">
        <w:t>kevätkuulumiset</w:t>
      </w:r>
    </w:p>
    <w:p w14:paraId="75CD29DD" w14:textId="77777777" w:rsidR="00FF04E2" w:rsidRDefault="00FF04E2" w:rsidP="00FF04E2">
      <w:pPr>
        <w:rPr>
          <w:lang w:eastAsia="fi-FI"/>
        </w:rPr>
      </w:pPr>
    </w:p>
    <w:p w14:paraId="5DC03A66" w14:textId="346F8757" w:rsidR="00FF04E2" w:rsidRPr="00FF04E2" w:rsidRDefault="00FF04E2" w:rsidP="00FF04E2">
      <w:pPr>
        <w:rPr>
          <w:lang w:eastAsia="fi-FI"/>
        </w:rPr>
      </w:pPr>
      <w:r>
        <w:rPr>
          <w:lang w:eastAsia="fi-FI"/>
        </w:rPr>
        <w:t xml:space="preserve">Kevät on alkanut työmaalla. </w:t>
      </w:r>
      <w:r w:rsidR="00A47BF2">
        <w:rPr>
          <w:lang w:eastAsia="fi-FI"/>
        </w:rPr>
        <w:t xml:space="preserve">Lumet on pääosin sulanut pienestä takatalvesta huolimatta </w:t>
      </w:r>
      <w:r w:rsidR="00BE22F8">
        <w:rPr>
          <w:lang w:eastAsia="fi-FI"/>
        </w:rPr>
        <w:t>sekä</w:t>
      </w:r>
      <w:r w:rsidR="00A47BF2">
        <w:rPr>
          <w:lang w:eastAsia="fi-FI"/>
        </w:rPr>
        <w:t xml:space="preserve"> asfalt</w:t>
      </w:r>
      <w:r w:rsidR="00D710A5">
        <w:rPr>
          <w:lang w:eastAsia="fi-FI"/>
        </w:rPr>
        <w:t>ointikoneet</w:t>
      </w:r>
      <w:r w:rsidR="00A47BF2">
        <w:rPr>
          <w:lang w:eastAsia="fi-FI"/>
        </w:rPr>
        <w:t xml:space="preserve"> on kaivettu </w:t>
      </w:r>
      <w:r w:rsidR="004368DA">
        <w:rPr>
          <w:lang w:eastAsia="fi-FI"/>
        </w:rPr>
        <w:t>varikon perältä esiin ja tuotu työmaalle tekemään ensimmäisiä päällystyksiä Karamalmintielle.</w:t>
      </w:r>
    </w:p>
    <w:p w14:paraId="6BEFA66B" w14:textId="414A1417" w:rsidR="00AB6257" w:rsidRDefault="001E3942" w:rsidP="00A90E42">
      <w:pPr>
        <w:pStyle w:val="GRKword-tyyli"/>
      </w:pPr>
      <w:r>
        <w:t xml:space="preserve">Seuraavien viikkojen aikana työmaa aloittaa </w:t>
      </w:r>
      <w:r w:rsidR="004C4104">
        <w:t>Viilivadin ja Maitovadinkadun asfaltoint</w:t>
      </w:r>
      <w:r w:rsidR="00214B54">
        <w:t>i- ja viimeistelytyöt</w:t>
      </w:r>
      <w:r w:rsidR="00A240B7">
        <w:t>. Kadut luovutetaan Espoon kaupungille toukokuun lopussa.</w:t>
      </w:r>
    </w:p>
    <w:p w14:paraId="0997FFD7" w14:textId="6270E46B" w:rsidR="00F94C0F" w:rsidRDefault="00F94C0F" w:rsidP="00A90E42">
      <w:pPr>
        <w:pStyle w:val="GRKword-tyyli"/>
      </w:pPr>
      <w:proofErr w:type="spellStart"/>
      <w:r>
        <w:t>Päivänkestämönpolun</w:t>
      </w:r>
      <w:proofErr w:type="spellEnd"/>
      <w:r>
        <w:t xml:space="preserve"> paalulaatat </w:t>
      </w:r>
      <w:r w:rsidR="00BB6621">
        <w:t>valmistuvat huhtikuun loppuun mennessä</w:t>
      </w:r>
      <w:r w:rsidR="00245166">
        <w:t xml:space="preserve">. Työt </w:t>
      </w:r>
      <w:r w:rsidR="003E3D7E">
        <w:t xml:space="preserve">Kera I- vaiheen osalta </w:t>
      </w:r>
      <w:proofErr w:type="spellStart"/>
      <w:r w:rsidR="00245166">
        <w:t>Päivänkestämönpolulla</w:t>
      </w:r>
      <w:proofErr w:type="spellEnd"/>
      <w:r w:rsidR="00245166">
        <w:t xml:space="preserve"> loppuvat toukokuun lopussa, jolloin polku luovutetaan Kaupunkiradan rakentaji</w:t>
      </w:r>
      <w:r w:rsidR="001F1E2E">
        <w:t>en käyttöön.</w:t>
      </w:r>
    </w:p>
    <w:p w14:paraId="1355D86E" w14:textId="2CA894D0" w:rsidR="00A90E42" w:rsidRDefault="00A90E42" w:rsidP="00A90E42">
      <w:pPr>
        <w:pStyle w:val="GRKword-tyyli"/>
      </w:pPr>
      <w:r>
        <w:t>Työmaalla valmistaudutaan</w:t>
      </w:r>
      <w:r w:rsidR="001E3CD9">
        <w:t xml:space="preserve"> edelleen</w:t>
      </w:r>
      <w:r>
        <w:t xml:space="preserve"> junaradan</w:t>
      </w:r>
      <w:r w:rsidR="00756DD5">
        <w:t xml:space="preserve"> ali tehtäviin</w:t>
      </w:r>
      <w:r>
        <w:t xml:space="preserve"> alitusporauksiin. </w:t>
      </w:r>
      <w:r w:rsidR="00262805">
        <w:t>Alitusporaukset t</w:t>
      </w:r>
      <w:r w:rsidR="00C20A81">
        <w:t xml:space="preserve">ullaan tekemään </w:t>
      </w:r>
      <w:r w:rsidR="00262805">
        <w:t>toukokuun alkupuolella.</w:t>
      </w:r>
    </w:p>
    <w:p w14:paraId="7536B1CA" w14:textId="29F04EA4" w:rsidR="00756DD5" w:rsidRPr="00AB6257" w:rsidRDefault="00262805" w:rsidP="00A90E42">
      <w:pPr>
        <w:pStyle w:val="GRKword-tyyli"/>
      </w:pPr>
      <w:r>
        <w:t xml:space="preserve">Kutojantiellä </w:t>
      </w:r>
      <w:r w:rsidR="005E65E8">
        <w:t xml:space="preserve">on aloitettu kadun leventäminen </w:t>
      </w:r>
      <w:r w:rsidR="00B621A7">
        <w:t>uudelle kevyenliikenteenväylälle.</w:t>
      </w:r>
      <w:r w:rsidR="0013169B">
        <w:t xml:space="preserve"> Vesihuollon työt alkavat Kutojantiellä, kun nykyinen </w:t>
      </w:r>
      <w:r w:rsidR="00700209">
        <w:t xml:space="preserve">työnaikainen </w:t>
      </w:r>
      <w:r w:rsidR="0013169B">
        <w:t>jalkakäytävä saadaan siirrettyä.</w:t>
      </w:r>
    </w:p>
    <w:sectPr w:rsidR="00756DD5" w:rsidRPr="00AB6257" w:rsidSect="006D7760">
      <w:headerReference w:type="default" r:id="rId11"/>
      <w:footerReference w:type="default" r:id="rId12"/>
      <w:pgSz w:w="11906" w:h="16838"/>
      <w:pgMar w:top="2268" w:right="567" w:bottom="2268" w:left="1134" w:header="454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8AA6" w14:textId="77777777" w:rsidR="006D7760" w:rsidRDefault="006D7760" w:rsidP="00921F0E">
      <w:pPr>
        <w:spacing w:after="0" w:line="240" w:lineRule="auto"/>
      </w:pPr>
      <w:r>
        <w:separator/>
      </w:r>
    </w:p>
  </w:endnote>
  <w:endnote w:type="continuationSeparator" w:id="0">
    <w:p w14:paraId="41184C68" w14:textId="77777777" w:rsidR="006D7760" w:rsidRDefault="006D7760" w:rsidP="0092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F5AF" w14:textId="77777777" w:rsidR="005B36B2" w:rsidRDefault="005B36B2" w:rsidP="006858C7">
    <w:pPr>
      <w:pStyle w:val="Alatunniste"/>
      <w:jc w:val="right"/>
      <w:rPr>
        <w:color w:val="FA6C00" w:themeColor="accent1"/>
        <w:lang w:val="en-GB"/>
      </w:rPr>
    </w:pPr>
    <w:r>
      <w:rPr>
        <w:noProof/>
        <w:color w:val="FA6C00" w:themeColor="accent1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1712F" wp14:editId="3AB01761">
              <wp:simplePos x="0" y="0"/>
              <wp:positionH relativeFrom="column">
                <wp:posOffset>-377190</wp:posOffset>
              </wp:positionH>
              <wp:positionV relativeFrom="paragraph">
                <wp:posOffset>215863</wp:posOffset>
              </wp:positionV>
              <wp:extent cx="6858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6BB5D94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7pt" to="51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" strokecolor="#3f4c55 [3206]" strokeweight="1.25pt">
              <v:stroke joinstyle="miter"/>
            </v:line>
          </w:pict>
        </mc:Fallback>
      </mc:AlternateContent>
    </w:r>
  </w:p>
  <w:p w14:paraId="6C73F098" w14:textId="77777777" w:rsidR="005B36B2" w:rsidRDefault="005B36B2" w:rsidP="006858C7">
    <w:pPr>
      <w:pStyle w:val="Alatunniste"/>
      <w:jc w:val="right"/>
      <w:rPr>
        <w:color w:val="FA6C00" w:themeColor="accent1"/>
        <w:lang w:val="en-GB"/>
      </w:rPr>
    </w:pPr>
  </w:p>
  <w:p w14:paraId="36E1F600" w14:textId="77777777" w:rsidR="006858C7" w:rsidRPr="00B83C1A" w:rsidRDefault="006858C7" w:rsidP="006858C7">
    <w:pPr>
      <w:pStyle w:val="Alatunniste"/>
      <w:jc w:val="right"/>
      <w:rPr>
        <w:b/>
        <w:color w:val="FA6C00" w:themeColor="accent1"/>
      </w:rPr>
    </w:pPr>
    <w:r w:rsidRPr="00B83C1A">
      <w:rPr>
        <w:b/>
        <w:color w:val="FA6C00" w:themeColor="accent1"/>
      </w:rPr>
      <w:t xml:space="preserve">GRK </w:t>
    </w:r>
    <w:r w:rsidR="00083DDC">
      <w:rPr>
        <w:b/>
        <w:color w:val="FA6C00" w:themeColor="accent1"/>
      </w:rPr>
      <w:t>Suomi</w:t>
    </w:r>
    <w:r w:rsidRPr="00B83C1A">
      <w:rPr>
        <w:b/>
        <w:color w:val="FA6C00" w:themeColor="accent1"/>
      </w:rPr>
      <w:t xml:space="preserve"> Oy</w:t>
    </w:r>
  </w:p>
  <w:p w14:paraId="15A71E5E" w14:textId="77777777" w:rsidR="006858C7" w:rsidRPr="00155217" w:rsidRDefault="006858C7" w:rsidP="006858C7">
    <w:pPr>
      <w:pStyle w:val="Alatunniste"/>
      <w:jc w:val="right"/>
      <w:rPr>
        <w:rFonts w:cstheme="minorHAnsi"/>
        <w:color w:val="3F4C55" w:themeColor="accent3"/>
        <w:sz w:val="18"/>
        <w:szCs w:val="18"/>
      </w:rPr>
    </w:pPr>
    <w:r w:rsidRPr="00155217">
      <w:rPr>
        <w:rFonts w:cstheme="minorHAnsi"/>
        <w:color w:val="3F4C55" w:themeColor="accent3"/>
        <w:sz w:val="18"/>
        <w:szCs w:val="18"/>
      </w:rPr>
      <w:t>Jaakonkatu 2, 01620 VANTAA</w:t>
    </w:r>
  </w:p>
  <w:p w14:paraId="4744B0BF" w14:textId="77777777" w:rsidR="006858C7" w:rsidRPr="00155217" w:rsidRDefault="006858C7" w:rsidP="006858C7">
    <w:pPr>
      <w:pStyle w:val="BasicParagraph"/>
      <w:suppressAutoHyphens/>
      <w:jc w:val="right"/>
      <w:rPr>
        <w:rFonts w:asciiTheme="minorHAnsi" w:hAnsiTheme="minorHAnsi" w:cstheme="minorHAnsi"/>
        <w:color w:val="3F4C55" w:themeColor="accent3"/>
        <w:w w:val="102"/>
        <w:sz w:val="18"/>
        <w:szCs w:val="18"/>
        <w:lang w:val="fi-FI"/>
      </w:rPr>
    </w:pPr>
    <w:r w:rsidRPr="00155217">
      <w:rPr>
        <w:rFonts w:asciiTheme="minorHAnsi" w:hAnsiTheme="minorHAnsi" w:cstheme="minorHAnsi"/>
        <w:color w:val="3F4C55" w:themeColor="accent3"/>
        <w:sz w:val="18"/>
        <w:szCs w:val="18"/>
        <w:lang w:val="fi-FI"/>
      </w:rPr>
      <w:t xml:space="preserve">puh. 010 321 4110 </w:t>
    </w:r>
    <w:r w:rsidRPr="00155217">
      <w:rPr>
        <w:rFonts w:asciiTheme="minorHAnsi" w:hAnsiTheme="minorHAnsi" w:cstheme="minorHAnsi"/>
        <w:color w:val="3F4C55" w:themeColor="accent3"/>
        <w:w w:val="102"/>
        <w:sz w:val="18"/>
        <w:szCs w:val="18"/>
        <w:lang w:val="fi-FI"/>
      </w:rPr>
      <w:t>|</w:t>
    </w:r>
    <w:r w:rsidRPr="00155217">
      <w:rPr>
        <w:rFonts w:asciiTheme="minorHAnsi" w:hAnsiTheme="minorHAnsi" w:cstheme="minorHAnsi"/>
        <w:color w:val="3F4C55" w:themeColor="accent3"/>
        <w:sz w:val="18"/>
        <w:szCs w:val="18"/>
        <w:lang w:val="fi-FI"/>
      </w:rPr>
      <w:t xml:space="preserve"> Y: </w:t>
    </w:r>
    <w:r w:rsidR="00083DDC" w:rsidRPr="00083DDC">
      <w:rPr>
        <w:rFonts w:asciiTheme="minorHAnsi" w:hAnsiTheme="minorHAnsi" w:cstheme="minorHAnsi"/>
        <w:color w:val="3F4C55" w:themeColor="accent3"/>
        <w:sz w:val="18"/>
        <w:szCs w:val="18"/>
        <w:lang w:val="fi-FI"/>
      </w:rPr>
      <w:t>2810844</w:t>
    </w:r>
    <w:r w:rsidR="00083DDC">
      <w:rPr>
        <w:rFonts w:asciiTheme="minorHAnsi" w:hAnsiTheme="minorHAnsi" w:cstheme="minorHAnsi"/>
        <w:color w:val="3F4C55" w:themeColor="accent3"/>
        <w:sz w:val="18"/>
        <w:szCs w:val="18"/>
        <w:lang w:val="fi-FI"/>
      </w:rPr>
      <w:t>-</w:t>
    </w:r>
    <w:r w:rsidR="00083DDC" w:rsidRPr="00083DDC">
      <w:rPr>
        <w:rFonts w:asciiTheme="minorHAnsi" w:hAnsiTheme="minorHAnsi" w:cstheme="minorHAnsi"/>
        <w:color w:val="3F4C55" w:themeColor="accent3"/>
        <w:sz w:val="18"/>
        <w:szCs w:val="18"/>
        <w:lang w:val="fi-FI"/>
      </w:rPr>
      <w:t>3</w:t>
    </w:r>
  </w:p>
  <w:p w14:paraId="313D7CDC" w14:textId="77777777" w:rsidR="005B36B2" w:rsidRPr="00083DDC" w:rsidRDefault="006858C7" w:rsidP="005B36B2">
    <w:pPr>
      <w:pStyle w:val="Alatunniste"/>
      <w:jc w:val="right"/>
      <w:rPr>
        <w:b/>
        <w:color w:val="FA6C00" w:themeColor="accent1"/>
        <w:sz w:val="18"/>
        <w:szCs w:val="18"/>
      </w:rPr>
    </w:pPr>
    <w:r w:rsidRPr="00083DDC">
      <w:rPr>
        <w:b/>
        <w:color w:val="FA6C00" w:themeColor="accent1"/>
        <w:sz w:val="18"/>
        <w:szCs w:val="18"/>
      </w:rPr>
      <w:t>www.grk.fi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FFF4" w14:textId="77777777" w:rsidR="006D7760" w:rsidRDefault="006D7760" w:rsidP="00921F0E">
      <w:pPr>
        <w:spacing w:after="0" w:line="240" w:lineRule="auto"/>
      </w:pPr>
      <w:r>
        <w:separator/>
      </w:r>
    </w:p>
  </w:footnote>
  <w:footnote w:type="continuationSeparator" w:id="0">
    <w:p w14:paraId="4C05D83F" w14:textId="77777777" w:rsidR="006D7760" w:rsidRDefault="006D7760" w:rsidP="0092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9E7D" w14:textId="77777777" w:rsidR="004762C0" w:rsidRDefault="001317BE" w:rsidP="001C61E5">
    <w:pPr>
      <w:pStyle w:val="Eivli"/>
      <w:rPr>
        <w:rFonts w:cstheme="minorHAnsi"/>
        <w:sz w:val="20"/>
        <w:szCs w:val="20"/>
        <w:lang w:val="en-GB"/>
      </w:rPr>
    </w:pPr>
    <w:r>
      <w:rPr>
        <w:rFonts w:cstheme="minorHAnsi"/>
        <w:noProof/>
        <w:sz w:val="20"/>
        <w:szCs w:val="20"/>
        <w:lang w:val="en-GB"/>
      </w:rPr>
      <w:drawing>
        <wp:anchor distT="0" distB="0" distL="114300" distR="114300" simplePos="0" relativeHeight="251660288" behindDoc="1" locked="0" layoutInCell="1" allowOverlap="1" wp14:anchorId="197DAEDC" wp14:editId="05A9F7BB">
          <wp:simplePos x="0" y="0"/>
          <wp:positionH relativeFrom="column">
            <wp:posOffset>9767</wp:posOffset>
          </wp:positionH>
          <wp:positionV relativeFrom="paragraph">
            <wp:posOffset>73660</wp:posOffset>
          </wp:positionV>
          <wp:extent cx="1143785" cy="8667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78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64FE2C" w14:textId="7CD0025B" w:rsidR="00FF3B98" w:rsidRPr="004D63DB" w:rsidRDefault="00FF3B98" w:rsidP="001C61E5">
    <w:pPr>
      <w:pStyle w:val="Eivli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fldChar w:fldCharType="begin"/>
    </w:r>
    <w:r w:rsidRPr="004D63DB">
      <w:rPr>
        <w:rFonts w:cstheme="minorHAnsi"/>
        <w:sz w:val="20"/>
        <w:szCs w:val="20"/>
        <w:lang w:val="en-GB"/>
      </w:rPr>
      <w:instrText xml:space="preserve"> DATE \@ "dd.MM.yyyy" </w:instrText>
    </w:r>
    <w:r w:rsidRPr="004D63DB">
      <w:rPr>
        <w:rFonts w:cstheme="minorHAnsi"/>
        <w:sz w:val="20"/>
        <w:szCs w:val="20"/>
        <w:lang w:val="en-GB"/>
      </w:rPr>
      <w:fldChar w:fldCharType="separate"/>
    </w:r>
    <w:r w:rsidR="00326145">
      <w:rPr>
        <w:rFonts w:cstheme="minorHAnsi"/>
        <w:noProof/>
        <w:sz w:val="20"/>
        <w:szCs w:val="20"/>
        <w:lang w:val="en-GB"/>
      </w:rPr>
      <w:t>24.04.2024</w:t>
    </w:r>
    <w:r w:rsidRPr="004D63DB">
      <w:rPr>
        <w:rFonts w:cstheme="minorHAnsi"/>
        <w:sz w:val="20"/>
        <w:szCs w:val="20"/>
        <w:lang w:val="en-GB"/>
      </w:rPr>
      <w:fldChar w:fldCharType="end"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fldChar w:fldCharType="begin"/>
    </w:r>
    <w:r w:rsidRPr="004D63DB">
      <w:rPr>
        <w:rFonts w:cstheme="minorHAnsi"/>
        <w:sz w:val="20"/>
        <w:szCs w:val="20"/>
        <w:lang w:val="en-GB"/>
      </w:rPr>
      <w:instrText xml:space="preserve"> PAGE   \* MERGEFORMAT </w:instrText>
    </w:r>
    <w:r w:rsidRPr="004D63DB">
      <w:rPr>
        <w:rFonts w:cstheme="minorHAnsi"/>
        <w:sz w:val="20"/>
        <w:szCs w:val="20"/>
        <w:lang w:val="en-GB"/>
      </w:rPr>
      <w:fldChar w:fldCharType="separate"/>
    </w:r>
    <w:r>
      <w:rPr>
        <w:rFonts w:cstheme="minorHAnsi"/>
        <w:sz w:val="20"/>
        <w:szCs w:val="20"/>
        <w:lang w:val="en-GB"/>
      </w:rPr>
      <w:t>1</w:t>
    </w:r>
    <w:r w:rsidRPr="004D63DB">
      <w:rPr>
        <w:rFonts w:cstheme="minorHAnsi"/>
        <w:noProof/>
        <w:sz w:val="20"/>
        <w:szCs w:val="20"/>
        <w:lang w:val="en-GB"/>
      </w:rPr>
      <w:fldChar w:fldCharType="end"/>
    </w:r>
  </w:p>
  <w:p w14:paraId="7E77B2E0" w14:textId="77777777" w:rsidR="00FF3B98" w:rsidRPr="004D63DB" w:rsidRDefault="00FF3B98" w:rsidP="001C61E5">
    <w:pPr>
      <w:pStyle w:val="Eivli"/>
      <w:tabs>
        <w:tab w:val="left" w:pos="1276"/>
        <w:tab w:val="left" w:pos="1304"/>
      </w:tabs>
      <w:rPr>
        <w:rFonts w:cstheme="minorHAnsi"/>
        <w:sz w:val="20"/>
        <w:szCs w:val="20"/>
        <w:lang w:val="en-GB"/>
      </w:rPr>
    </w:pPr>
  </w:p>
  <w:p w14:paraId="511633DC" w14:textId="77777777" w:rsidR="00FF3B98" w:rsidRPr="004D63DB" w:rsidRDefault="00FF3B98" w:rsidP="001C61E5">
    <w:pPr>
      <w:pStyle w:val="Eivli"/>
      <w:rPr>
        <w:rFonts w:cstheme="minorHAnsi"/>
        <w:sz w:val="20"/>
        <w:szCs w:val="20"/>
        <w:lang w:val="en-GB"/>
      </w:rPr>
    </w:pPr>
  </w:p>
  <w:p w14:paraId="5BD05BC2" w14:textId="77777777" w:rsidR="00FF3B98" w:rsidRPr="004D63DB" w:rsidRDefault="00FF3B98" w:rsidP="001C61E5">
    <w:pPr>
      <w:pStyle w:val="Eivli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635CFD56" w14:textId="77777777" w:rsidR="00FF3B98" w:rsidRDefault="00FF3B98" w:rsidP="001C61E5">
    <w:pPr>
      <w:pStyle w:val="Eivli"/>
      <w:rPr>
        <w:rFonts w:cstheme="minorHAnsi"/>
        <w:sz w:val="20"/>
        <w:szCs w:val="20"/>
        <w:lang w:val="en-GB"/>
      </w:rPr>
    </w:pPr>
  </w:p>
  <w:p w14:paraId="016FC09C" w14:textId="77777777" w:rsidR="00FF3B98" w:rsidRDefault="00FF3B98" w:rsidP="001C61E5">
    <w:pPr>
      <w:pStyle w:val="Eivli"/>
      <w:rPr>
        <w:rFonts w:cstheme="minorHAnsi"/>
        <w:sz w:val="20"/>
        <w:szCs w:val="20"/>
        <w:lang w:val="en-GB"/>
      </w:rPr>
    </w:pPr>
  </w:p>
  <w:p w14:paraId="373CD785" w14:textId="77777777" w:rsidR="004D63DB" w:rsidRDefault="004D63DB" w:rsidP="001C61E5">
    <w:pPr>
      <w:pStyle w:val="Eivli"/>
      <w:rPr>
        <w:rFonts w:cstheme="minorHAnsi"/>
        <w:sz w:val="20"/>
        <w:szCs w:val="20"/>
        <w:lang w:val="en-GB"/>
      </w:rPr>
    </w:pPr>
  </w:p>
  <w:p w14:paraId="3424E1A9" w14:textId="77777777" w:rsidR="004762C0" w:rsidRDefault="004762C0" w:rsidP="001C61E5">
    <w:pPr>
      <w:pStyle w:val="Eivli"/>
      <w:rPr>
        <w:rFonts w:cstheme="minorHAnsi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31CB6"/>
    <w:multiLevelType w:val="multilevel"/>
    <w:tmpl w:val="DA4633D4"/>
    <w:lvl w:ilvl="0">
      <w:start w:val="1"/>
      <w:numFmt w:val="bullet"/>
      <w:pStyle w:val="Luettelokappale"/>
      <w:lvlText w:val="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sz w:val="16"/>
      </w:rPr>
    </w:lvl>
    <w:lvl w:ilvl="2">
      <w:start w:val="1"/>
      <w:numFmt w:val="bullet"/>
      <w:lvlText w:val="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553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2"/>
    <w:rsid w:val="00083DDC"/>
    <w:rsid w:val="0012528F"/>
    <w:rsid w:val="0013169B"/>
    <w:rsid w:val="001317BE"/>
    <w:rsid w:val="001446B7"/>
    <w:rsid w:val="00155217"/>
    <w:rsid w:val="001C61E5"/>
    <w:rsid w:val="001E3942"/>
    <w:rsid w:val="001E3CD9"/>
    <w:rsid w:val="001F1E2E"/>
    <w:rsid w:val="00213210"/>
    <w:rsid w:val="00214B54"/>
    <w:rsid w:val="00245166"/>
    <w:rsid w:val="00250E5A"/>
    <w:rsid w:val="00262805"/>
    <w:rsid w:val="00262C2C"/>
    <w:rsid w:val="00294995"/>
    <w:rsid w:val="002B5597"/>
    <w:rsid w:val="002C366A"/>
    <w:rsid w:val="002F7D09"/>
    <w:rsid w:val="00326145"/>
    <w:rsid w:val="00332E37"/>
    <w:rsid w:val="00334002"/>
    <w:rsid w:val="003E3D7E"/>
    <w:rsid w:val="004368DA"/>
    <w:rsid w:val="004762C0"/>
    <w:rsid w:val="0048756A"/>
    <w:rsid w:val="004C4104"/>
    <w:rsid w:val="004D0157"/>
    <w:rsid w:val="004D63DB"/>
    <w:rsid w:val="0050477B"/>
    <w:rsid w:val="00547FD2"/>
    <w:rsid w:val="00564CDE"/>
    <w:rsid w:val="0058268D"/>
    <w:rsid w:val="005928D0"/>
    <w:rsid w:val="005B36B2"/>
    <w:rsid w:val="005C4B22"/>
    <w:rsid w:val="005D23A1"/>
    <w:rsid w:val="005E255C"/>
    <w:rsid w:val="005E65E8"/>
    <w:rsid w:val="00624615"/>
    <w:rsid w:val="00674F51"/>
    <w:rsid w:val="006833EB"/>
    <w:rsid w:val="00684FA4"/>
    <w:rsid w:val="006858C7"/>
    <w:rsid w:val="006D7760"/>
    <w:rsid w:val="00700209"/>
    <w:rsid w:val="00745B33"/>
    <w:rsid w:val="00756DD5"/>
    <w:rsid w:val="00757954"/>
    <w:rsid w:val="007930E2"/>
    <w:rsid w:val="007F198E"/>
    <w:rsid w:val="00825FE0"/>
    <w:rsid w:val="008A1F55"/>
    <w:rsid w:val="008B1645"/>
    <w:rsid w:val="008C27DB"/>
    <w:rsid w:val="00921F0E"/>
    <w:rsid w:val="00A240B7"/>
    <w:rsid w:val="00A47BF2"/>
    <w:rsid w:val="00A62DEF"/>
    <w:rsid w:val="00A83ECA"/>
    <w:rsid w:val="00A90E42"/>
    <w:rsid w:val="00AB1855"/>
    <w:rsid w:val="00AB6257"/>
    <w:rsid w:val="00AB774B"/>
    <w:rsid w:val="00AE24C7"/>
    <w:rsid w:val="00B550B6"/>
    <w:rsid w:val="00B621A7"/>
    <w:rsid w:val="00B83C1A"/>
    <w:rsid w:val="00B8525E"/>
    <w:rsid w:val="00BB6558"/>
    <w:rsid w:val="00BB6621"/>
    <w:rsid w:val="00BC590F"/>
    <w:rsid w:val="00BE22F8"/>
    <w:rsid w:val="00C20A81"/>
    <w:rsid w:val="00C37528"/>
    <w:rsid w:val="00C43BE9"/>
    <w:rsid w:val="00C643A2"/>
    <w:rsid w:val="00D710A5"/>
    <w:rsid w:val="00D74FFA"/>
    <w:rsid w:val="00D8523A"/>
    <w:rsid w:val="00D86B54"/>
    <w:rsid w:val="00D927C4"/>
    <w:rsid w:val="00DC4621"/>
    <w:rsid w:val="00DC741C"/>
    <w:rsid w:val="00DE6F69"/>
    <w:rsid w:val="00F63CC0"/>
    <w:rsid w:val="00F94C0F"/>
    <w:rsid w:val="00FA0BD0"/>
    <w:rsid w:val="00FF04E2"/>
    <w:rsid w:val="00FF3B98"/>
    <w:rsid w:val="00FF43F1"/>
    <w:rsid w:val="2CE7FE58"/>
    <w:rsid w:val="698D8A4A"/>
    <w:rsid w:val="724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010EF"/>
  <w15:chartTrackingRefBased/>
  <w15:docId w15:val="{DF652EDE-2C2A-4103-A783-17E2964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link w:val="Otsikko1Char"/>
    <w:uiPriority w:val="9"/>
    <w:qFormat/>
    <w:rsid w:val="008B1645"/>
    <w:pPr>
      <w:keepNext/>
      <w:keepLines/>
      <w:spacing w:before="240" w:after="240" w:line="240" w:lineRule="auto"/>
      <w:outlineLvl w:val="0"/>
    </w:pPr>
    <w:rPr>
      <w:rFonts w:asciiTheme="majorHAnsi" w:eastAsia="Times New Roman" w:hAnsiTheme="majorHAnsi" w:cstheme="majorHAnsi"/>
      <w:b/>
      <w:bCs/>
      <w:color w:val="3F4C55" w:themeColor="accent3"/>
      <w:sz w:val="40"/>
      <w:szCs w:val="36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B774B"/>
    <w:pPr>
      <w:keepNext/>
      <w:keepLines/>
      <w:spacing w:before="240" w:after="120" w:line="240" w:lineRule="auto"/>
      <w:ind w:right="566"/>
      <w:outlineLvl w:val="1"/>
    </w:pPr>
    <w:rPr>
      <w:rFonts w:asciiTheme="majorHAnsi" w:eastAsia="Times New Roman" w:hAnsiTheme="majorHAnsi" w:cstheme="majorHAnsi"/>
      <w:b/>
      <w:bCs/>
      <w:color w:val="3F4C55" w:themeColor="accent3"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B774B"/>
    <w:pPr>
      <w:keepNext/>
      <w:keepLines/>
      <w:spacing w:before="120" w:after="120" w:line="240" w:lineRule="auto"/>
      <w:outlineLvl w:val="2"/>
    </w:pPr>
    <w:rPr>
      <w:rFonts w:asciiTheme="majorHAnsi" w:eastAsia="Times New Roman" w:hAnsiTheme="majorHAnsi" w:cstheme="majorBidi"/>
      <w:b/>
      <w:bCs/>
      <w:color w:val="FA6C00" w:themeColor="accent1"/>
      <w:sz w:val="24"/>
      <w:szCs w:val="24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AB774B"/>
    <w:pPr>
      <w:outlineLvl w:val="3"/>
    </w:pPr>
    <w:rPr>
      <w:b w:val="0"/>
      <w:bC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21F0E"/>
  </w:style>
  <w:style w:type="paragraph" w:styleId="Alatunniste">
    <w:name w:val="footer"/>
    <w:basedOn w:val="Normaali"/>
    <w:link w:val="Alatunniste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21F0E"/>
  </w:style>
  <w:style w:type="paragraph" w:styleId="Eivli">
    <w:name w:val="No Spacing"/>
    <w:link w:val="EivliChar"/>
    <w:uiPriority w:val="1"/>
    <w:rsid w:val="00C643A2"/>
    <w:pPr>
      <w:spacing w:after="0" w:line="240" w:lineRule="auto"/>
    </w:pPr>
  </w:style>
  <w:style w:type="paragraph" w:customStyle="1" w:styleId="BasicParagraph">
    <w:name w:val="[Basic Paragraph]"/>
    <w:basedOn w:val="Normaali"/>
    <w:uiPriority w:val="99"/>
    <w:rsid w:val="006858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5B36B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B36B2"/>
    <w:rPr>
      <w:color w:val="605E5C"/>
      <w:shd w:val="clear" w:color="auto" w:fill="E1DFDD"/>
    </w:rPr>
  </w:style>
  <w:style w:type="paragraph" w:customStyle="1" w:styleId="GRKword-tyyli">
    <w:name w:val="GRK word -tyyli"/>
    <w:basedOn w:val="Normaali"/>
    <w:link w:val="GRKword-tyyliChar"/>
    <w:qFormat/>
    <w:rsid w:val="00B550B6"/>
  </w:style>
  <w:style w:type="paragraph" w:customStyle="1" w:styleId="1Tiedot">
    <w:name w:val="1.Tiedot"/>
    <w:basedOn w:val="Eivli"/>
    <w:rsid w:val="002F7D09"/>
    <w:rPr>
      <w:rFonts w:cstheme="minorHAnsi"/>
      <w:sz w:val="20"/>
      <w:szCs w:val="20"/>
      <w:lang w:val="en-GB"/>
    </w:rPr>
  </w:style>
  <w:style w:type="character" w:customStyle="1" w:styleId="EivliChar">
    <w:name w:val="Ei väliä Char"/>
    <w:basedOn w:val="Kappaleenoletusfontti"/>
    <w:link w:val="Eivli"/>
    <w:uiPriority w:val="1"/>
    <w:rsid w:val="002F7D09"/>
  </w:style>
  <w:style w:type="character" w:customStyle="1" w:styleId="GRKword-tyyliChar">
    <w:name w:val="GRK word -tyyli Char"/>
    <w:basedOn w:val="EivliChar"/>
    <w:link w:val="GRKword-tyyli"/>
    <w:rsid w:val="00B550B6"/>
  </w:style>
  <w:style w:type="paragraph" w:customStyle="1" w:styleId="2Alaotsikko">
    <w:name w:val="2.Alaotsikko"/>
    <w:basedOn w:val="Eivli"/>
    <w:next w:val="4alaotsikkoleipteksti"/>
    <w:rsid w:val="002F7D09"/>
    <w:rPr>
      <w:rFonts w:cstheme="minorHAnsi"/>
      <w:b/>
      <w:sz w:val="20"/>
      <w:szCs w:val="20"/>
      <w:lang w:val="en-GB"/>
    </w:rPr>
  </w:style>
  <w:style w:type="paragraph" w:customStyle="1" w:styleId="3Asiaotsikko">
    <w:name w:val="3.Asiaotsikko"/>
    <w:basedOn w:val="Eivli"/>
    <w:next w:val="2Alaotsikko"/>
    <w:rsid w:val="002F7D09"/>
    <w:rPr>
      <w:rFonts w:cstheme="minorHAnsi"/>
      <w:b/>
      <w:sz w:val="24"/>
      <w:szCs w:val="24"/>
      <w:lang w:val="en-GB"/>
    </w:rPr>
  </w:style>
  <w:style w:type="paragraph" w:customStyle="1" w:styleId="4alaotsikkoleipteksti">
    <w:name w:val="4.alaotsikko+leipäteksti"/>
    <w:basedOn w:val="Eivli"/>
    <w:rsid w:val="002F7D09"/>
    <w:pPr>
      <w:ind w:left="2608" w:hanging="2608"/>
    </w:pPr>
    <w:rPr>
      <w:rFonts w:cstheme="minorHAnsi"/>
      <w:color w:val="000000"/>
      <w:sz w:val="20"/>
      <w:szCs w:val="20"/>
      <w:shd w:val="clear" w:color="auto" w:fill="FFFFFF"/>
    </w:rPr>
  </w:style>
  <w:style w:type="paragraph" w:customStyle="1" w:styleId="5Leipteksti">
    <w:name w:val="5.Leipäteksti"/>
    <w:basedOn w:val="4alaotsikkoleipteksti"/>
    <w:rsid w:val="00A83ECA"/>
    <w:pPr>
      <w:ind w:firstLine="0"/>
    </w:pPr>
  </w:style>
  <w:style w:type="character" w:customStyle="1" w:styleId="Otsikko1Char">
    <w:name w:val="Otsikko 1 Char"/>
    <w:basedOn w:val="Kappaleenoletusfontti"/>
    <w:link w:val="Otsikko1"/>
    <w:uiPriority w:val="9"/>
    <w:rsid w:val="008B1645"/>
    <w:rPr>
      <w:rFonts w:asciiTheme="majorHAnsi" w:eastAsia="Times New Roman" w:hAnsiTheme="majorHAnsi" w:cstheme="majorHAnsi"/>
      <w:b/>
      <w:bCs/>
      <w:color w:val="3F4C55" w:themeColor="accent3"/>
      <w:sz w:val="40"/>
      <w:szCs w:val="36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AB774B"/>
    <w:rPr>
      <w:rFonts w:asciiTheme="majorHAnsi" w:eastAsia="Times New Roman" w:hAnsiTheme="majorHAnsi" w:cstheme="majorHAnsi"/>
      <w:b/>
      <w:bCs/>
      <w:color w:val="3F4C55" w:themeColor="accent3"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AB774B"/>
    <w:rPr>
      <w:rFonts w:asciiTheme="majorHAnsi" w:eastAsia="Times New Roman" w:hAnsiTheme="majorHAnsi" w:cstheme="majorBidi"/>
      <w:b/>
      <w:bCs/>
      <w:color w:val="FA6C00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AB774B"/>
    <w:rPr>
      <w:rFonts w:asciiTheme="majorHAnsi" w:eastAsia="Times New Roman" w:hAnsiTheme="majorHAnsi" w:cstheme="majorBidi"/>
      <w:color w:val="FA6C00" w:themeColor="accent1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B550B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K_word_teema">
  <a:themeElements>
    <a:clrScheme name="GRK VÄRI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A6C00"/>
      </a:accent1>
      <a:accent2>
        <a:srgbClr val="007EC7"/>
      </a:accent2>
      <a:accent3>
        <a:srgbClr val="3F4C55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GRK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E697A428CBC64B9E3964BC69525C48" ma:contentTypeVersion="4" ma:contentTypeDescription="Luo uusi asiakirja." ma:contentTypeScope="" ma:versionID="2429a047617bd251aacdce46bd8083e3">
  <xsd:schema xmlns:xsd="http://www.w3.org/2001/XMLSchema" xmlns:xs="http://www.w3.org/2001/XMLSchema" xmlns:p="http://schemas.microsoft.com/office/2006/metadata/properties" xmlns:ns2="84505194-8d9d-4afc-a0ef-35551e28ee41" targetNamespace="http://schemas.microsoft.com/office/2006/metadata/properties" ma:root="true" ma:fieldsID="2c61d4a27299750b180f771188453866" ns2:_="">
    <xsd:import namespace="84505194-8d9d-4afc-a0ef-35551e28e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05194-8d9d-4afc-a0ef-35551e28e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F256B-2665-40D9-B993-C2FE0811A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BDC00E-DEA3-468E-9753-E5A9189FA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DE833-9262-4401-98F9-32049A16B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60BB2-40BA-4724-AADB-1371E5007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05194-8d9d-4afc-a0ef-35551e28e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859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Jalonen Samuli</dc:creator>
  <cp:keywords/>
  <dc:description/>
  <cp:lastModifiedBy>Koljonen Päivi</cp:lastModifiedBy>
  <cp:revision>2</cp:revision>
  <cp:lastPrinted>2019-03-06T07:28:00Z</cp:lastPrinted>
  <dcterms:created xsi:type="dcterms:W3CDTF">2024-04-24T06:16:00Z</dcterms:created>
  <dcterms:modified xsi:type="dcterms:W3CDTF">2024-04-24T06:16:00Z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0x010100C2E697A428CBC64B9E3964BC69525C48</vt:lpwstr>
  </property>
  <property fmtid="{D5CDD505-2E9C-101B-9397-08002B2CF9AE}" pid="3" name="IntraAihe">
    <vt:lpwstr>1;#Työntekijälle|f9eac11b-5935-488a-a895-7e0be3597845</vt:lpwstr>
  </property>
  <property fmtid="{D5CDD505-2E9C-101B-9397-08002B2CF9AE}" pid="4" name="IntraDokumenttityyppi">
    <vt:lpwstr>2;#Ohje|a477c052-3f9b-4a4c-8c7d-d7ddcefb7c74</vt:lpwstr>
  </property>
</Properties>
</file>