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7527A4" w14:textId="77777777" w:rsidR="00B13B03" w:rsidRPr="00DD6983" w:rsidRDefault="00DD6983" w:rsidP="0039355A">
      <w:pPr>
        <w:spacing w:line="360" w:lineRule="auto"/>
        <w:rPr>
          <w:lang w:val="fi-FI"/>
        </w:rPr>
      </w:pPr>
      <w:r w:rsidRPr="00DD6983">
        <w:rPr>
          <w:b/>
          <w:sz w:val="30"/>
          <w:szCs w:val="30"/>
          <w:lang w:val="fi-FI"/>
        </w:rPr>
        <w:t>Sijoitustaitojen opettamista lisättävä peruskoulussa</w:t>
      </w:r>
    </w:p>
    <w:p w14:paraId="1C7E6924" w14:textId="072AF899" w:rsidR="00B13B03" w:rsidRPr="00DD6983" w:rsidRDefault="00DD6983">
      <w:pPr>
        <w:rPr>
          <w:sz w:val="24"/>
          <w:szCs w:val="24"/>
          <w:lang w:val="fi-FI"/>
        </w:rPr>
      </w:pPr>
      <w:r w:rsidRPr="00DD6983">
        <w:rPr>
          <w:sz w:val="24"/>
          <w:szCs w:val="24"/>
          <w:lang w:val="fi-FI"/>
        </w:rPr>
        <w:t>Sijoittaminen on helppo tapa tehdä rahaa ja siihen liittyy pienet riskit, jos osaa sijoittaa oikein. Tuotto prosentteina on noin 7 % kasvua vuodessa. Korkoa korolle ilmiö olisi erittäin hyvä nuorten oppia. Se olisi hyvä oppia, sillä korkoa korolle ilmiö havainnollistaa hyvin kuinka pienilläkin säästöillä voi saada ajan</w:t>
      </w:r>
      <w:r w:rsidR="006B1424">
        <w:rPr>
          <w:sz w:val="24"/>
          <w:szCs w:val="24"/>
          <w:lang w:val="fi-FI"/>
        </w:rPr>
        <w:t xml:space="preserve"> </w:t>
      </w:r>
      <w:r w:rsidRPr="00DD6983">
        <w:rPr>
          <w:sz w:val="24"/>
          <w:szCs w:val="24"/>
          <w:lang w:val="fi-FI"/>
        </w:rPr>
        <w:t xml:space="preserve">mittaan suuriakin tuottoja. Esimerkiksi jos aloittaa vaikka sadalla eurolla ja sijoittaa kuukausittain sata euroa kymmenen vuoden ajan tulee </w:t>
      </w:r>
      <w:proofErr w:type="gramStart"/>
      <w:r w:rsidRPr="00DD6983">
        <w:rPr>
          <w:sz w:val="24"/>
          <w:szCs w:val="24"/>
          <w:lang w:val="fi-FI"/>
        </w:rPr>
        <w:t>7%</w:t>
      </w:r>
      <w:proofErr w:type="gramEnd"/>
      <w:r w:rsidRPr="00DD6983">
        <w:rPr>
          <w:sz w:val="24"/>
          <w:szCs w:val="24"/>
          <w:lang w:val="fi-FI"/>
        </w:rPr>
        <w:t xml:space="preserve"> kasvulla noin 17 400 euroa sijoitusomaisuutta ja siiten jos jatkaa sillä samalla sijoitus tavalla seuraavat 10 vuotta ja oletetaan, että osake kasvaa 7% vuodessa niin silloin olisi noin 51 500 sijoitusomaisuutta.</w:t>
      </w:r>
    </w:p>
    <w:p w14:paraId="38944426" w14:textId="77777777" w:rsidR="00B13B03" w:rsidRPr="00DD6983" w:rsidRDefault="00B13B03">
      <w:pPr>
        <w:rPr>
          <w:sz w:val="24"/>
          <w:szCs w:val="24"/>
          <w:lang w:val="fi-FI"/>
        </w:rPr>
      </w:pPr>
    </w:p>
    <w:p w14:paraId="2B0736E1" w14:textId="413915F0" w:rsidR="00B13B03" w:rsidRPr="00DD6983" w:rsidRDefault="00DD6983">
      <w:pPr>
        <w:rPr>
          <w:sz w:val="24"/>
          <w:szCs w:val="24"/>
          <w:lang w:val="fi-FI"/>
        </w:rPr>
      </w:pPr>
      <w:r w:rsidRPr="00DD6983">
        <w:rPr>
          <w:sz w:val="24"/>
          <w:szCs w:val="24"/>
          <w:lang w:val="fi-FI"/>
        </w:rPr>
        <w:t>Nuorilla yleensä muutenkin löytyy aina jotain taskurahaa, joten sijoituskohteet olisi</w:t>
      </w:r>
      <w:r w:rsidR="006B1424">
        <w:rPr>
          <w:sz w:val="24"/>
          <w:szCs w:val="24"/>
          <w:lang w:val="fi-FI"/>
        </w:rPr>
        <w:t>vat</w:t>
      </w:r>
      <w:r w:rsidRPr="00DD6983">
        <w:rPr>
          <w:sz w:val="24"/>
          <w:szCs w:val="24"/>
          <w:lang w:val="fi-FI"/>
        </w:rPr>
        <w:t xml:space="preserve"> parhaita sillä niissä alkaa raha kasvamaan. Se, että nuori käyttää rahansa johonkin turhaan, kuten vaikka tekee </w:t>
      </w:r>
      <w:proofErr w:type="gramStart"/>
      <w:r w:rsidRPr="00DD6983">
        <w:rPr>
          <w:sz w:val="24"/>
          <w:szCs w:val="24"/>
          <w:lang w:val="fi-FI"/>
        </w:rPr>
        <w:t>nopeasta mielijohteesta johtuen</w:t>
      </w:r>
      <w:proofErr w:type="gramEnd"/>
      <w:r w:rsidRPr="00DD6983">
        <w:rPr>
          <w:sz w:val="24"/>
          <w:szCs w:val="24"/>
          <w:lang w:val="fi-FI"/>
        </w:rPr>
        <w:t xml:space="preserve"> jonkun kalliin ostoksen</w:t>
      </w:r>
      <w:r w:rsidR="006B1424">
        <w:rPr>
          <w:sz w:val="24"/>
          <w:szCs w:val="24"/>
          <w:lang w:val="fi-FI"/>
        </w:rPr>
        <w:t>,</w:t>
      </w:r>
      <w:r w:rsidRPr="00DD6983">
        <w:rPr>
          <w:sz w:val="24"/>
          <w:szCs w:val="24"/>
          <w:lang w:val="fi-FI"/>
        </w:rPr>
        <w:t xml:space="preserve"> on erittäin huono juttu. Monesti nämä heräteostokset päätyvät sitten jonkun huoneen nurkkaan samalla kun niiden arvo laskee. Sellaista ostosta katuu jälkikäteen. Sijoittamalla nämä rahat nuori kasvattaisi omaisuuttaan ja sitten joskus vanhempana saisi rahat käyttöön</w:t>
      </w:r>
      <w:r w:rsidR="0062568A">
        <w:rPr>
          <w:sz w:val="24"/>
          <w:szCs w:val="24"/>
          <w:lang w:val="fi-FI"/>
        </w:rPr>
        <w:t>,</w:t>
      </w:r>
      <w:r w:rsidRPr="00DD6983">
        <w:rPr>
          <w:sz w:val="24"/>
          <w:szCs w:val="24"/>
          <w:lang w:val="fi-FI"/>
        </w:rPr>
        <w:t xml:space="preserve"> kun vaikka tarvitsee ostaa asunto. </w:t>
      </w:r>
    </w:p>
    <w:p w14:paraId="4ED11DBE" w14:textId="77777777" w:rsidR="00B13B03" w:rsidRPr="00DD6983" w:rsidRDefault="00B13B03">
      <w:pPr>
        <w:rPr>
          <w:sz w:val="24"/>
          <w:szCs w:val="24"/>
          <w:lang w:val="fi-FI"/>
        </w:rPr>
      </w:pPr>
    </w:p>
    <w:p w14:paraId="476EF138" w14:textId="47CC6427" w:rsidR="00B13B03" w:rsidRPr="00DD6983" w:rsidRDefault="00DD6983">
      <w:pPr>
        <w:rPr>
          <w:sz w:val="24"/>
          <w:szCs w:val="24"/>
          <w:lang w:val="fi-FI"/>
        </w:rPr>
      </w:pPr>
      <w:r w:rsidRPr="00DD6983">
        <w:rPr>
          <w:sz w:val="24"/>
          <w:szCs w:val="24"/>
          <w:lang w:val="fi-FI"/>
        </w:rPr>
        <w:t>Espoon peruskouluihin tulee tehdä oppilaille pakollisia tunteja</w:t>
      </w:r>
      <w:r w:rsidR="006B1424">
        <w:rPr>
          <w:sz w:val="24"/>
          <w:szCs w:val="24"/>
          <w:lang w:val="fi-FI"/>
        </w:rPr>
        <w:t>,</w:t>
      </w:r>
      <w:r w:rsidRPr="00DD6983">
        <w:rPr>
          <w:sz w:val="24"/>
          <w:szCs w:val="24"/>
          <w:lang w:val="fi-FI"/>
        </w:rPr>
        <w:t xml:space="preserve"> joissa opetetaan sijoittamista, jotta nuoret oppisivat käyttämään rahansa paremmin tai jos nuoret haluavat kasvattaa rahojensa arvoa.</w:t>
      </w:r>
    </w:p>
    <w:p w14:paraId="0628BA1A" w14:textId="77777777" w:rsidR="00B13B03" w:rsidRPr="00DD6983" w:rsidRDefault="00B13B03">
      <w:pPr>
        <w:rPr>
          <w:sz w:val="24"/>
          <w:szCs w:val="24"/>
          <w:lang w:val="fi-FI"/>
        </w:rPr>
      </w:pPr>
    </w:p>
    <w:p w14:paraId="6378393B" w14:textId="108E8D38" w:rsidR="00B13B03" w:rsidRPr="00DD6983" w:rsidRDefault="006B1424">
      <w:pPr>
        <w:rPr>
          <w:sz w:val="24"/>
          <w:szCs w:val="24"/>
          <w:lang w:val="fi-FI"/>
        </w:rPr>
      </w:pPr>
      <w:r>
        <w:rPr>
          <w:sz w:val="24"/>
          <w:szCs w:val="24"/>
          <w:lang w:val="fi-FI"/>
        </w:rPr>
        <w:t>Lisätietoja:</w:t>
      </w:r>
    </w:p>
    <w:p w14:paraId="163878B5" w14:textId="77777777" w:rsidR="00B13B03" w:rsidRPr="00DD6983" w:rsidRDefault="00B13B03">
      <w:pPr>
        <w:rPr>
          <w:sz w:val="24"/>
          <w:szCs w:val="24"/>
          <w:lang w:val="fi-FI"/>
        </w:rPr>
      </w:pPr>
    </w:p>
    <w:p w14:paraId="0F7B7D4A" w14:textId="77777777" w:rsidR="00B13B03" w:rsidRPr="00DD6983" w:rsidRDefault="00DD6983">
      <w:pPr>
        <w:rPr>
          <w:sz w:val="24"/>
          <w:szCs w:val="24"/>
          <w:lang w:val="fi-FI"/>
        </w:rPr>
      </w:pPr>
      <w:r w:rsidRPr="00DD6983">
        <w:rPr>
          <w:sz w:val="24"/>
          <w:szCs w:val="24"/>
          <w:lang w:val="fi-FI"/>
        </w:rPr>
        <w:t>Patrik Lähdesmäki</w:t>
      </w:r>
    </w:p>
    <w:p w14:paraId="0F8248F1" w14:textId="77777777" w:rsidR="00B13B03" w:rsidRPr="00DD6983" w:rsidRDefault="00DD6983">
      <w:pPr>
        <w:rPr>
          <w:sz w:val="24"/>
          <w:szCs w:val="24"/>
          <w:lang w:val="fi-FI"/>
        </w:rPr>
      </w:pPr>
      <w:r w:rsidRPr="00DD6983">
        <w:rPr>
          <w:sz w:val="24"/>
          <w:szCs w:val="24"/>
          <w:lang w:val="fi-FI"/>
        </w:rPr>
        <w:t>Espoon nuorisovaltuuston sihteeri</w:t>
      </w:r>
    </w:p>
    <w:p w14:paraId="1434FCDA" w14:textId="77777777" w:rsidR="00B13B03" w:rsidRPr="00DD6983" w:rsidRDefault="0062568A">
      <w:pPr>
        <w:rPr>
          <w:sz w:val="24"/>
          <w:szCs w:val="24"/>
          <w:lang w:val="fi-FI"/>
        </w:rPr>
      </w:pPr>
      <w:hyperlink r:id="rId7">
        <w:r w:rsidR="00DD6983" w:rsidRPr="00DD6983">
          <w:rPr>
            <w:color w:val="1155CC"/>
            <w:sz w:val="24"/>
            <w:szCs w:val="24"/>
            <w:u w:val="single"/>
            <w:lang w:val="fi-FI"/>
          </w:rPr>
          <w:t>patrik.lahdesmaki1@outlook.com</w:t>
        </w:r>
      </w:hyperlink>
    </w:p>
    <w:p w14:paraId="4FD4EC9E" w14:textId="77777777" w:rsidR="00B13B03" w:rsidRPr="00DD6983" w:rsidRDefault="00DD6983">
      <w:pPr>
        <w:rPr>
          <w:sz w:val="24"/>
          <w:szCs w:val="24"/>
          <w:lang w:val="fi-FI"/>
        </w:rPr>
      </w:pPr>
      <w:r w:rsidRPr="00DD6983">
        <w:rPr>
          <w:sz w:val="24"/>
          <w:szCs w:val="24"/>
          <w:lang w:val="fi-FI"/>
        </w:rPr>
        <w:t>+3584578763794</w:t>
      </w:r>
    </w:p>
    <w:p w14:paraId="38435ED2" w14:textId="516425F0" w:rsidR="00B13B03" w:rsidRPr="00DD6983" w:rsidRDefault="00B13B03" w:rsidP="006B1424">
      <w:pPr>
        <w:spacing w:line="360" w:lineRule="auto"/>
        <w:rPr>
          <w:sz w:val="24"/>
          <w:szCs w:val="24"/>
          <w:lang w:val="fi-FI"/>
        </w:rPr>
      </w:pPr>
    </w:p>
    <w:sectPr w:rsidR="00B13B03" w:rsidRPr="00DD6983">
      <w:headerReference w:type="default" r:id="rId8"/>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6E00" w14:textId="77777777" w:rsidR="00DD6983" w:rsidRDefault="00DD6983">
      <w:pPr>
        <w:spacing w:line="240" w:lineRule="auto"/>
      </w:pPr>
      <w:r>
        <w:separator/>
      </w:r>
    </w:p>
  </w:endnote>
  <w:endnote w:type="continuationSeparator" w:id="0">
    <w:p w14:paraId="2A0595D0" w14:textId="77777777" w:rsidR="00DD6983" w:rsidRDefault="00DD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7060" w14:textId="77777777" w:rsidR="00DD6983" w:rsidRDefault="00DD6983">
      <w:pPr>
        <w:spacing w:line="240" w:lineRule="auto"/>
      </w:pPr>
      <w:r>
        <w:separator/>
      </w:r>
    </w:p>
  </w:footnote>
  <w:footnote w:type="continuationSeparator" w:id="0">
    <w:p w14:paraId="6F29FC2A" w14:textId="77777777" w:rsidR="00DD6983" w:rsidRDefault="00DD6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1961" w14:textId="77777777" w:rsidR="00B13B03" w:rsidRDefault="00DD6983">
    <w:pPr>
      <w:rPr>
        <w:b/>
      </w:rPr>
    </w:pPr>
    <w:r>
      <w:rPr>
        <w:noProof/>
      </w:rPr>
      <w:drawing>
        <wp:anchor distT="114300" distB="114300" distL="114300" distR="114300" simplePos="0" relativeHeight="251658240" behindDoc="0" locked="0" layoutInCell="1" hidden="0" allowOverlap="1" wp14:anchorId="6DF51142" wp14:editId="6DA4073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8B594BC" wp14:editId="7917BC59">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57CD7C7F" w14:textId="77777777" w:rsidR="00B13B03" w:rsidRDefault="00B13B03">
    <w:pPr>
      <w:rPr>
        <w:b/>
      </w:rPr>
    </w:pPr>
  </w:p>
  <w:p w14:paraId="012E0150" w14:textId="7A0C0A59" w:rsidR="00B13B03" w:rsidRDefault="00B13B0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222"/>
    <w:multiLevelType w:val="multilevel"/>
    <w:tmpl w:val="1FB83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4D21F99"/>
    <w:multiLevelType w:val="multilevel"/>
    <w:tmpl w:val="CE8EB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8E7871"/>
    <w:multiLevelType w:val="multilevel"/>
    <w:tmpl w:val="A0AC5D9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561E7DA8"/>
    <w:multiLevelType w:val="multilevel"/>
    <w:tmpl w:val="DA28A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5374302">
    <w:abstractNumId w:val="0"/>
  </w:num>
  <w:num w:numId="2" w16cid:durableId="564069705">
    <w:abstractNumId w:val="1"/>
  </w:num>
  <w:num w:numId="3" w16cid:durableId="1292132065">
    <w:abstractNumId w:val="3"/>
  </w:num>
  <w:num w:numId="4" w16cid:durableId="362100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3"/>
    <w:rsid w:val="00305A64"/>
    <w:rsid w:val="0039355A"/>
    <w:rsid w:val="0062568A"/>
    <w:rsid w:val="006B1424"/>
    <w:rsid w:val="00B13B03"/>
    <w:rsid w:val="00DD69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FDA0"/>
  <w15:docId w15:val="{DA96DF36-525A-4CFE-9956-6C1110F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305A64"/>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05A64"/>
  </w:style>
  <w:style w:type="paragraph" w:styleId="Alatunniste">
    <w:name w:val="footer"/>
    <w:basedOn w:val="Normaali"/>
    <w:link w:val="AlatunnisteChar"/>
    <w:uiPriority w:val="99"/>
    <w:unhideWhenUsed/>
    <w:rsid w:val="00305A6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0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rik.lahdesmaki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1482</Characters>
  <Application>Microsoft Office Word</Application>
  <DocSecurity>0</DocSecurity>
  <Lines>12</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6</cp:revision>
  <dcterms:created xsi:type="dcterms:W3CDTF">2024-06-06T06:04:00Z</dcterms:created>
  <dcterms:modified xsi:type="dcterms:W3CDTF">2024-06-13T05:42:00Z</dcterms:modified>
</cp:coreProperties>
</file>