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84ED" w14:textId="77777777" w:rsidR="00B00EC1" w:rsidRPr="00D66672" w:rsidRDefault="00B00EC1" w:rsidP="00B00EC1"/>
    <w:p w14:paraId="11B63997" w14:textId="77777777" w:rsidR="00B00EC1" w:rsidRPr="00D66672" w:rsidRDefault="00B00EC1" w:rsidP="00B00EC1"/>
    <w:p w14:paraId="16CBFFE5" w14:textId="77777777" w:rsidR="00B00EC1" w:rsidRPr="00D66672" w:rsidRDefault="00B00EC1" w:rsidP="00B00EC1"/>
    <w:p w14:paraId="2B24A3D9" w14:textId="77777777" w:rsidR="00570A12" w:rsidRPr="00D66672" w:rsidRDefault="00570A12" w:rsidP="00B00EC1">
      <w:r w:rsidRPr="00D66672">
        <w:t>Kaupunkitekniikan keskus</w:t>
      </w:r>
      <w:r w:rsidRPr="00D66672">
        <w:tab/>
      </w:r>
      <w:r w:rsidRPr="00D66672">
        <w:tab/>
      </w:r>
    </w:p>
    <w:p w14:paraId="60801CE2" w14:textId="5C6FD34A" w:rsidR="00232106" w:rsidRDefault="00570A12" w:rsidP="00232106">
      <w:r w:rsidRPr="00D66672">
        <w:t>Investoinnit, Suunnittelu</w:t>
      </w:r>
    </w:p>
    <w:p w14:paraId="103F43AF" w14:textId="77777777" w:rsidR="00BB383C" w:rsidRPr="00BB383C" w:rsidRDefault="00BB383C" w:rsidP="00232106"/>
    <w:p w14:paraId="2DE0F7CC" w14:textId="77777777" w:rsidR="00232106" w:rsidRPr="00D66672" w:rsidRDefault="00232106" w:rsidP="006D503E">
      <w:pPr>
        <w:jc w:val="center"/>
        <w:rPr>
          <w:sz w:val="44"/>
          <w:szCs w:val="44"/>
        </w:rPr>
      </w:pPr>
      <w:r w:rsidRPr="00D66672">
        <w:rPr>
          <w:sz w:val="44"/>
          <w:szCs w:val="44"/>
        </w:rPr>
        <w:t>Mallikatu / Mallipuisto</w:t>
      </w:r>
    </w:p>
    <w:p w14:paraId="2A8F23F4" w14:textId="77777777" w:rsidR="00232106" w:rsidRPr="00D66672" w:rsidRDefault="00232106" w:rsidP="006D503E">
      <w:pPr>
        <w:jc w:val="center"/>
        <w:rPr>
          <w:sz w:val="44"/>
          <w:szCs w:val="44"/>
        </w:rPr>
      </w:pPr>
      <w:r w:rsidRPr="00D66672">
        <w:rPr>
          <w:sz w:val="44"/>
          <w:szCs w:val="44"/>
        </w:rPr>
        <w:t>6034</w:t>
      </w:r>
    </w:p>
    <w:p w14:paraId="50630F1F" w14:textId="77777777" w:rsidR="00232106" w:rsidRPr="00D66672" w:rsidRDefault="00232106" w:rsidP="006D503E">
      <w:pPr>
        <w:jc w:val="center"/>
        <w:rPr>
          <w:sz w:val="44"/>
          <w:szCs w:val="44"/>
        </w:rPr>
      </w:pPr>
      <w:r w:rsidRPr="00D66672">
        <w:rPr>
          <w:sz w:val="44"/>
          <w:szCs w:val="44"/>
        </w:rPr>
        <w:t>Työselostus</w:t>
      </w:r>
    </w:p>
    <w:p w14:paraId="0E9D3955" w14:textId="77777777" w:rsidR="00232106" w:rsidRPr="00D66672" w:rsidRDefault="00232106" w:rsidP="00232106">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1940"/>
        <w:gridCol w:w="1942"/>
      </w:tblGrid>
      <w:tr w:rsidR="00AC7756" w:rsidRPr="00D66672" w14:paraId="5A18660E" w14:textId="77777777" w:rsidTr="00BC6740">
        <w:trPr>
          <w:trHeight w:val="754"/>
          <w:jc w:val="center"/>
        </w:trPr>
        <w:tc>
          <w:tcPr>
            <w:tcW w:w="1940" w:type="dxa"/>
            <w:shd w:val="clear" w:color="auto" w:fill="auto"/>
          </w:tcPr>
          <w:p w14:paraId="231EF161" w14:textId="6AB9CC10" w:rsidR="00AC7756" w:rsidRDefault="00AC7756" w:rsidP="00BC6740">
            <w:pPr>
              <w:rPr>
                <w:b/>
                <w:sz w:val="18"/>
                <w:szCs w:val="18"/>
              </w:rPr>
            </w:pPr>
            <w:r>
              <w:rPr>
                <w:b/>
                <w:sz w:val="18"/>
                <w:szCs w:val="18"/>
              </w:rPr>
              <w:t>U</w:t>
            </w:r>
            <w:r>
              <w:rPr>
                <w:b/>
                <w:sz w:val="18"/>
                <w:szCs w:val="18"/>
              </w:rPr>
              <w:br/>
              <w:t>2</w:t>
            </w:r>
            <w:r>
              <w:rPr>
                <w:b/>
                <w:sz w:val="18"/>
                <w:szCs w:val="18"/>
              </w:rPr>
              <w:t>8</w:t>
            </w:r>
            <w:r>
              <w:rPr>
                <w:b/>
                <w:sz w:val="18"/>
                <w:szCs w:val="18"/>
              </w:rPr>
              <w:t>.</w:t>
            </w:r>
            <w:r>
              <w:rPr>
                <w:b/>
                <w:sz w:val="18"/>
                <w:szCs w:val="18"/>
              </w:rPr>
              <w:t>8</w:t>
            </w:r>
            <w:r>
              <w:rPr>
                <w:b/>
                <w:sz w:val="18"/>
                <w:szCs w:val="18"/>
              </w:rPr>
              <w:t>.2025</w:t>
            </w:r>
          </w:p>
        </w:tc>
        <w:tc>
          <w:tcPr>
            <w:tcW w:w="1940" w:type="dxa"/>
            <w:shd w:val="clear" w:color="auto" w:fill="auto"/>
          </w:tcPr>
          <w:p w14:paraId="5CBDFFDC" w14:textId="6CEDE91D" w:rsidR="00AC7756" w:rsidRPr="00AC7756" w:rsidRDefault="00AC7756" w:rsidP="00AC7756">
            <w:pPr>
              <w:rPr>
                <w:b/>
                <w:sz w:val="18"/>
                <w:szCs w:val="18"/>
              </w:rPr>
            </w:pPr>
            <w:r>
              <w:rPr>
                <w:b/>
                <w:sz w:val="18"/>
                <w:szCs w:val="18"/>
              </w:rPr>
              <w:t>M</w:t>
            </w:r>
            <w:r>
              <w:rPr>
                <w:b/>
                <w:sz w:val="18"/>
                <w:szCs w:val="18"/>
              </w:rPr>
              <w:br/>
            </w:r>
            <w:r w:rsidRPr="00AC7756">
              <w:rPr>
                <w:b/>
                <w:sz w:val="18"/>
                <w:szCs w:val="18"/>
              </w:rPr>
              <w:t>1811</w:t>
            </w:r>
            <w:r w:rsidR="00A97315">
              <w:rPr>
                <w:b/>
                <w:sz w:val="18"/>
                <w:szCs w:val="18"/>
              </w:rPr>
              <w:t>0</w:t>
            </w:r>
            <w:r w:rsidRPr="00AC7756">
              <w:rPr>
                <w:b/>
                <w:sz w:val="18"/>
                <w:szCs w:val="18"/>
              </w:rPr>
              <w:t xml:space="preserve"> Maapenkereet</w:t>
            </w:r>
            <w:r>
              <w:rPr>
                <w:b/>
                <w:sz w:val="18"/>
                <w:szCs w:val="18"/>
              </w:rPr>
              <w:t xml:space="preserve"> ko</w:t>
            </w:r>
            <w:r w:rsidR="00A97315">
              <w:rPr>
                <w:b/>
                <w:sz w:val="18"/>
                <w:szCs w:val="18"/>
              </w:rPr>
              <w:t>htaan</w:t>
            </w:r>
            <w:r>
              <w:rPr>
                <w:b/>
                <w:sz w:val="18"/>
                <w:szCs w:val="18"/>
              </w:rPr>
              <w:t xml:space="preserve"> pieni täsmennys</w:t>
            </w:r>
          </w:p>
          <w:p w14:paraId="751ED4CD" w14:textId="000D8673" w:rsidR="00AC7756" w:rsidRPr="00A50513" w:rsidRDefault="00AC7756" w:rsidP="00BC6740">
            <w:pPr>
              <w:rPr>
                <w:b/>
                <w:sz w:val="18"/>
                <w:szCs w:val="18"/>
              </w:rPr>
            </w:pPr>
          </w:p>
        </w:tc>
        <w:tc>
          <w:tcPr>
            <w:tcW w:w="1940" w:type="dxa"/>
            <w:shd w:val="clear" w:color="auto" w:fill="auto"/>
          </w:tcPr>
          <w:p w14:paraId="3AD6B003" w14:textId="77777777" w:rsidR="00AC7756" w:rsidRPr="00D66672" w:rsidRDefault="00AC7756" w:rsidP="00BC6740">
            <w:pPr>
              <w:rPr>
                <w:b/>
                <w:sz w:val="18"/>
                <w:szCs w:val="18"/>
              </w:rPr>
            </w:pPr>
            <w:r>
              <w:rPr>
                <w:b/>
                <w:sz w:val="18"/>
                <w:szCs w:val="18"/>
              </w:rPr>
              <w:t>S</w:t>
            </w:r>
            <w:r>
              <w:rPr>
                <w:b/>
                <w:sz w:val="18"/>
                <w:szCs w:val="18"/>
              </w:rPr>
              <w:br/>
              <w:t>Espoo</w:t>
            </w:r>
          </w:p>
        </w:tc>
        <w:tc>
          <w:tcPr>
            <w:tcW w:w="1942" w:type="dxa"/>
            <w:shd w:val="clear" w:color="auto" w:fill="auto"/>
          </w:tcPr>
          <w:p w14:paraId="592B4086" w14:textId="77777777" w:rsidR="00AC7756" w:rsidRDefault="00AC7756" w:rsidP="00BC6740">
            <w:pPr>
              <w:rPr>
                <w:b/>
                <w:sz w:val="18"/>
                <w:szCs w:val="18"/>
              </w:rPr>
            </w:pPr>
            <w:r>
              <w:rPr>
                <w:b/>
                <w:sz w:val="18"/>
                <w:szCs w:val="18"/>
              </w:rPr>
              <w:t>T/H</w:t>
            </w:r>
          </w:p>
          <w:p w14:paraId="6B5741EC" w14:textId="7234AD86" w:rsidR="00AC7756" w:rsidRPr="00D66672" w:rsidRDefault="00AC7756" w:rsidP="00BC6740">
            <w:pPr>
              <w:rPr>
                <w:b/>
                <w:sz w:val="18"/>
                <w:szCs w:val="18"/>
              </w:rPr>
            </w:pPr>
            <w:r w:rsidRPr="00D66672">
              <w:rPr>
                <w:b/>
                <w:sz w:val="18"/>
                <w:szCs w:val="18"/>
              </w:rPr>
              <w:t xml:space="preserve">Paavo </w:t>
            </w:r>
            <w:proofErr w:type="spellStart"/>
            <w:r w:rsidRPr="00D66672">
              <w:rPr>
                <w:b/>
                <w:sz w:val="18"/>
                <w:szCs w:val="18"/>
              </w:rPr>
              <w:t>Paalunen</w:t>
            </w:r>
            <w:proofErr w:type="spellEnd"/>
            <w:r>
              <w:rPr>
                <w:b/>
                <w:sz w:val="18"/>
                <w:szCs w:val="18"/>
              </w:rPr>
              <w:t>,</w:t>
            </w:r>
          </w:p>
          <w:p w14:paraId="0D88F47F" w14:textId="77777777" w:rsidR="00AC7756" w:rsidRPr="00D66672" w:rsidRDefault="00AC7756" w:rsidP="00BC6740">
            <w:pPr>
              <w:rPr>
                <w:b/>
                <w:sz w:val="18"/>
                <w:szCs w:val="18"/>
              </w:rPr>
            </w:pPr>
            <w:r w:rsidRPr="00D66672">
              <w:rPr>
                <w:b/>
                <w:sz w:val="18"/>
                <w:szCs w:val="18"/>
              </w:rPr>
              <w:t>Heli Hyväksyjä</w:t>
            </w:r>
          </w:p>
        </w:tc>
      </w:tr>
      <w:tr w:rsidR="006018F7" w:rsidRPr="00D66672" w14:paraId="20998A4B" w14:textId="77777777" w:rsidTr="00094949">
        <w:trPr>
          <w:trHeight w:val="754"/>
          <w:jc w:val="center"/>
        </w:trPr>
        <w:tc>
          <w:tcPr>
            <w:tcW w:w="1940" w:type="dxa"/>
            <w:shd w:val="clear" w:color="auto" w:fill="auto"/>
          </w:tcPr>
          <w:p w14:paraId="7172A085" w14:textId="3F5458BC" w:rsidR="006018F7" w:rsidRDefault="006018F7" w:rsidP="00094949">
            <w:pPr>
              <w:rPr>
                <w:b/>
                <w:sz w:val="18"/>
                <w:szCs w:val="18"/>
              </w:rPr>
            </w:pPr>
            <w:r>
              <w:rPr>
                <w:b/>
                <w:sz w:val="18"/>
                <w:szCs w:val="18"/>
              </w:rPr>
              <w:t>T</w:t>
            </w:r>
            <w:r>
              <w:rPr>
                <w:b/>
                <w:sz w:val="18"/>
                <w:szCs w:val="18"/>
              </w:rPr>
              <w:br/>
              <w:t>27.5.2025</w:t>
            </w:r>
          </w:p>
        </w:tc>
        <w:tc>
          <w:tcPr>
            <w:tcW w:w="1940" w:type="dxa"/>
            <w:shd w:val="clear" w:color="auto" w:fill="auto"/>
          </w:tcPr>
          <w:p w14:paraId="5584FAF6" w14:textId="090BA14D" w:rsidR="006018F7" w:rsidRPr="00A50513" w:rsidRDefault="006018F7" w:rsidP="00094949">
            <w:pPr>
              <w:rPr>
                <w:b/>
                <w:sz w:val="18"/>
                <w:szCs w:val="18"/>
              </w:rPr>
            </w:pPr>
            <w:r>
              <w:rPr>
                <w:b/>
                <w:sz w:val="18"/>
                <w:szCs w:val="18"/>
              </w:rPr>
              <w:t>M</w:t>
            </w:r>
            <w:r>
              <w:rPr>
                <w:b/>
                <w:sz w:val="18"/>
                <w:szCs w:val="18"/>
              </w:rPr>
              <w:br/>
            </w:r>
            <w:r w:rsidR="00B52E46">
              <w:rPr>
                <w:b/>
                <w:sz w:val="18"/>
                <w:szCs w:val="18"/>
              </w:rPr>
              <w:t>30000 osiosta poistettu sopimustoimittajaviittaukset.</w:t>
            </w:r>
          </w:p>
        </w:tc>
        <w:tc>
          <w:tcPr>
            <w:tcW w:w="1940" w:type="dxa"/>
            <w:shd w:val="clear" w:color="auto" w:fill="auto"/>
          </w:tcPr>
          <w:p w14:paraId="699C97E4" w14:textId="77777777" w:rsidR="006018F7" w:rsidRPr="00D66672" w:rsidRDefault="006018F7" w:rsidP="00094949">
            <w:pPr>
              <w:rPr>
                <w:b/>
                <w:sz w:val="18"/>
                <w:szCs w:val="18"/>
              </w:rPr>
            </w:pPr>
            <w:r>
              <w:rPr>
                <w:b/>
                <w:sz w:val="18"/>
                <w:szCs w:val="18"/>
              </w:rPr>
              <w:t>S</w:t>
            </w:r>
            <w:r>
              <w:rPr>
                <w:b/>
                <w:sz w:val="18"/>
                <w:szCs w:val="18"/>
              </w:rPr>
              <w:br/>
              <w:t>Espoo</w:t>
            </w:r>
          </w:p>
        </w:tc>
        <w:tc>
          <w:tcPr>
            <w:tcW w:w="1942" w:type="dxa"/>
            <w:shd w:val="clear" w:color="auto" w:fill="auto"/>
          </w:tcPr>
          <w:p w14:paraId="377BEE94" w14:textId="77777777" w:rsidR="006018F7" w:rsidRDefault="006018F7" w:rsidP="00094949">
            <w:pPr>
              <w:rPr>
                <w:b/>
                <w:sz w:val="18"/>
                <w:szCs w:val="18"/>
              </w:rPr>
            </w:pPr>
            <w:r>
              <w:rPr>
                <w:b/>
                <w:sz w:val="18"/>
                <w:szCs w:val="18"/>
              </w:rPr>
              <w:t>T/H</w:t>
            </w:r>
          </w:p>
          <w:p w14:paraId="287C7B0F" w14:textId="77777777" w:rsidR="006018F7" w:rsidRPr="00D66672" w:rsidRDefault="006018F7" w:rsidP="00094949">
            <w:pPr>
              <w:rPr>
                <w:b/>
                <w:sz w:val="18"/>
                <w:szCs w:val="18"/>
              </w:rPr>
            </w:pPr>
            <w:r w:rsidRPr="00D66672">
              <w:rPr>
                <w:b/>
                <w:sz w:val="18"/>
                <w:szCs w:val="18"/>
              </w:rPr>
              <w:t>Taina Tarkastaja</w:t>
            </w:r>
            <w:r>
              <w:rPr>
                <w:b/>
                <w:sz w:val="18"/>
                <w:szCs w:val="18"/>
              </w:rPr>
              <w:t>,</w:t>
            </w:r>
          </w:p>
          <w:p w14:paraId="4A89B961" w14:textId="77777777" w:rsidR="006018F7" w:rsidRPr="00D66672" w:rsidRDefault="006018F7" w:rsidP="00094949">
            <w:pPr>
              <w:rPr>
                <w:b/>
                <w:sz w:val="18"/>
                <w:szCs w:val="18"/>
              </w:rPr>
            </w:pPr>
            <w:r w:rsidRPr="00D66672">
              <w:rPr>
                <w:b/>
                <w:sz w:val="18"/>
                <w:szCs w:val="18"/>
              </w:rPr>
              <w:t>Heli Hyväksyjä</w:t>
            </w:r>
          </w:p>
        </w:tc>
      </w:tr>
      <w:tr w:rsidR="006D054D" w:rsidRPr="00D66672" w14:paraId="49120237" w14:textId="77777777" w:rsidTr="004F7EB1">
        <w:trPr>
          <w:trHeight w:val="754"/>
          <w:jc w:val="center"/>
        </w:trPr>
        <w:tc>
          <w:tcPr>
            <w:tcW w:w="1940" w:type="dxa"/>
            <w:shd w:val="clear" w:color="auto" w:fill="auto"/>
          </w:tcPr>
          <w:p w14:paraId="7A0354FC" w14:textId="4830E55D" w:rsidR="006D054D" w:rsidRDefault="006D054D" w:rsidP="004F7EB1">
            <w:pPr>
              <w:rPr>
                <w:b/>
                <w:sz w:val="18"/>
                <w:szCs w:val="18"/>
              </w:rPr>
            </w:pPr>
            <w:r>
              <w:rPr>
                <w:b/>
                <w:sz w:val="18"/>
                <w:szCs w:val="18"/>
              </w:rPr>
              <w:t>S</w:t>
            </w:r>
            <w:r>
              <w:rPr>
                <w:b/>
                <w:sz w:val="18"/>
                <w:szCs w:val="18"/>
              </w:rPr>
              <w:br/>
              <w:t>5.5.2025</w:t>
            </w:r>
          </w:p>
        </w:tc>
        <w:tc>
          <w:tcPr>
            <w:tcW w:w="1940" w:type="dxa"/>
            <w:shd w:val="clear" w:color="auto" w:fill="auto"/>
          </w:tcPr>
          <w:p w14:paraId="6CE0383D" w14:textId="41F3D6C4" w:rsidR="006D054D" w:rsidRPr="00A50513" w:rsidRDefault="006D054D" w:rsidP="004F7EB1">
            <w:pPr>
              <w:rPr>
                <w:b/>
                <w:sz w:val="18"/>
                <w:szCs w:val="18"/>
              </w:rPr>
            </w:pPr>
            <w:r>
              <w:rPr>
                <w:b/>
                <w:sz w:val="18"/>
                <w:szCs w:val="18"/>
              </w:rPr>
              <w:t>M</w:t>
            </w:r>
            <w:r>
              <w:rPr>
                <w:b/>
                <w:sz w:val="18"/>
                <w:szCs w:val="18"/>
              </w:rPr>
              <w:br/>
            </w:r>
            <w:r w:rsidRPr="006D054D">
              <w:rPr>
                <w:b/>
                <w:sz w:val="18"/>
                <w:szCs w:val="18"/>
              </w:rPr>
              <w:t xml:space="preserve">Kohtaan 16200 Maakaivannot on lisätty taulukko </w:t>
            </w:r>
            <w:proofErr w:type="gramStart"/>
            <w:r w:rsidRPr="006D054D">
              <w:rPr>
                <w:b/>
                <w:sz w:val="18"/>
                <w:szCs w:val="18"/>
              </w:rPr>
              <w:t>16200:T</w:t>
            </w:r>
            <w:proofErr w:type="gramEnd"/>
            <w:r w:rsidRPr="006D054D">
              <w:rPr>
                <w:b/>
                <w:sz w:val="18"/>
                <w:szCs w:val="18"/>
              </w:rPr>
              <w:t>2 selitteineen.</w:t>
            </w:r>
          </w:p>
        </w:tc>
        <w:tc>
          <w:tcPr>
            <w:tcW w:w="1940" w:type="dxa"/>
            <w:shd w:val="clear" w:color="auto" w:fill="auto"/>
          </w:tcPr>
          <w:p w14:paraId="70DA5D31" w14:textId="77777777" w:rsidR="006D054D" w:rsidRPr="00D66672" w:rsidRDefault="006D054D" w:rsidP="004F7EB1">
            <w:pPr>
              <w:rPr>
                <w:b/>
                <w:sz w:val="18"/>
                <w:szCs w:val="18"/>
              </w:rPr>
            </w:pPr>
            <w:r>
              <w:rPr>
                <w:b/>
                <w:sz w:val="18"/>
                <w:szCs w:val="18"/>
              </w:rPr>
              <w:t>S</w:t>
            </w:r>
            <w:r>
              <w:rPr>
                <w:b/>
                <w:sz w:val="18"/>
                <w:szCs w:val="18"/>
              </w:rPr>
              <w:br/>
              <w:t>Espoo</w:t>
            </w:r>
          </w:p>
        </w:tc>
        <w:tc>
          <w:tcPr>
            <w:tcW w:w="1942" w:type="dxa"/>
            <w:shd w:val="clear" w:color="auto" w:fill="auto"/>
          </w:tcPr>
          <w:p w14:paraId="04360356" w14:textId="77777777" w:rsidR="006D054D" w:rsidRDefault="006D054D" w:rsidP="004F7EB1">
            <w:pPr>
              <w:rPr>
                <w:b/>
                <w:sz w:val="18"/>
                <w:szCs w:val="18"/>
              </w:rPr>
            </w:pPr>
            <w:r>
              <w:rPr>
                <w:b/>
                <w:sz w:val="18"/>
                <w:szCs w:val="18"/>
              </w:rPr>
              <w:t>T/H</w:t>
            </w:r>
          </w:p>
          <w:p w14:paraId="272AA853" w14:textId="77777777" w:rsidR="006D054D" w:rsidRPr="00D66672" w:rsidRDefault="006D054D" w:rsidP="004F7EB1">
            <w:pPr>
              <w:rPr>
                <w:b/>
                <w:sz w:val="18"/>
                <w:szCs w:val="18"/>
              </w:rPr>
            </w:pPr>
            <w:r w:rsidRPr="00D66672">
              <w:rPr>
                <w:b/>
                <w:sz w:val="18"/>
                <w:szCs w:val="18"/>
              </w:rPr>
              <w:t>Taina Tarkastaja</w:t>
            </w:r>
            <w:r>
              <w:rPr>
                <w:b/>
                <w:sz w:val="18"/>
                <w:szCs w:val="18"/>
              </w:rPr>
              <w:t>,</w:t>
            </w:r>
          </w:p>
          <w:p w14:paraId="2A8846D4" w14:textId="77777777" w:rsidR="006D054D" w:rsidRPr="00D66672" w:rsidRDefault="006D054D" w:rsidP="004F7EB1">
            <w:pPr>
              <w:rPr>
                <w:b/>
                <w:sz w:val="18"/>
                <w:szCs w:val="18"/>
              </w:rPr>
            </w:pPr>
            <w:r w:rsidRPr="00D66672">
              <w:rPr>
                <w:b/>
                <w:sz w:val="18"/>
                <w:szCs w:val="18"/>
              </w:rPr>
              <w:t>Heli Hyväksyjä</w:t>
            </w:r>
          </w:p>
        </w:tc>
      </w:tr>
      <w:tr w:rsidR="00E41250" w:rsidRPr="00D66672" w14:paraId="344C5FED" w14:textId="77777777" w:rsidTr="00042430">
        <w:trPr>
          <w:trHeight w:val="754"/>
          <w:jc w:val="center"/>
        </w:trPr>
        <w:tc>
          <w:tcPr>
            <w:tcW w:w="1940" w:type="dxa"/>
            <w:shd w:val="clear" w:color="auto" w:fill="auto"/>
          </w:tcPr>
          <w:p w14:paraId="0E54BA96" w14:textId="0C210CC0" w:rsidR="00E41250" w:rsidRDefault="00E41250" w:rsidP="00E41250">
            <w:pPr>
              <w:rPr>
                <w:b/>
                <w:sz w:val="18"/>
                <w:szCs w:val="18"/>
              </w:rPr>
            </w:pPr>
            <w:r>
              <w:rPr>
                <w:b/>
                <w:sz w:val="18"/>
                <w:szCs w:val="18"/>
              </w:rPr>
              <w:t>R</w:t>
            </w:r>
            <w:r>
              <w:rPr>
                <w:b/>
                <w:sz w:val="18"/>
                <w:szCs w:val="18"/>
              </w:rPr>
              <w:br/>
              <w:t>17.3.2025</w:t>
            </w:r>
          </w:p>
        </w:tc>
        <w:tc>
          <w:tcPr>
            <w:tcW w:w="1940" w:type="dxa"/>
            <w:shd w:val="clear" w:color="auto" w:fill="auto"/>
          </w:tcPr>
          <w:p w14:paraId="6386C789" w14:textId="1294A1FF" w:rsidR="00E41250" w:rsidRPr="00A50513" w:rsidRDefault="006D054D" w:rsidP="00E41250">
            <w:pPr>
              <w:rPr>
                <w:b/>
                <w:sz w:val="18"/>
                <w:szCs w:val="18"/>
              </w:rPr>
            </w:pPr>
            <w:r>
              <w:rPr>
                <w:b/>
                <w:sz w:val="18"/>
                <w:szCs w:val="18"/>
              </w:rPr>
              <w:t>M</w:t>
            </w:r>
            <w:r w:rsidR="00E41250">
              <w:rPr>
                <w:b/>
                <w:sz w:val="18"/>
                <w:szCs w:val="18"/>
              </w:rPr>
              <w:br/>
              <w:t>Päivitetty LR-reunatuen asennus kiinteistöjen ajoliittymissä litteraan ”22111 Reunatuet luonnonkivestä”</w:t>
            </w:r>
            <w:r w:rsidR="00B4352A">
              <w:rPr>
                <w:b/>
                <w:sz w:val="18"/>
                <w:szCs w:val="18"/>
              </w:rPr>
              <w:t xml:space="preserve"> sekä litteran ”</w:t>
            </w:r>
            <w:r w:rsidR="00B4352A" w:rsidRPr="00B4352A">
              <w:rPr>
                <w:b/>
                <w:sz w:val="18"/>
                <w:szCs w:val="18"/>
              </w:rPr>
              <w:t>21410 Sidotut päällysrakenteet</w:t>
            </w:r>
            <w:r w:rsidR="00B4352A">
              <w:rPr>
                <w:b/>
                <w:sz w:val="18"/>
                <w:szCs w:val="18"/>
              </w:rPr>
              <w:t>” kuva suojateiden odotustilan tuplapaksun asfalttikerroksen asentamisesta.</w:t>
            </w:r>
          </w:p>
        </w:tc>
        <w:tc>
          <w:tcPr>
            <w:tcW w:w="1940" w:type="dxa"/>
            <w:shd w:val="clear" w:color="auto" w:fill="auto"/>
          </w:tcPr>
          <w:p w14:paraId="44A1B1B4" w14:textId="3315E984" w:rsidR="00E41250" w:rsidRPr="00D66672" w:rsidRDefault="00E41250" w:rsidP="00E41250">
            <w:pPr>
              <w:rPr>
                <w:b/>
                <w:sz w:val="18"/>
                <w:szCs w:val="18"/>
              </w:rPr>
            </w:pPr>
            <w:r>
              <w:rPr>
                <w:b/>
                <w:sz w:val="18"/>
                <w:szCs w:val="18"/>
              </w:rPr>
              <w:t>S</w:t>
            </w:r>
            <w:r>
              <w:rPr>
                <w:b/>
                <w:sz w:val="18"/>
                <w:szCs w:val="18"/>
              </w:rPr>
              <w:br/>
              <w:t>Espoo</w:t>
            </w:r>
          </w:p>
        </w:tc>
        <w:tc>
          <w:tcPr>
            <w:tcW w:w="1942" w:type="dxa"/>
            <w:shd w:val="clear" w:color="auto" w:fill="auto"/>
          </w:tcPr>
          <w:p w14:paraId="6AAC3688" w14:textId="77777777" w:rsidR="00E41250" w:rsidRDefault="00E41250" w:rsidP="00E41250">
            <w:pPr>
              <w:rPr>
                <w:b/>
                <w:sz w:val="18"/>
                <w:szCs w:val="18"/>
              </w:rPr>
            </w:pPr>
            <w:r>
              <w:rPr>
                <w:b/>
                <w:sz w:val="18"/>
                <w:szCs w:val="18"/>
              </w:rPr>
              <w:t>T/H</w:t>
            </w:r>
          </w:p>
          <w:p w14:paraId="6BB4E77B" w14:textId="77777777" w:rsidR="00E41250" w:rsidRPr="00D66672" w:rsidRDefault="00E41250" w:rsidP="00E41250">
            <w:pPr>
              <w:rPr>
                <w:b/>
                <w:sz w:val="18"/>
                <w:szCs w:val="18"/>
              </w:rPr>
            </w:pPr>
            <w:r w:rsidRPr="00D66672">
              <w:rPr>
                <w:b/>
                <w:sz w:val="18"/>
                <w:szCs w:val="18"/>
              </w:rPr>
              <w:t>Taina Tarkastaja</w:t>
            </w:r>
            <w:r>
              <w:rPr>
                <w:b/>
                <w:sz w:val="18"/>
                <w:szCs w:val="18"/>
              </w:rPr>
              <w:t>,</w:t>
            </w:r>
          </w:p>
          <w:p w14:paraId="0A2B258E" w14:textId="16213EFD" w:rsidR="00E41250" w:rsidRPr="00D66672" w:rsidRDefault="00E41250" w:rsidP="00E41250">
            <w:pPr>
              <w:rPr>
                <w:b/>
                <w:sz w:val="18"/>
                <w:szCs w:val="18"/>
              </w:rPr>
            </w:pPr>
            <w:r w:rsidRPr="00D66672">
              <w:rPr>
                <w:b/>
                <w:sz w:val="18"/>
                <w:szCs w:val="18"/>
              </w:rPr>
              <w:t>Heli Hyväksyjä</w:t>
            </w:r>
          </w:p>
        </w:tc>
      </w:tr>
      <w:tr w:rsidR="00E41250" w:rsidRPr="00D66672" w14:paraId="2592FFF0" w14:textId="77777777" w:rsidTr="00042430">
        <w:trPr>
          <w:trHeight w:val="754"/>
          <w:jc w:val="center"/>
        </w:trPr>
        <w:tc>
          <w:tcPr>
            <w:tcW w:w="1940" w:type="dxa"/>
            <w:shd w:val="clear" w:color="auto" w:fill="auto"/>
          </w:tcPr>
          <w:p w14:paraId="3C43DAB5" w14:textId="013DF093" w:rsidR="00E41250" w:rsidRPr="00D66672" w:rsidRDefault="00E41250" w:rsidP="00E41250">
            <w:pPr>
              <w:rPr>
                <w:b/>
                <w:sz w:val="18"/>
                <w:szCs w:val="18"/>
              </w:rPr>
            </w:pPr>
            <w:r>
              <w:rPr>
                <w:b/>
                <w:sz w:val="18"/>
                <w:szCs w:val="18"/>
              </w:rPr>
              <w:t>Q</w:t>
            </w:r>
          </w:p>
          <w:p w14:paraId="122A2334" w14:textId="77959897" w:rsidR="00E41250" w:rsidRPr="00D66672" w:rsidRDefault="00E41250" w:rsidP="00E41250">
            <w:pPr>
              <w:rPr>
                <w:b/>
                <w:sz w:val="18"/>
                <w:szCs w:val="18"/>
              </w:rPr>
            </w:pPr>
            <w:r>
              <w:rPr>
                <w:b/>
                <w:sz w:val="18"/>
                <w:szCs w:val="18"/>
              </w:rPr>
              <w:t>20</w:t>
            </w:r>
            <w:r w:rsidRPr="00D66672">
              <w:rPr>
                <w:b/>
                <w:sz w:val="18"/>
                <w:szCs w:val="18"/>
              </w:rPr>
              <w:t>.</w:t>
            </w:r>
            <w:r>
              <w:rPr>
                <w:b/>
                <w:sz w:val="18"/>
                <w:szCs w:val="18"/>
              </w:rPr>
              <w:t>1</w:t>
            </w:r>
            <w:r w:rsidRPr="00D66672">
              <w:rPr>
                <w:b/>
                <w:sz w:val="18"/>
                <w:szCs w:val="18"/>
              </w:rPr>
              <w:t>.202</w:t>
            </w:r>
            <w:r>
              <w:rPr>
                <w:b/>
                <w:sz w:val="18"/>
                <w:szCs w:val="18"/>
              </w:rPr>
              <w:t>5</w:t>
            </w:r>
          </w:p>
        </w:tc>
        <w:tc>
          <w:tcPr>
            <w:tcW w:w="1940" w:type="dxa"/>
            <w:shd w:val="clear" w:color="auto" w:fill="auto"/>
          </w:tcPr>
          <w:p w14:paraId="7595465F" w14:textId="77777777" w:rsidR="00E41250" w:rsidRPr="00A50513" w:rsidRDefault="00E41250" w:rsidP="00E41250">
            <w:pPr>
              <w:rPr>
                <w:b/>
                <w:sz w:val="18"/>
                <w:szCs w:val="18"/>
              </w:rPr>
            </w:pPr>
            <w:r w:rsidRPr="00A50513">
              <w:rPr>
                <w:b/>
                <w:sz w:val="18"/>
                <w:szCs w:val="18"/>
              </w:rPr>
              <w:t>M</w:t>
            </w:r>
          </w:p>
          <w:p w14:paraId="7AB9AB76" w14:textId="1B9F00E2" w:rsidR="00E41250" w:rsidRPr="00207381" w:rsidRDefault="00E41250" w:rsidP="00E41250">
            <w:pPr>
              <w:rPr>
                <w:b/>
                <w:sz w:val="18"/>
                <w:szCs w:val="18"/>
              </w:rPr>
            </w:pPr>
            <w:r>
              <w:rPr>
                <w:b/>
                <w:sz w:val="18"/>
                <w:szCs w:val="18"/>
              </w:rPr>
              <w:t>Pysäkkikatokset lisätty kohtaan 46110 (</w:t>
            </w:r>
            <w:proofErr w:type="spellStart"/>
            <w:r>
              <w:rPr>
                <w:b/>
                <w:sz w:val="18"/>
                <w:szCs w:val="18"/>
              </w:rPr>
              <w:t>mmo</w:t>
            </w:r>
            <w:proofErr w:type="spellEnd"/>
            <w:r>
              <w:rPr>
                <w:b/>
                <w:sz w:val="18"/>
                <w:szCs w:val="18"/>
              </w:rPr>
              <w:t>).</w:t>
            </w:r>
          </w:p>
        </w:tc>
        <w:tc>
          <w:tcPr>
            <w:tcW w:w="1940" w:type="dxa"/>
            <w:shd w:val="clear" w:color="auto" w:fill="auto"/>
          </w:tcPr>
          <w:p w14:paraId="3FF3BEEF" w14:textId="77777777" w:rsidR="00E41250" w:rsidRPr="00D66672" w:rsidRDefault="00E41250" w:rsidP="00E41250">
            <w:pPr>
              <w:rPr>
                <w:b/>
                <w:sz w:val="18"/>
                <w:szCs w:val="18"/>
              </w:rPr>
            </w:pPr>
            <w:r w:rsidRPr="00D66672">
              <w:rPr>
                <w:b/>
                <w:sz w:val="18"/>
                <w:szCs w:val="18"/>
              </w:rPr>
              <w:t>S</w:t>
            </w:r>
          </w:p>
          <w:p w14:paraId="04F0B46A" w14:textId="77777777" w:rsidR="00E41250" w:rsidRPr="00D66672" w:rsidRDefault="00E41250" w:rsidP="00E41250">
            <w:pPr>
              <w:rPr>
                <w:b/>
                <w:sz w:val="18"/>
                <w:szCs w:val="18"/>
              </w:rPr>
            </w:pPr>
            <w:r w:rsidRPr="00D66672">
              <w:rPr>
                <w:b/>
                <w:sz w:val="18"/>
                <w:szCs w:val="18"/>
              </w:rPr>
              <w:t>Espoo</w:t>
            </w:r>
          </w:p>
        </w:tc>
        <w:tc>
          <w:tcPr>
            <w:tcW w:w="1942" w:type="dxa"/>
            <w:shd w:val="clear" w:color="auto" w:fill="auto"/>
          </w:tcPr>
          <w:p w14:paraId="2145F4F7" w14:textId="77777777" w:rsidR="00E41250" w:rsidRPr="00D66672" w:rsidRDefault="00E41250" w:rsidP="00E41250">
            <w:pPr>
              <w:rPr>
                <w:b/>
                <w:sz w:val="18"/>
                <w:szCs w:val="18"/>
              </w:rPr>
            </w:pPr>
            <w:r w:rsidRPr="00D66672">
              <w:rPr>
                <w:b/>
                <w:sz w:val="18"/>
                <w:szCs w:val="18"/>
              </w:rPr>
              <w:t>T/H</w:t>
            </w:r>
          </w:p>
          <w:p w14:paraId="13D372E3" w14:textId="77777777" w:rsidR="00E41250" w:rsidRPr="00D66672" w:rsidRDefault="00E41250" w:rsidP="00E41250">
            <w:pPr>
              <w:rPr>
                <w:b/>
                <w:sz w:val="18"/>
                <w:szCs w:val="18"/>
              </w:rPr>
            </w:pPr>
            <w:r w:rsidRPr="00D66672">
              <w:rPr>
                <w:b/>
                <w:sz w:val="18"/>
                <w:szCs w:val="18"/>
              </w:rPr>
              <w:t>Taina Tarkastaja</w:t>
            </w:r>
            <w:r>
              <w:rPr>
                <w:b/>
                <w:sz w:val="18"/>
                <w:szCs w:val="18"/>
              </w:rPr>
              <w:t>,</w:t>
            </w:r>
          </w:p>
          <w:p w14:paraId="31EB290F" w14:textId="77777777" w:rsidR="00E41250" w:rsidRPr="00D66672" w:rsidRDefault="00E41250" w:rsidP="00E41250">
            <w:pPr>
              <w:rPr>
                <w:b/>
                <w:sz w:val="18"/>
                <w:szCs w:val="18"/>
              </w:rPr>
            </w:pPr>
            <w:r w:rsidRPr="00D66672">
              <w:rPr>
                <w:b/>
                <w:sz w:val="18"/>
                <w:szCs w:val="18"/>
              </w:rPr>
              <w:t>Heli Hyväksyjä</w:t>
            </w:r>
          </w:p>
        </w:tc>
      </w:tr>
      <w:tr w:rsidR="00E41250" w:rsidRPr="00D66672" w14:paraId="601AFD4C" w14:textId="77777777" w:rsidTr="007A6E2A">
        <w:trPr>
          <w:trHeight w:val="754"/>
          <w:jc w:val="center"/>
        </w:trPr>
        <w:tc>
          <w:tcPr>
            <w:tcW w:w="1940" w:type="dxa"/>
            <w:shd w:val="clear" w:color="auto" w:fill="auto"/>
          </w:tcPr>
          <w:p w14:paraId="27FD4956" w14:textId="32DF6556" w:rsidR="00E41250" w:rsidRPr="00D66672" w:rsidRDefault="00E41250" w:rsidP="00E41250">
            <w:pPr>
              <w:rPr>
                <w:b/>
                <w:sz w:val="18"/>
                <w:szCs w:val="18"/>
              </w:rPr>
            </w:pPr>
            <w:r>
              <w:rPr>
                <w:b/>
                <w:sz w:val="18"/>
                <w:szCs w:val="18"/>
              </w:rPr>
              <w:t>P</w:t>
            </w:r>
          </w:p>
          <w:p w14:paraId="3AF33724" w14:textId="32B1002E" w:rsidR="00E41250" w:rsidRPr="00D66672" w:rsidRDefault="00E41250" w:rsidP="00E41250">
            <w:pPr>
              <w:rPr>
                <w:b/>
                <w:sz w:val="18"/>
                <w:szCs w:val="18"/>
              </w:rPr>
            </w:pPr>
            <w:r>
              <w:rPr>
                <w:b/>
                <w:sz w:val="18"/>
                <w:szCs w:val="18"/>
              </w:rPr>
              <w:t>17</w:t>
            </w:r>
            <w:r w:rsidRPr="00D66672">
              <w:rPr>
                <w:b/>
                <w:sz w:val="18"/>
                <w:szCs w:val="18"/>
              </w:rPr>
              <w:t>.</w:t>
            </w:r>
            <w:r>
              <w:rPr>
                <w:b/>
                <w:sz w:val="18"/>
                <w:szCs w:val="18"/>
              </w:rPr>
              <w:t>9</w:t>
            </w:r>
            <w:r w:rsidRPr="00D66672">
              <w:rPr>
                <w:b/>
                <w:sz w:val="18"/>
                <w:szCs w:val="18"/>
              </w:rPr>
              <w:t>.2024</w:t>
            </w:r>
          </w:p>
        </w:tc>
        <w:tc>
          <w:tcPr>
            <w:tcW w:w="1940" w:type="dxa"/>
            <w:shd w:val="clear" w:color="auto" w:fill="auto"/>
          </w:tcPr>
          <w:p w14:paraId="1F97442F" w14:textId="77777777" w:rsidR="00E41250" w:rsidRPr="00A50513" w:rsidRDefault="00E41250" w:rsidP="00E41250">
            <w:pPr>
              <w:rPr>
                <w:b/>
                <w:sz w:val="18"/>
                <w:szCs w:val="18"/>
              </w:rPr>
            </w:pPr>
            <w:r w:rsidRPr="00A50513">
              <w:rPr>
                <w:b/>
                <w:sz w:val="18"/>
                <w:szCs w:val="18"/>
              </w:rPr>
              <w:t>M</w:t>
            </w:r>
          </w:p>
          <w:p w14:paraId="091F8C54" w14:textId="6410FD94" w:rsidR="00E41250" w:rsidRPr="00207381" w:rsidRDefault="00E41250" w:rsidP="00E41250">
            <w:pPr>
              <w:rPr>
                <w:b/>
                <w:sz w:val="18"/>
                <w:szCs w:val="18"/>
              </w:rPr>
            </w:pPr>
            <w:r>
              <w:rPr>
                <w:b/>
                <w:sz w:val="18"/>
                <w:szCs w:val="18"/>
              </w:rPr>
              <w:t>Työmaavesiohjeistusta muutettu</w:t>
            </w:r>
          </w:p>
        </w:tc>
        <w:tc>
          <w:tcPr>
            <w:tcW w:w="1940" w:type="dxa"/>
            <w:shd w:val="clear" w:color="auto" w:fill="auto"/>
          </w:tcPr>
          <w:p w14:paraId="1A573069" w14:textId="77777777" w:rsidR="00E41250" w:rsidRPr="00D66672" w:rsidRDefault="00E41250" w:rsidP="00E41250">
            <w:pPr>
              <w:rPr>
                <w:b/>
                <w:sz w:val="18"/>
                <w:szCs w:val="18"/>
              </w:rPr>
            </w:pPr>
            <w:r w:rsidRPr="00D66672">
              <w:rPr>
                <w:b/>
                <w:sz w:val="18"/>
                <w:szCs w:val="18"/>
              </w:rPr>
              <w:t>S</w:t>
            </w:r>
          </w:p>
          <w:p w14:paraId="1DE8E0F9" w14:textId="77777777" w:rsidR="00E41250" w:rsidRPr="00D66672" w:rsidRDefault="00E41250" w:rsidP="00E41250">
            <w:pPr>
              <w:rPr>
                <w:b/>
                <w:sz w:val="18"/>
                <w:szCs w:val="18"/>
              </w:rPr>
            </w:pPr>
            <w:r w:rsidRPr="00D66672">
              <w:rPr>
                <w:b/>
                <w:sz w:val="18"/>
                <w:szCs w:val="18"/>
              </w:rPr>
              <w:t>Espoo</w:t>
            </w:r>
          </w:p>
        </w:tc>
        <w:tc>
          <w:tcPr>
            <w:tcW w:w="1942" w:type="dxa"/>
            <w:shd w:val="clear" w:color="auto" w:fill="auto"/>
          </w:tcPr>
          <w:p w14:paraId="0A0B661C" w14:textId="77777777" w:rsidR="00E41250" w:rsidRPr="00D66672" w:rsidRDefault="00E41250" w:rsidP="00E41250">
            <w:pPr>
              <w:rPr>
                <w:b/>
                <w:sz w:val="18"/>
                <w:szCs w:val="18"/>
              </w:rPr>
            </w:pPr>
            <w:r w:rsidRPr="00D66672">
              <w:rPr>
                <w:b/>
                <w:sz w:val="18"/>
                <w:szCs w:val="18"/>
              </w:rPr>
              <w:t>T/H</w:t>
            </w:r>
          </w:p>
          <w:p w14:paraId="7258F5BE" w14:textId="366C4900" w:rsidR="00E41250" w:rsidRPr="00D66672" w:rsidRDefault="00E41250" w:rsidP="00E41250">
            <w:pPr>
              <w:rPr>
                <w:b/>
                <w:sz w:val="18"/>
                <w:szCs w:val="18"/>
              </w:rPr>
            </w:pPr>
            <w:r w:rsidRPr="00D66672">
              <w:rPr>
                <w:b/>
                <w:sz w:val="18"/>
                <w:szCs w:val="18"/>
              </w:rPr>
              <w:t>Taina Tarkastaja</w:t>
            </w:r>
            <w:r>
              <w:rPr>
                <w:b/>
                <w:sz w:val="18"/>
                <w:szCs w:val="18"/>
              </w:rPr>
              <w:t>,</w:t>
            </w:r>
          </w:p>
          <w:p w14:paraId="59D8755B" w14:textId="30D1838D" w:rsidR="00E41250" w:rsidRPr="00D66672" w:rsidRDefault="00E41250" w:rsidP="00E41250">
            <w:pPr>
              <w:rPr>
                <w:b/>
                <w:sz w:val="18"/>
                <w:szCs w:val="18"/>
              </w:rPr>
            </w:pPr>
            <w:r w:rsidRPr="00D66672">
              <w:rPr>
                <w:b/>
                <w:sz w:val="18"/>
                <w:szCs w:val="18"/>
              </w:rPr>
              <w:t>Heli Hyväksyjä</w:t>
            </w:r>
          </w:p>
        </w:tc>
      </w:tr>
      <w:tr w:rsidR="00E41250" w:rsidRPr="00D66672" w14:paraId="787AC818" w14:textId="77777777" w:rsidTr="00996283">
        <w:trPr>
          <w:trHeight w:val="754"/>
          <w:jc w:val="center"/>
        </w:trPr>
        <w:tc>
          <w:tcPr>
            <w:tcW w:w="1940" w:type="dxa"/>
            <w:shd w:val="clear" w:color="auto" w:fill="auto"/>
          </w:tcPr>
          <w:p w14:paraId="6CA59FC9" w14:textId="6C49EC75" w:rsidR="00E41250" w:rsidRPr="00D66672" w:rsidRDefault="00E41250" w:rsidP="00E41250">
            <w:pPr>
              <w:rPr>
                <w:b/>
                <w:sz w:val="18"/>
                <w:szCs w:val="18"/>
              </w:rPr>
            </w:pPr>
            <w:r>
              <w:rPr>
                <w:b/>
                <w:sz w:val="18"/>
                <w:szCs w:val="18"/>
              </w:rPr>
              <w:t>O</w:t>
            </w:r>
          </w:p>
          <w:p w14:paraId="28EFC753" w14:textId="73C6D4C7" w:rsidR="00E41250" w:rsidRPr="00D66672" w:rsidRDefault="00E41250" w:rsidP="00E41250">
            <w:pPr>
              <w:rPr>
                <w:b/>
                <w:sz w:val="18"/>
                <w:szCs w:val="18"/>
              </w:rPr>
            </w:pPr>
            <w:r>
              <w:rPr>
                <w:b/>
                <w:sz w:val="18"/>
                <w:szCs w:val="18"/>
              </w:rPr>
              <w:t>11</w:t>
            </w:r>
            <w:r w:rsidRPr="00D66672">
              <w:rPr>
                <w:b/>
                <w:sz w:val="18"/>
                <w:szCs w:val="18"/>
              </w:rPr>
              <w:t>.</w:t>
            </w:r>
            <w:r>
              <w:rPr>
                <w:b/>
                <w:sz w:val="18"/>
                <w:szCs w:val="18"/>
              </w:rPr>
              <w:t>6</w:t>
            </w:r>
            <w:r w:rsidRPr="00D66672">
              <w:rPr>
                <w:b/>
                <w:sz w:val="18"/>
                <w:szCs w:val="18"/>
              </w:rPr>
              <w:t>.2024</w:t>
            </w:r>
          </w:p>
        </w:tc>
        <w:tc>
          <w:tcPr>
            <w:tcW w:w="1940" w:type="dxa"/>
            <w:shd w:val="clear" w:color="auto" w:fill="auto"/>
          </w:tcPr>
          <w:p w14:paraId="11BE84CF" w14:textId="77777777" w:rsidR="00E41250" w:rsidRPr="00A50513" w:rsidRDefault="00E41250" w:rsidP="00E41250">
            <w:pPr>
              <w:rPr>
                <w:b/>
                <w:sz w:val="18"/>
                <w:szCs w:val="18"/>
              </w:rPr>
            </w:pPr>
            <w:r w:rsidRPr="00A50513">
              <w:rPr>
                <w:b/>
                <w:sz w:val="18"/>
                <w:szCs w:val="18"/>
              </w:rPr>
              <w:t>M</w:t>
            </w:r>
          </w:p>
          <w:p w14:paraId="54F9C1E1" w14:textId="1D63FFEB" w:rsidR="00E41250" w:rsidRPr="00207381" w:rsidRDefault="00E41250" w:rsidP="00E41250">
            <w:pPr>
              <w:rPr>
                <w:b/>
                <w:sz w:val="18"/>
                <w:szCs w:val="18"/>
              </w:rPr>
            </w:pPr>
            <w:r w:rsidRPr="00207381">
              <w:rPr>
                <w:b/>
                <w:sz w:val="18"/>
                <w:szCs w:val="18"/>
              </w:rPr>
              <w:t>Ohjetäsmennykset kohtiin ”Maaperätiedot”</w:t>
            </w:r>
            <w:r>
              <w:rPr>
                <w:b/>
                <w:sz w:val="18"/>
                <w:szCs w:val="18"/>
              </w:rPr>
              <w:t>,</w:t>
            </w:r>
            <w:r w:rsidRPr="00207381">
              <w:rPr>
                <w:b/>
                <w:sz w:val="18"/>
                <w:szCs w:val="18"/>
              </w:rPr>
              <w:t xml:space="preserve"> </w:t>
            </w:r>
            <w:r>
              <w:rPr>
                <w:b/>
                <w:sz w:val="18"/>
                <w:szCs w:val="18"/>
              </w:rPr>
              <w:t>Varamaapaikat ja läjitysalueet</w:t>
            </w:r>
            <w:r w:rsidRPr="00207381">
              <w:rPr>
                <w:b/>
                <w:sz w:val="18"/>
                <w:szCs w:val="18"/>
              </w:rPr>
              <w:t xml:space="preserve"> </w:t>
            </w:r>
            <w:r>
              <w:rPr>
                <w:b/>
                <w:sz w:val="18"/>
                <w:szCs w:val="18"/>
              </w:rPr>
              <w:t xml:space="preserve">sekä </w:t>
            </w:r>
            <w:r w:rsidRPr="00207381">
              <w:rPr>
                <w:b/>
                <w:sz w:val="18"/>
                <w:szCs w:val="18"/>
              </w:rPr>
              <w:t>11410 Poistettavat pintamaat</w:t>
            </w:r>
            <w:r>
              <w:rPr>
                <w:b/>
                <w:sz w:val="18"/>
                <w:szCs w:val="18"/>
              </w:rPr>
              <w:t>.</w:t>
            </w:r>
          </w:p>
        </w:tc>
        <w:tc>
          <w:tcPr>
            <w:tcW w:w="1940" w:type="dxa"/>
            <w:shd w:val="clear" w:color="auto" w:fill="auto"/>
          </w:tcPr>
          <w:p w14:paraId="0C8FB5EC" w14:textId="77777777" w:rsidR="00E41250" w:rsidRPr="00D66672" w:rsidRDefault="00E41250" w:rsidP="00E41250">
            <w:pPr>
              <w:rPr>
                <w:b/>
                <w:sz w:val="18"/>
                <w:szCs w:val="18"/>
              </w:rPr>
            </w:pPr>
            <w:r w:rsidRPr="00D66672">
              <w:rPr>
                <w:b/>
                <w:sz w:val="18"/>
                <w:szCs w:val="18"/>
              </w:rPr>
              <w:t>S</w:t>
            </w:r>
          </w:p>
          <w:p w14:paraId="0042E8C5" w14:textId="77777777" w:rsidR="00E41250" w:rsidRPr="00D66672" w:rsidRDefault="00E41250" w:rsidP="00E41250">
            <w:pPr>
              <w:rPr>
                <w:b/>
                <w:sz w:val="18"/>
                <w:szCs w:val="18"/>
              </w:rPr>
            </w:pPr>
            <w:r w:rsidRPr="00D66672">
              <w:rPr>
                <w:b/>
                <w:sz w:val="18"/>
                <w:szCs w:val="18"/>
              </w:rPr>
              <w:t>Espoo</w:t>
            </w:r>
          </w:p>
        </w:tc>
        <w:tc>
          <w:tcPr>
            <w:tcW w:w="1942" w:type="dxa"/>
            <w:shd w:val="clear" w:color="auto" w:fill="auto"/>
          </w:tcPr>
          <w:p w14:paraId="21E86C5D" w14:textId="77777777" w:rsidR="00E41250" w:rsidRPr="00D66672" w:rsidRDefault="00E41250" w:rsidP="00E41250">
            <w:pPr>
              <w:rPr>
                <w:b/>
                <w:sz w:val="18"/>
                <w:szCs w:val="18"/>
              </w:rPr>
            </w:pPr>
            <w:r w:rsidRPr="00D66672">
              <w:rPr>
                <w:b/>
                <w:sz w:val="18"/>
                <w:szCs w:val="18"/>
              </w:rPr>
              <w:t>T/H</w:t>
            </w:r>
          </w:p>
          <w:p w14:paraId="6C91F85C" w14:textId="77777777" w:rsidR="00E41250" w:rsidRPr="00D66672" w:rsidRDefault="00E41250" w:rsidP="00E41250">
            <w:pPr>
              <w:rPr>
                <w:b/>
                <w:sz w:val="18"/>
                <w:szCs w:val="18"/>
              </w:rPr>
            </w:pPr>
            <w:r w:rsidRPr="00D66672">
              <w:rPr>
                <w:b/>
                <w:sz w:val="18"/>
                <w:szCs w:val="18"/>
              </w:rPr>
              <w:t xml:space="preserve">Paavo </w:t>
            </w:r>
            <w:proofErr w:type="spellStart"/>
            <w:r w:rsidRPr="00D66672">
              <w:rPr>
                <w:b/>
                <w:sz w:val="18"/>
                <w:szCs w:val="18"/>
              </w:rPr>
              <w:t>Paalunen</w:t>
            </w:r>
            <w:proofErr w:type="spellEnd"/>
            <w:r>
              <w:rPr>
                <w:b/>
                <w:sz w:val="18"/>
                <w:szCs w:val="18"/>
              </w:rPr>
              <w:t>,</w:t>
            </w:r>
          </w:p>
          <w:p w14:paraId="36F1E213" w14:textId="4113FF28" w:rsidR="00E41250" w:rsidRPr="00D66672" w:rsidRDefault="00E41250" w:rsidP="00E41250">
            <w:pPr>
              <w:rPr>
                <w:b/>
                <w:sz w:val="18"/>
                <w:szCs w:val="18"/>
              </w:rPr>
            </w:pPr>
            <w:r w:rsidRPr="00D66672">
              <w:rPr>
                <w:b/>
                <w:sz w:val="18"/>
                <w:szCs w:val="18"/>
              </w:rPr>
              <w:t>Heli Hyväksyjä</w:t>
            </w:r>
          </w:p>
        </w:tc>
      </w:tr>
      <w:tr w:rsidR="00E41250" w:rsidRPr="00D66672" w14:paraId="2C064222" w14:textId="77777777" w:rsidTr="00E823AA">
        <w:trPr>
          <w:trHeight w:val="754"/>
          <w:jc w:val="center"/>
        </w:trPr>
        <w:tc>
          <w:tcPr>
            <w:tcW w:w="1940" w:type="dxa"/>
            <w:shd w:val="clear" w:color="auto" w:fill="auto"/>
          </w:tcPr>
          <w:p w14:paraId="60E09FFC" w14:textId="073A5036" w:rsidR="00E41250" w:rsidRPr="00D66672" w:rsidRDefault="00E41250" w:rsidP="00E41250">
            <w:pPr>
              <w:rPr>
                <w:b/>
                <w:sz w:val="18"/>
                <w:szCs w:val="18"/>
              </w:rPr>
            </w:pPr>
            <w:r w:rsidRPr="00D66672">
              <w:rPr>
                <w:b/>
                <w:sz w:val="18"/>
                <w:szCs w:val="18"/>
              </w:rPr>
              <w:t>N</w:t>
            </w:r>
          </w:p>
          <w:p w14:paraId="2466803C" w14:textId="4F1C8FE9" w:rsidR="00E41250" w:rsidRPr="00D66672" w:rsidRDefault="00E41250" w:rsidP="00E41250">
            <w:pPr>
              <w:rPr>
                <w:b/>
                <w:sz w:val="18"/>
                <w:szCs w:val="18"/>
              </w:rPr>
            </w:pPr>
            <w:r w:rsidRPr="00D66672">
              <w:rPr>
                <w:b/>
                <w:sz w:val="18"/>
                <w:szCs w:val="18"/>
              </w:rPr>
              <w:t>26.4.2024</w:t>
            </w:r>
          </w:p>
        </w:tc>
        <w:tc>
          <w:tcPr>
            <w:tcW w:w="1940" w:type="dxa"/>
            <w:shd w:val="clear" w:color="auto" w:fill="auto"/>
          </w:tcPr>
          <w:p w14:paraId="0B5230AD" w14:textId="77777777" w:rsidR="00E41250" w:rsidRPr="00A50513" w:rsidRDefault="00E41250" w:rsidP="00E41250">
            <w:pPr>
              <w:rPr>
                <w:b/>
                <w:sz w:val="18"/>
                <w:szCs w:val="18"/>
              </w:rPr>
            </w:pPr>
            <w:r w:rsidRPr="00A50513">
              <w:rPr>
                <w:b/>
                <w:sz w:val="18"/>
                <w:szCs w:val="18"/>
              </w:rPr>
              <w:t>M</w:t>
            </w:r>
          </w:p>
          <w:p w14:paraId="6B221D22" w14:textId="3066980D" w:rsidR="00E41250" w:rsidRPr="00A50513" w:rsidRDefault="00E41250" w:rsidP="00E41250">
            <w:pPr>
              <w:rPr>
                <w:b/>
                <w:sz w:val="18"/>
                <w:szCs w:val="18"/>
              </w:rPr>
            </w:pPr>
            <w:r>
              <w:rPr>
                <w:b/>
                <w:sz w:val="18"/>
                <w:szCs w:val="18"/>
              </w:rPr>
              <w:t xml:space="preserve">Lisätty uudet kohdat (Betonimurske kohta uusiomateriaalien alle ja 16110 </w:t>
            </w:r>
            <w:r>
              <w:rPr>
                <w:b/>
                <w:sz w:val="18"/>
                <w:szCs w:val="18"/>
              </w:rPr>
              <w:lastRenderedPageBreak/>
              <w:t xml:space="preserve">Maaleikkaus, erittelemätön). Muutoksia tai lisäyksiä kohtiin </w:t>
            </w:r>
            <w:r w:rsidRPr="00A50513">
              <w:rPr>
                <w:b/>
                <w:sz w:val="18"/>
                <w:szCs w:val="18"/>
              </w:rPr>
              <w:t>11200 Poistettavat, siirrettävät ja suojattavat rakenteet</w:t>
            </w:r>
            <w:r>
              <w:rPr>
                <w:b/>
                <w:sz w:val="18"/>
                <w:szCs w:val="18"/>
              </w:rPr>
              <w:t>,</w:t>
            </w:r>
            <w:r w:rsidRPr="00A50513">
              <w:rPr>
                <w:b/>
                <w:sz w:val="18"/>
                <w:szCs w:val="18"/>
              </w:rPr>
              <w:t xml:space="preserve"> 12000</w:t>
            </w:r>
            <w:r>
              <w:rPr>
                <w:b/>
                <w:sz w:val="18"/>
                <w:szCs w:val="18"/>
              </w:rPr>
              <w:t xml:space="preserve"> Pilaantuneet maat ja rakenteet, 18110 Maapenkereet sekä 21500 Siirtymärakenteet.</w:t>
            </w:r>
          </w:p>
        </w:tc>
        <w:tc>
          <w:tcPr>
            <w:tcW w:w="1940" w:type="dxa"/>
            <w:shd w:val="clear" w:color="auto" w:fill="auto"/>
          </w:tcPr>
          <w:p w14:paraId="16C49BB6" w14:textId="77777777" w:rsidR="00E41250" w:rsidRPr="00D66672" w:rsidRDefault="00E41250" w:rsidP="00E41250">
            <w:pPr>
              <w:rPr>
                <w:b/>
                <w:sz w:val="18"/>
                <w:szCs w:val="18"/>
              </w:rPr>
            </w:pPr>
            <w:r w:rsidRPr="00D66672">
              <w:rPr>
                <w:b/>
                <w:sz w:val="18"/>
                <w:szCs w:val="18"/>
              </w:rPr>
              <w:lastRenderedPageBreak/>
              <w:t>S</w:t>
            </w:r>
          </w:p>
          <w:p w14:paraId="0F96606C" w14:textId="77777777" w:rsidR="00E41250" w:rsidRPr="00D66672" w:rsidRDefault="00E41250" w:rsidP="00E41250">
            <w:pPr>
              <w:rPr>
                <w:b/>
                <w:sz w:val="18"/>
                <w:szCs w:val="18"/>
              </w:rPr>
            </w:pPr>
            <w:r w:rsidRPr="00D66672">
              <w:rPr>
                <w:b/>
                <w:sz w:val="18"/>
                <w:szCs w:val="18"/>
              </w:rPr>
              <w:t>Espoo</w:t>
            </w:r>
          </w:p>
        </w:tc>
        <w:tc>
          <w:tcPr>
            <w:tcW w:w="1942" w:type="dxa"/>
            <w:shd w:val="clear" w:color="auto" w:fill="auto"/>
          </w:tcPr>
          <w:p w14:paraId="16FDD7C5" w14:textId="77777777" w:rsidR="00E41250" w:rsidRPr="00D66672" w:rsidRDefault="00E41250" w:rsidP="00E41250">
            <w:pPr>
              <w:rPr>
                <w:b/>
                <w:sz w:val="18"/>
                <w:szCs w:val="18"/>
              </w:rPr>
            </w:pPr>
            <w:r w:rsidRPr="00D66672">
              <w:rPr>
                <w:b/>
                <w:sz w:val="18"/>
                <w:szCs w:val="18"/>
              </w:rPr>
              <w:t>T/H</w:t>
            </w:r>
          </w:p>
          <w:p w14:paraId="234B4D73" w14:textId="16EB8826" w:rsidR="00E41250" w:rsidRPr="00D66672" w:rsidRDefault="00E41250" w:rsidP="00E41250">
            <w:pPr>
              <w:rPr>
                <w:b/>
                <w:sz w:val="18"/>
                <w:szCs w:val="18"/>
              </w:rPr>
            </w:pPr>
            <w:r w:rsidRPr="00D66672">
              <w:rPr>
                <w:b/>
                <w:sz w:val="18"/>
                <w:szCs w:val="18"/>
              </w:rPr>
              <w:t xml:space="preserve">Paavo </w:t>
            </w:r>
            <w:proofErr w:type="spellStart"/>
            <w:r w:rsidRPr="00D66672">
              <w:rPr>
                <w:b/>
                <w:sz w:val="18"/>
                <w:szCs w:val="18"/>
              </w:rPr>
              <w:t>Paalunen</w:t>
            </w:r>
            <w:proofErr w:type="spellEnd"/>
            <w:r>
              <w:rPr>
                <w:b/>
                <w:sz w:val="18"/>
                <w:szCs w:val="18"/>
              </w:rPr>
              <w:t>,</w:t>
            </w:r>
          </w:p>
          <w:p w14:paraId="1AE7070D" w14:textId="5A4A3990" w:rsidR="00E41250" w:rsidRPr="00D66672" w:rsidRDefault="00E41250" w:rsidP="00E41250">
            <w:pPr>
              <w:rPr>
                <w:b/>
                <w:sz w:val="18"/>
                <w:szCs w:val="18"/>
              </w:rPr>
            </w:pPr>
            <w:r w:rsidRPr="00D66672">
              <w:rPr>
                <w:b/>
                <w:sz w:val="18"/>
                <w:szCs w:val="18"/>
              </w:rPr>
              <w:t>Heli Hyväksyjä</w:t>
            </w:r>
          </w:p>
        </w:tc>
      </w:tr>
    </w:tbl>
    <w:p w14:paraId="55C326A5" w14:textId="47BA4B5A" w:rsidR="00B4352A" w:rsidRDefault="00B435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1940"/>
        <w:gridCol w:w="1942"/>
      </w:tblGrid>
      <w:tr w:rsidR="00E41250" w:rsidRPr="00D66672" w14:paraId="40FEF846" w14:textId="77777777" w:rsidTr="00F36DF8">
        <w:trPr>
          <w:trHeight w:val="754"/>
          <w:jc w:val="center"/>
        </w:trPr>
        <w:tc>
          <w:tcPr>
            <w:tcW w:w="1940" w:type="dxa"/>
            <w:shd w:val="clear" w:color="auto" w:fill="auto"/>
          </w:tcPr>
          <w:p w14:paraId="6C3BC182" w14:textId="0B8DB0C5" w:rsidR="00E41250" w:rsidRPr="00D66672" w:rsidRDefault="00E41250" w:rsidP="00E41250">
            <w:pPr>
              <w:rPr>
                <w:b/>
                <w:sz w:val="18"/>
                <w:szCs w:val="18"/>
              </w:rPr>
            </w:pPr>
            <w:r w:rsidRPr="00D66672">
              <w:rPr>
                <w:b/>
                <w:sz w:val="18"/>
                <w:szCs w:val="18"/>
              </w:rPr>
              <w:t>M</w:t>
            </w:r>
          </w:p>
          <w:p w14:paraId="276E1999" w14:textId="36285FD0" w:rsidR="00E41250" w:rsidRPr="00D66672" w:rsidRDefault="00E41250" w:rsidP="00E41250">
            <w:pPr>
              <w:rPr>
                <w:b/>
                <w:sz w:val="18"/>
                <w:szCs w:val="18"/>
              </w:rPr>
            </w:pPr>
            <w:r w:rsidRPr="00D66672">
              <w:rPr>
                <w:b/>
                <w:sz w:val="18"/>
                <w:szCs w:val="18"/>
              </w:rPr>
              <w:t>22.12.2023</w:t>
            </w:r>
          </w:p>
        </w:tc>
        <w:tc>
          <w:tcPr>
            <w:tcW w:w="1940" w:type="dxa"/>
            <w:shd w:val="clear" w:color="auto" w:fill="auto"/>
          </w:tcPr>
          <w:p w14:paraId="55373B33" w14:textId="77777777" w:rsidR="00E41250" w:rsidRPr="00D66672" w:rsidRDefault="00E41250" w:rsidP="00E41250">
            <w:pPr>
              <w:rPr>
                <w:b/>
                <w:sz w:val="18"/>
                <w:szCs w:val="18"/>
              </w:rPr>
            </w:pPr>
            <w:r w:rsidRPr="00D66672">
              <w:rPr>
                <w:b/>
                <w:sz w:val="18"/>
                <w:szCs w:val="18"/>
              </w:rPr>
              <w:t>M</w:t>
            </w:r>
          </w:p>
          <w:p w14:paraId="45D8D5FA" w14:textId="2FEEF72F" w:rsidR="00E41250" w:rsidRPr="00D66672" w:rsidRDefault="00E41250" w:rsidP="00E41250">
            <w:pPr>
              <w:rPr>
                <w:b/>
                <w:sz w:val="18"/>
                <w:szCs w:val="18"/>
              </w:rPr>
            </w:pPr>
            <w:r w:rsidRPr="00D66672">
              <w:rPr>
                <w:b/>
                <w:sz w:val="18"/>
                <w:szCs w:val="18"/>
              </w:rPr>
              <w:t xml:space="preserve">Littera ”14131.1 </w:t>
            </w:r>
            <w:proofErr w:type="spellStart"/>
            <w:r w:rsidRPr="00D66672">
              <w:rPr>
                <w:b/>
                <w:sz w:val="18"/>
                <w:szCs w:val="18"/>
              </w:rPr>
              <w:t>Pilaroinnin</w:t>
            </w:r>
            <w:proofErr w:type="spellEnd"/>
            <w:r w:rsidRPr="00D66672">
              <w:rPr>
                <w:b/>
                <w:sz w:val="18"/>
                <w:szCs w:val="18"/>
              </w:rPr>
              <w:t xml:space="preserve"> materiaalit” on muutettu. Urakoitsija voi valita sideaineen ja sideainemäärän.</w:t>
            </w:r>
          </w:p>
        </w:tc>
        <w:tc>
          <w:tcPr>
            <w:tcW w:w="1940" w:type="dxa"/>
            <w:shd w:val="clear" w:color="auto" w:fill="auto"/>
          </w:tcPr>
          <w:p w14:paraId="6A7F8FB8" w14:textId="77777777" w:rsidR="00E41250" w:rsidRPr="00D66672" w:rsidRDefault="00E41250" w:rsidP="00E41250">
            <w:pPr>
              <w:rPr>
                <w:b/>
                <w:sz w:val="18"/>
                <w:szCs w:val="18"/>
              </w:rPr>
            </w:pPr>
            <w:r w:rsidRPr="00D66672">
              <w:rPr>
                <w:b/>
                <w:sz w:val="18"/>
                <w:szCs w:val="18"/>
              </w:rPr>
              <w:t>S</w:t>
            </w:r>
          </w:p>
          <w:p w14:paraId="2A95B808" w14:textId="390F8618" w:rsidR="00E41250" w:rsidRPr="00D66672" w:rsidRDefault="00E41250" w:rsidP="00E41250">
            <w:pPr>
              <w:rPr>
                <w:b/>
                <w:sz w:val="18"/>
                <w:szCs w:val="18"/>
              </w:rPr>
            </w:pPr>
            <w:r w:rsidRPr="00D66672">
              <w:rPr>
                <w:b/>
                <w:sz w:val="18"/>
                <w:szCs w:val="18"/>
              </w:rPr>
              <w:t>Espoo</w:t>
            </w:r>
          </w:p>
        </w:tc>
        <w:tc>
          <w:tcPr>
            <w:tcW w:w="1942" w:type="dxa"/>
            <w:shd w:val="clear" w:color="auto" w:fill="auto"/>
          </w:tcPr>
          <w:p w14:paraId="56E71F91" w14:textId="77777777" w:rsidR="00E41250" w:rsidRPr="00D66672" w:rsidRDefault="00E41250" w:rsidP="00E41250">
            <w:pPr>
              <w:rPr>
                <w:b/>
                <w:sz w:val="18"/>
                <w:szCs w:val="18"/>
              </w:rPr>
            </w:pPr>
            <w:r w:rsidRPr="00D66672">
              <w:rPr>
                <w:b/>
                <w:sz w:val="18"/>
                <w:szCs w:val="18"/>
              </w:rPr>
              <w:t>T/H</w:t>
            </w:r>
          </w:p>
          <w:p w14:paraId="3A4B6F92" w14:textId="3C039A4E" w:rsidR="00E41250" w:rsidRPr="00D66672" w:rsidRDefault="00E41250" w:rsidP="00E41250">
            <w:pPr>
              <w:rPr>
                <w:b/>
                <w:sz w:val="18"/>
                <w:szCs w:val="18"/>
              </w:rPr>
            </w:pPr>
            <w:r w:rsidRPr="00D66672">
              <w:rPr>
                <w:b/>
                <w:sz w:val="18"/>
                <w:szCs w:val="18"/>
              </w:rPr>
              <w:t>Taina Tarkastaja</w:t>
            </w:r>
          </w:p>
          <w:p w14:paraId="4CC1C713" w14:textId="0A9924A3" w:rsidR="00E41250" w:rsidRPr="00D66672" w:rsidRDefault="00E41250" w:rsidP="00E41250">
            <w:pPr>
              <w:rPr>
                <w:b/>
                <w:sz w:val="18"/>
                <w:szCs w:val="18"/>
              </w:rPr>
            </w:pPr>
            <w:r w:rsidRPr="00D66672">
              <w:rPr>
                <w:b/>
                <w:sz w:val="18"/>
                <w:szCs w:val="18"/>
              </w:rPr>
              <w:t>Heli Hyväksyjä</w:t>
            </w:r>
          </w:p>
        </w:tc>
      </w:tr>
      <w:tr w:rsidR="00E41250" w:rsidRPr="00D66672" w14:paraId="127A06A5" w14:textId="77777777" w:rsidTr="00F36DF8">
        <w:trPr>
          <w:trHeight w:val="754"/>
          <w:jc w:val="center"/>
        </w:trPr>
        <w:tc>
          <w:tcPr>
            <w:tcW w:w="1940" w:type="dxa"/>
            <w:shd w:val="clear" w:color="auto" w:fill="auto"/>
          </w:tcPr>
          <w:p w14:paraId="030839EC" w14:textId="360AC57B" w:rsidR="00E41250" w:rsidRPr="00D66672" w:rsidRDefault="00E41250" w:rsidP="00E41250">
            <w:pPr>
              <w:rPr>
                <w:b/>
                <w:sz w:val="18"/>
                <w:szCs w:val="18"/>
              </w:rPr>
            </w:pPr>
            <w:r w:rsidRPr="00D66672">
              <w:rPr>
                <w:b/>
                <w:sz w:val="18"/>
                <w:szCs w:val="18"/>
              </w:rPr>
              <w:t>L</w:t>
            </w:r>
          </w:p>
          <w:p w14:paraId="6DA2C2E9" w14:textId="3DA98695" w:rsidR="00E41250" w:rsidRPr="00D66672" w:rsidRDefault="00E41250" w:rsidP="00E41250">
            <w:pPr>
              <w:rPr>
                <w:b/>
                <w:sz w:val="18"/>
                <w:szCs w:val="18"/>
              </w:rPr>
            </w:pPr>
            <w:r w:rsidRPr="00D66672">
              <w:rPr>
                <w:b/>
                <w:sz w:val="18"/>
                <w:szCs w:val="18"/>
              </w:rPr>
              <w:t>9.5.2023</w:t>
            </w:r>
          </w:p>
        </w:tc>
        <w:tc>
          <w:tcPr>
            <w:tcW w:w="1940" w:type="dxa"/>
            <w:shd w:val="clear" w:color="auto" w:fill="auto"/>
          </w:tcPr>
          <w:p w14:paraId="181C5CFC" w14:textId="77777777" w:rsidR="00E41250" w:rsidRPr="00D66672" w:rsidRDefault="00E41250" w:rsidP="00E41250">
            <w:pPr>
              <w:rPr>
                <w:b/>
                <w:sz w:val="18"/>
                <w:szCs w:val="18"/>
              </w:rPr>
            </w:pPr>
            <w:r w:rsidRPr="00D66672">
              <w:rPr>
                <w:b/>
                <w:sz w:val="18"/>
                <w:szCs w:val="18"/>
              </w:rPr>
              <w:t>M</w:t>
            </w:r>
          </w:p>
          <w:p w14:paraId="27A94CFA" w14:textId="237FFC15" w:rsidR="00E41250" w:rsidRPr="00D66672" w:rsidRDefault="00E41250" w:rsidP="00E41250">
            <w:pPr>
              <w:rPr>
                <w:b/>
                <w:bCs/>
                <w:sz w:val="18"/>
                <w:szCs w:val="18"/>
              </w:rPr>
            </w:pPr>
            <w:r w:rsidRPr="00D66672">
              <w:rPr>
                <w:b/>
                <w:bCs/>
                <w:sz w:val="18"/>
                <w:szCs w:val="18"/>
              </w:rPr>
              <w:t>21460 Erityispintarakenteet (</w:t>
            </w:r>
            <w:proofErr w:type="spellStart"/>
            <w:r w:rsidRPr="00D66672">
              <w:rPr>
                <w:b/>
                <w:bCs/>
                <w:sz w:val="18"/>
                <w:szCs w:val="18"/>
              </w:rPr>
              <w:t>mmo</w:t>
            </w:r>
            <w:proofErr w:type="spellEnd"/>
            <w:r w:rsidRPr="00D66672">
              <w:rPr>
                <w:b/>
                <w:bCs/>
                <w:sz w:val="18"/>
                <w:szCs w:val="18"/>
              </w:rPr>
              <w:t>): VRT vuosiluku ja litteraviittaukset korjattu.</w:t>
            </w:r>
          </w:p>
          <w:p w14:paraId="1327EF2A" w14:textId="2D9A67C4" w:rsidR="00E41250" w:rsidRPr="00D66672" w:rsidRDefault="00E41250" w:rsidP="00E41250">
            <w:pPr>
              <w:rPr>
                <w:b/>
                <w:bCs/>
                <w:sz w:val="18"/>
                <w:szCs w:val="18"/>
              </w:rPr>
            </w:pPr>
            <w:r w:rsidRPr="00D66672">
              <w:rPr>
                <w:b/>
                <w:bCs/>
                <w:sz w:val="18"/>
                <w:szCs w:val="18"/>
              </w:rPr>
              <w:t>VHT 2014 viittaus vaihdettu VKT 2021 viittaukseksi.</w:t>
            </w:r>
          </w:p>
        </w:tc>
        <w:tc>
          <w:tcPr>
            <w:tcW w:w="1940" w:type="dxa"/>
            <w:shd w:val="clear" w:color="auto" w:fill="auto"/>
          </w:tcPr>
          <w:p w14:paraId="7E0ED9E6" w14:textId="77777777" w:rsidR="00E41250" w:rsidRPr="00D66672" w:rsidRDefault="00E41250" w:rsidP="00E41250">
            <w:pPr>
              <w:rPr>
                <w:b/>
                <w:sz w:val="18"/>
                <w:szCs w:val="18"/>
              </w:rPr>
            </w:pPr>
            <w:r w:rsidRPr="00D66672">
              <w:rPr>
                <w:b/>
                <w:sz w:val="18"/>
                <w:szCs w:val="18"/>
              </w:rPr>
              <w:t>S</w:t>
            </w:r>
          </w:p>
          <w:p w14:paraId="1ACA3CE0" w14:textId="77777777" w:rsidR="00E41250" w:rsidRPr="00D66672" w:rsidRDefault="00E41250" w:rsidP="00E41250">
            <w:pPr>
              <w:rPr>
                <w:b/>
                <w:sz w:val="18"/>
                <w:szCs w:val="18"/>
              </w:rPr>
            </w:pPr>
            <w:r w:rsidRPr="00D66672">
              <w:rPr>
                <w:b/>
                <w:sz w:val="18"/>
                <w:szCs w:val="18"/>
              </w:rPr>
              <w:t>Ramboll /</w:t>
            </w:r>
          </w:p>
          <w:p w14:paraId="5B8E1BA4" w14:textId="061C565F" w:rsidR="00E41250" w:rsidRPr="00D66672" w:rsidRDefault="00E41250" w:rsidP="00E41250">
            <w:pPr>
              <w:rPr>
                <w:b/>
                <w:sz w:val="18"/>
                <w:szCs w:val="18"/>
              </w:rPr>
            </w:pPr>
            <w:r w:rsidRPr="00D66672">
              <w:rPr>
                <w:b/>
                <w:sz w:val="18"/>
                <w:szCs w:val="18"/>
              </w:rPr>
              <w:t>Virve Viherpeukalo</w:t>
            </w:r>
          </w:p>
          <w:p w14:paraId="75C73A3E" w14:textId="77777777" w:rsidR="00E41250" w:rsidRPr="00D66672" w:rsidRDefault="00E41250" w:rsidP="00E41250">
            <w:pPr>
              <w:rPr>
                <w:b/>
                <w:sz w:val="18"/>
                <w:szCs w:val="18"/>
              </w:rPr>
            </w:pPr>
          </w:p>
          <w:p w14:paraId="77124A4A" w14:textId="77777777" w:rsidR="00E41250" w:rsidRPr="00D66672" w:rsidRDefault="00E41250" w:rsidP="00E41250">
            <w:pPr>
              <w:rPr>
                <w:b/>
                <w:sz w:val="18"/>
                <w:szCs w:val="18"/>
              </w:rPr>
            </w:pPr>
          </w:p>
        </w:tc>
        <w:tc>
          <w:tcPr>
            <w:tcW w:w="1942" w:type="dxa"/>
            <w:shd w:val="clear" w:color="auto" w:fill="auto"/>
          </w:tcPr>
          <w:p w14:paraId="13B8FD22" w14:textId="77777777" w:rsidR="00E41250" w:rsidRPr="00D66672" w:rsidRDefault="00E41250" w:rsidP="00E41250">
            <w:pPr>
              <w:rPr>
                <w:b/>
                <w:sz w:val="18"/>
                <w:szCs w:val="18"/>
              </w:rPr>
            </w:pPr>
            <w:r w:rsidRPr="00D66672">
              <w:rPr>
                <w:b/>
                <w:sz w:val="18"/>
                <w:szCs w:val="18"/>
              </w:rPr>
              <w:t>T/H</w:t>
            </w:r>
          </w:p>
          <w:p w14:paraId="3AD3CBC2" w14:textId="77777777" w:rsidR="00E41250" w:rsidRPr="00D66672" w:rsidRDefault="00E41250" w:rsidP="00E41250">
            <w:pPr>
              <w:rPr>
                <w:b/>
                <w:sz w:val="18"/>
                <w:szCs w:val="18"/>
              </w:rPr>
            </w:pPr>
            <w:r w:rsidRPr="00D66672">
              <w:rPr>
                <w:b/>
                <w:sz w:val="18"/>
                <w:szCs w:val="18"/>
              </w:rPr>
              <w:t>Taina Tarkastaja</w:t>
            </w:r>
          </w:p>
          <w:p w14:paraId="6A3C931D" w14:textId="51D26685" w:rsidR="00E41250" w:rsidRPr="00D66672" w:rsidRDefault="00E41250" w:rsidP="00E41250">
            <w:pPr>
              <w:rPr>
                <w:b/>
                <w:sz w:val="18"/>
                <w:szCs w:val="18"/>
              </w:rPr>
            </w:pPr>
            <w:r w:rsidRPr="00D66672">
              <w:rPr>
                <w:b/>
                <w:sz w:val="18"/>
                <w:szCs w:val="18"/>
              </w:rPr>
              <w:t>Heli Hyväksyjä</w:t>
            </w:r>
          </w:p>
          <w:p w14:paraId="30E49DDF" w14:textId="77777777" w:rsidR="00E41250" w:rsidRPr="00D66672" w:rsidRDefault="00E41250" w:rsidP="00E41250">
            <w:pPr>
              <w:rPr>
                <w:b/>
                <w:sz w:val="18"/>
                <w:szCs w:val="18"/>
              </w:rPr>
            </w:pPr>
          </w:p>
          <w:p w14:paraId="4D8941C9" w14:textId="77777777" w:rsidR="00E41250" w:rsidRPr="00D66672" w:rsidRDefault="00E41250" w:rsidP="00E41250">
            <w:pPr>
              <w:rPr>
                <w:b/>
                <w:sz w:val="18"/>
                <w:szCs w:val="18"/>
              </w:rPr>
            </w:pPr>
          </w:p>
          <w:p w14:paraId="25ADAAB1" w14:textId="77777777" w:rsidR="00E41250" w:rsidRPr="00D66672" w:rsidRDefault="00E41250" w:rsidP="00E41250">
            <w:pPr>
              <w:rPr>
                <w:b/>
                <w:sz w:val="18"/>
                <w:szCs w:val="18"/>
              </w:rPr>
            </w:pPr>
          </w:p>
        </w:tc>
      </w:tr>
      <w:tr w:rsidR="00E41250" w:rsidRPr="00D66672" w14:paraId="37D49644" w14:textId="77777777" w:rsidTr="002D11A3">
        <w:trPr>
          <w:trHeight w:val="754"/>
          <w:jc w:val="center"/>
        </w:trPr>
        <w:tc>
          <w:tcPr>
            <w:tcW w:w="1940" w:type="dxa"/>
            <w:shd w:val="clear" w:color="auto" w:fill="auto"/>
          </w:tcPr>
          <w:p w14:paraId="0BB721DF" w14:textId="11DD6013" w:rsidR="00E41250" w:rsidRPr="00D66672" w:rsidRDefault="00E41250" w:rsidP="00E41250">
            <w:pPr>
              <w:rPr>
                <w:b/>
                <w:sz w:val="18"/>
                <w:szCs w:val="18"/>
              </w:rPr>
            </w:pPr>
            <w:r w:rsidRPr="00D66672">
              <w:rPr>
                <w:b/>
                <w:sz w:val="18"/>
                <w:szCs w:val="18"/>
              </w:rPr>
              <w:t>K</w:t>
            </w:r>
          </w:p>
          <w:p w14:paraId="0B9B3245" w14:textId="4567FE6F" w:rsidR="00E41250" w:rsidRPr="00D66672" w:rsidRDefault="00E41250" w:rsidP="00E41250">
            <w:pPr>
              <w:rPr>
                <w:b/>
                <w:sz w:val="18"/>
                <w:szCs w:val="18"/>
              </w:rPr>
            </w:pPr>
            <w:r w:rsidRPr="00D66672">
              <w:rPr>
                <w:b/>
                <w:sz w:val="18"/>
                <w:szCs w:val="18"/>
              </w:rPr>
              <w:t>24.4.2023</w:t>
            </w:r>
          </w:p>
        </w:tc>
        <w:tc>
          <w:tcPr>
            <w:tcW w:w="1940" w:type="dxa"/>
            <w:shd w:val="clear" w:color="auto" w:fill="auto"/>
          </w:tcPr>
          <w:p w14:paraId="5BE434C4" w14:textId="77777777" w:rsidR="00E41250" w:rsidRPr="00D66672" w:rsidRDefault="00E41250" w:rsidP="00E41250">
            <w:pPr>
              <w:rPr>
                <w:b/>
                <w:sz w:val="18"/>
                <w:szCs w:val="18"/>
              </w:rPr>
            </w:pPr>
            <w:r w:rsidRPr="00D66672">
              <w:rPr>
                <w:b/>
                <w:sz w:val="18"/>
                <w:szCs w:val="18"/>
              </w:rPr>
              <w:t>M</w:t>
            </w:r>
          </w:p>
          <w:p w14:paraId="5CC929C7" w14:textId="2B233A26" w:rsidR="00E41250" w:rsidRPr="00D66672" w:rsidRDefault="00E41250" w:rsidP="00E41250">
            <w:pPr>
              <w:rPr>
                <w:b/>
                <w:bCs/>
                <w:sz w:val="18"/>
                <w:szCs w:val="18"/>
              </w:rPr>
            </w:pPr>
            <w:r w:rsidRPr="00D66672">
              <w:rPr>
                <w:b/>
                <w:bCs/>
                <w:sz w:val="18"/>
                <w:szCs w:val="18"/>
              </w:rPr>
              <w:t>32610 Liikennemerkit: Liikennemerkkien rakenne ja pystytys -ohjeen vuosiluku korjattu.</w:t>
            </w:r>
          </w:p>
        </w:tc>
        <w:tc>
          <w:tcPr>
            <w:tcW w:w="1940" w:type="dxa"/>
            <w:shd w:val="clear" w:color="auto" w:fill="auto"/>
          </w:tcPr>
          <w:p w14:paraId="2C54AAAF" w14:textId="77777777" w:rsidR="00E41250" w:rsidRPr="00D66672" w:rsidRDefault="00E41250" w:rsidP="00E41250">
            <w:pPr>
              <w:rPr>
                <w:b/>
                <w:sz w:val="18"/>
                <w:szCs w:val="18"/>
              </w:rPr>
            </w:pPr>
            <w:r w:rsidRPr="00D66672">
              <w:rPr>
                <w:b/>
                <w:sz w:val="18"/>
                <w:szCs w:val="18"/>
              </w:rPr>
              <w:t>S</w:t>
            </w:r>
          </w:p>
          <w:p w14:paraId="4724CAEC" w14:textId="77777777" w:rsidR="00E41250" w:rsidRPr="00D66672" w:rsidRDefault="00E41250" w:rsidP="00E41250">
            <w:pPr>
              <w:rPr>
                <w:b/>
                <w:sz w:val="18"/>
                <w:szCs w:val="18"/>
              </w:rPr>
            </w:pPr>
            <w:r w:rsidRPr="00D66672">
              <w:rPr>
                <w:b/>
                <w:sz w:val="18"/>
                <w:szCs w:val="18"/>
              </w:rPr>
              <w:t>Ramboll /</w:t>
            </w:r>
          </w:p>
          <w:p w14:paraId="6989A748" w14:textId="77777777" w:rsidR="00E41250" w:rsidRPr="00D66672" w:rsidRDefault="00E41250" w:rsidP="00E41250">
            <w:pPr>
              <w:rPr>
                <w:b/>
                <w:sz w:val="18"/>
                <w:szCs w:val="18"/>
              </w:rPr>
            </w:pPr>
            <w:r w:rsidRPr="00D66672">
              <w:rPr>
                <w:b/>
                <w:sz w:val="18"/>
                <w:szCs w:val="18"/>
              </w:rPr>
              <w:t>Sulo Suunnittelija</w:t>
            </w:r>
          </w:p>
          <w:p w14:paraId="148AE9FA" w14:textId="77777777" w:rsidR="00E41250" w:rsidRPr="00D66672" w:rsidRDefault="00E41250" w:rsidP="00E41250">
            <w:pPr>
              <w:rPr>
                <w:b/>
                <w:sz w:val="18"/>
                <w:szCs w:val="18"/>
              </w:rPr>
            </w:pPr>
          </w:p>
          <w:p w14:paraId="303ED3DE" w14:textId="77777777" w:rsidR="00E41250" w:rsidRPr="00D66672" w:rsidRDefault="00E41250" w:rsidP="00E41250">
            <w:pPr>
              <w:rPr>
                <w:b/>
                <w:sz w:val="18"/>
                <w:szCs w:val="18"/>
              </w:rPr>
            </w:pPr>
          </w:p>
        </w:tc>
        <w:tc>
          <w:tcPr>
            <w:tcW w:w="1942" w:type="dxa"/>
            <w:shd w:val="clear" w:color="auto" w:fill="auto"/>
          </w:tcPr>
          <w:p w14:paraId="7552C064" w14:textId="77777777" w:rsidR="00E41250" w:rsidRPr="00D66672" w:rsidRDefault="00E41250" w:rsidP="00E41250">
            <w:pPr>
              <w:rPr>
                <w:b/>
                <w:sz w:val="18"/>
                <w:szCs w:val="18"/>
              </w:rPr>
            </w:pPr>
            <w:r w:rsidRPr="00D66672">
              <w:rPr>
                <w:b/>
                <w:sz w:val="18"/>
                <w:szCs w:val="18"/>
              </w:rPr>
              <w:t>T/H</w:t>
            </w:r>
          </w:p>
          <w:p w14:paraId="02ABA6E1" w14:textId="77777777" w:rsidR="00E41250" w:rsidRPr="00D66672" w:rsidRDefault="00E41250" w:rsidP="00E41250">
            <w:pPr>
              <w:rPr>
                <w:b/>
                <w:sz w:val="18"/>
                <w:szCs w:val="18"/>
              </w:rPr>
            </w:pPr>
            <w:r w:rsidRPr="00D66672">
              <w:rPr>
                <w:b/>
                <w:sz w:val="18"/>
                <w:szCs w:val="18"/>
              </w:rPr>
              <w:t>Taina Tarkastaja</w:t>
            </w:r>
          </w:p>
          <w:p w14:paraId="0E2DC49B" w14:textId="3F2BFEA4" w:rsidR="00E41250" w:rsidRPr="00D66672" w:rsidRDefault="00E41250" w:rsidP="00E41250">
            <w:pPr>
              <w:rPr>
                <w:b/>
                <w:sz w:val="18"/>
                <w:szCs w:val="18"/>
              </w:rPr>
            </w:pPr>
          </w:p>
          <w:p w14:paraId="0CDC3100" w14:textId="77777777" w:rsidR="00E41250" w:rsidRPr="00D66672" w:rsidRDefault="00E41250" w:rsidP="00E41250">
            <w:pPr>
              <w:rPr>
                <w:b/>
                <w:sz w:val="18"/>
                <w:szCs w:val="18"/>
              </w:rPr>
            </w:pPr>
          </w:p>
          <w:p w14:paraId="578B99C9" w14:textId="77777777" w:rsidR="00E41250" w:rsidRPr="00D66672" w:rsidRDefault="00E41250" w:rsidP="00E41250">
            <w:pPr>
              <w:rPr>
                <w:b/>
                <w:sz w:val="18"/>
                <w:szCs w:val="18"/>
              </w:rPr>
            </w:pPr>
          </w:p>
          <w:p w14:paraId="5D5598D2" w14:textId="017A9AA7" w:rsidR="00E41250" w:rsidRPr="00D66672" w:rsidRDefault="00E41250" w:rsidP="00E41250">
            <w:pPr>
              <w:rPr>
                <w:b/>
                <w:sz w:val="18"/>
                <w:szCs w:val="18"/>
              </w:rPr>
            </w:pPr>
          </w:p>
        </w:tc>
      </w:tr>
      <w:tr w:rsidR="00E41250" w:rsidRPr="00D66672" w14:paraId="1491E4B9" w14:textId="77777777" w:rsidTr="00EF5EC4">
        <w:trPr>
          <w:trHeight w:val="754"/>
          <w:jc w:val="center"/>
        </w:trPr>
        <w:tc>
          <w:tcPr>
            <w:tcW w:w="1940" w:type="dxa"/>
            <w:shd w:val="clear" w:color="auto" w:fill="auto"/>
          </w:tcPr>
          <w:p w14:paraId="478488B0" w14:textId="70EC492D" w:rsidR="00E41250" w:rsidRPr="00D66672" w:rsidRDefault="00E41250" w:rsidP="00E41250">
            <w:pPr>
              <w:rPr>
                <w:b/>
                <w:sz w:val="18"/>
                <w:szCs w:val="18"/>
              </w:rPr>
            </w:pPr>
            <w:r w:rsidRPr="00D66672">
              <w:rPr>
                <w:b/>
                <w:sz w:val="18"/>
                <w:szCs w:val="18"/>
              </w:rPr>
              <w:t>J</w:t>
            </w:r>
          </w:p>
          <w:p w14:paraId="427C999C" w14:textId="73B4F368" w:rsidR="00E41250" w:rsidRPr="00D66672" w:rsidRDefault="00E41250" w:rsidP="00E41250">
            <w:pPr>
              <w:rPr>
                <w:b/>
                <w:sz w:val="18"/>
                <w:szCs w:val="18"/>
              </w:rPr>
            </w:pPr>
            <w:r w:rsidRPr="00D66672">
              <w:rPr>
                <w:b/>
                <w:sz w:val="18"/>
                <w:szCs w:val="18"/>
              </w:rPr>
              <w:t>25.1.2023</w:t>
            </w:r>
          </w:p>
        </w:tc>
        <w:tc>
          <w:tcPr>
            <w:tcW w:w="1940" w:type="dxa"/>
            <w:shd w:val="clear" w:color="auto" w:fill="auto"/>
          </w:tcPr>
          <w:p w14:paraId="411DCF10" w14:textId="77777777" w:rsidR="00E41250" w:rsidRPr="00D66672" w:rsidRDefault="00E41250" w:rsidP="00E41250">
            <w:pPr>
              <w:rPr>
                <w:b/>
                <w:sz w:val="18"/>
                <w:szCs w:val="18"/>
              </w:rPr>
            </w:pPr>
            <w:r w:rsidRPr="00D66672">
              <w:rPr>
                <w:b/>
                <w:sz w:val="18"/>
                <w:szCs w:val="18"/>
              </w:rPr>
              <w:t>M</w:t>
            </w:r>
          </w:p>
          <w:p w14:paraId="1A436170" w14:textId="040D9348" w:rsidR="00E41250" w:rsidRPr="00D66672" w:rsidRDefault="00E41250" w:rsidP="00E41250">
            <w:pPr>
              <w:rPr>
                <w:b/>
                <w:bCs/>
                <w:sz w:val="18"/>
                <w:szCs w:val="18"/>
              </w:rPr>
            </w:pPr>
            <w:r w:rsidRPr="00D66672">
              <w:rPr>
                <w:b/>
                <w:bCs/>
                <w:sz w:val="18"/>
                <w:szCs w:val="18"/>
              </w:rPr>
              <w:t>11300 Liikennealueiden ulkopuolella hylättävät, yli 300 mm:n putket täytettävä (raja ennen 500 mm).</w:t>
            </w:r>
          </w:p>
        </w:tc>
        <w:tc>
          <w:tcPr>
            <w:tcW w:w="1940" w:type="dxa"/>
            <w:shd w:val="clear" w:color="auto" w:fill="auto"/>
          </w:tcPr>
          <w:p w14:paraId="25FDB3EC" w14:textId="77777777" w:rsidR="00E41250" w:rsidRPr="00D66672" w:rsidRDefault="00E41250" w:rsidP="00E41250">
            <w:pPr>
              <w:rPr>
                <w:b/>
                <w:sz w:val="18"/>
                <w:szCs w:val="18"/>
              </w:rPr>
            </w:pPr>
            <w:r w:rsidRPr="00D66672">
              <w:rPr>
                <w:b/>
                <w:sz w:val="18"/>
                <w:szCs w:val="18"/>
              </w:rPr>
              <w:t>S</w:t>
            </w:r>
          </w:p>
          <w:p w14:paraId="10EC1AFC" w14:textId="77777777" w:rsidR="00E41250" w:rsidRPr="00D66672" w:rsidRDefault="00E41250" w:rsidP="00E41250">
            <w:pPr>
              <w:rPr>
                <w:b/>
                <w:sz w:val="18"/>
                <w:szCs w:val="18"/>
              </w:rPr>
            </w:pPr>
            <w:r w:rsidRPr="00D66672">
              <w:rPr>
                <w:b/>
                <w:sz w:val="18"/>
                <w:szCs w:val="18"/>
              </w:rPr>
              <w:t>Ramboll /</w:t>
            </w:r>
          </w:p>
          <w:p w14:paraId="4CD3FC81" w14:textId="77777777" w:rsidR="00E41250" w:rsidRPr="00D66672" w:rsidRDefault="00E41250" w:rsidP="00E41250">
            <w:pPr>
              <w:rPr>
                <w:b/>
                <w:sz w:val="18"/>
                <w:szCs w:val="18"/>
              </w:rPr>
            </w:pPr>
            <w:r w:rsidRPr="00D66672">
              <w:rPr>
                <w:b/>
                <w:sz w:val="18"/>
                <w:szCs w:val="18"/>
              </w:rPr>
              <w:t>Sulo Suunnittelija</w:t>
            </w:r>
          </w:p>
          <w:p w14:paraId="7B8ABB39" w14:textId="77777777" w:rsidR="00E41250" w:rsidRPr="00D66672" w:rsidRDefault="00E41250" w:rsidP="00E41250">
            <w:pPr>
              <w:rPr>
                <w:b/>
                <w:sz w:val="18"/>
                <w:szCs w:val="18"/>
              </w:rPr>
            </w:pPr>
          </w:p>
          <w:p w14:paraId="143D7C29" w14:textId="77777777" w:rsidR="00E41250" w:rsidRPr="00D66672" w:rsidRDefault="00E41250" w:rsidP="00E41250">
            <w:pPr>
              <w:rPr>
                <w:b/>
                <w:sz w:val="18"/>
                <w:szCs w:val="18"/>
              </w:rPr>
            </w:pPr>
          </w:p>
          <w:p w14:paraId="36572232" w14:textId="77777777" w:rsidR="00E41250" w:rsidRPr="00D66672" w:rsidRDefault="00E41250" w:rsidP="00E41250">
            <w:pPr>
              <w:rPr>
                <w:b/>
                <w:sz w:val="18"/>
                <w:szCs w:val="18"/>
              </w:rPr>
            </w:pPr>
          </w:p>
          <w:p w14:paraId="6491EC25" w14:textId="7FEADC15" w:rsidR="00E41250" w:rsidRPr="00D66672" w:rsidRDefault="00E41250" w:rsidP="00E41250">
            <w:pPr>
              <w:rPr>
                <w:b/>
                <w:sz w:val="18"/>
                <w:szCs w:val="18"/>
              </w:rPr>
            </w:pPr>
          </w:p>
        </w:tc>
        <w:tc>
          <w:tcPr>
            <w:tcW w:w="1942" w:type="dxa"/>
            <w:shd w:val="clear" w:color="auto" w:fill="auto"/>
          </w:tcPr>
          <w:p w14:paraId="4D1D4339" w14:textId="77777777" w:rsidR="00E41250" w:rsidRPr="00D66672" w:rsidRDefault="00E41250" w:rsidP="00E41250">
            <w:pPr>
              <w:rPr>
                <w:b/>
                <w:sz w:val="18"/>
                <w:szCs w:val="18"/>
              </w:rPr>
            </w:pPr>
            <w:r w:rsidRPr="00D66672">
              <w:rPr>
                <w:b/>
                <w:sz w:val="18"/>
                <w:szCs w:val="18"/>
              </w:rPr>
              <w:t>T/H</w:t>
            </w:r>
          </w:p>
          <w:p w14:paraId="76A8BE3E" w14:textId="77777777" w:rsidR="00E41250" w:rsidRPr="00D66672" w:rsidRDefault="00E41250" w:rsidP="00E41250">
            <w:pPr>
              <w:rPr>
                <w:b/>
                <w:sz w:val="18"/>
                <w:szCs w:val="18"/>
              </w:rPr>
            </w:pPr>
            <w:r w:rsidRPr="00D66672">
              <w:rPr>
                <w:b/>
                <w:sz w:val="18"/>
                <w:szCs w:val="18"/>
              </w:rPr>
              <w:t>Taina Tarkastaja</w:t>
            </w:r>
          </w:p>
          <w:p w14:paraId="429736E0" w14:textId="30694C95" w:rsidR="00E41250" w:rsidRPr="00D66672" w:rsidRDefault="00E41250" w:rsidP="00E41250">
            <w:pPr>
              <w:rPr>
                <w:b/>
                <w:sz w:val="18"/>
                <w:szCs w:val="18"/>
              </w:rPr>
            </w:pPr>
            <w:r w:rsidRPr="00D66672">
              <w:rPr>
                <w:b/>
                <w:sz w:val="18"/>
                <w:szCs w:val="18"/>
              </w:rPr>
              <w:t>Veera Venttiili</w:t>
            </w:r>
          </w:p>
          <w:p w14:paraId="3E210E03" w14:textId="77777777" w:rsidR="00E41250" w:rsidRPr="00D66672" w:rsidRDefault="00E41250" w:rsidP="00E41250">
            <w:pPr>
              <w:rPr>
                <w:b/>
                <w:sz w:val="18"/>
                <w:szCs w:val="18"/>
              </w:rPr>
            </w:pPr>
          </w:p>
          <w:p w14:paraId="15234C61" w14:textId="77777777" w:rsidR="00E41250" w:rsidRPr="00D66672" w:rsidRDefault="00E41250" w:rsidP="00E41250">
            <w:pPr>
              <w:rPr>
                <w:b/>
                <w:sz w:val="18"/>
                <w:szCs w:val="18"/>
              </w:rPr>
            </w:pPr>
          </w:p>
          <w:p w14:paraId="0635DD10" w14:textId="77777777" w:rsidR="00E41250" w:rsidRPr="00D66672" w:rsidRDefault="00E41250" w:rsidP="00E41250">
            <w:pPr>
              <w:rPr>
                <w:b/>
                <w:sz w:val="18"/>
                <w:szCs w:val="18"/>
              </w:rPr>
            </w:pPr>
          </w:p>
          <w:p w14:paraId="54F34B05" w14:textId="700A02D8" w:rsidR="00E41250" w:rsidRPr="00D66672" w:rsidRDefault="00E41250" w:rsidP="00E41250">
            <w:pPr>
              <w:rPr>
                <w:b/>
                <w:sz w:val="18"/>
                <w:szCs w:val="18"/>
              </w:rPr>
            </w:pPr>
          </w:p>
        </w:tc>
      </w:tr>
      <w:tr w:rsidR="00E41250" w:rsidRPr="00D66672" w14:paraId="379F3198" w14:textId="77777777" w:rsidTr="0069101C">
        <w:trPr>
          <w:trHeight w:val="754"/>
          <w:jc w:val="center"/>
        </w:trPr>
        <w:tc>
          <w:tcPr>
            <w:tcW w:w="1940" w:type="dxa"/>
            <w:shd w:val="clear" w:color="auto" w:fill="auto"/>
          </w:tcPr>
          <w:p w14:paraId="60B45FBB" w14:textId="0865492D" w:rsidR="00E41250" w:rsidRPr="00D66672" w:rsidRDefault="00E41250" w:rsidP="00E41250">
            <w:pPr>
              <w:rPr>
                <w:b/>
                <w:sz w:val="18"/>
                <w:szCs w:val="18"/>
              </w:rPr>
            </w:pPr>
            <w:r w:rsidRPr="00D66672">
              <w:rPr>
                <w:b/>
                <w:sz w:val="18"/>
                <w:szCs w:val="18"/>
              </w:rPr>
              <w:t>I</w:t>
            </w:r>
          </w:p>
          <w:p w14:paraId="02C98552" w14:textId="3408F3BF" w:rsidR="00E41250" w:rsidRPr="00D66672" w:rsidRDefault="00E41250" w:rsidP="00E41250">
            <w:pPr>
              <w:rPr>
                <w:b/>
                <w:sz w:val="18"/>
                <w:szCs w:val="18"/>
              </w:rPr>
            </w:pPr>
            <w:r w:rsidRPr="00D66672">
              <w:rPr>
                <w:b/>
                <w:sz w:val="18"/>
                <w:szCs w:val="18"/>
              </w:rPr>
              <w:t>2.12.2022</w:t>
            </w:r>
          </w:p>
        </w:tc>
        <w:tc>
          <w:tcPr>
            <w:tcW w:w="1940" w:type="dxa"/>
            <w:shd w:val="clear" w:color="auto" w:fill="auto"/>
          </w:tcPr>
          <w:p w14:paraId="080C3BFC" w14:textId="77777777" w:rsidR="00E41250" w:rsidRPr="00D66672" w:rsidRDefault="00E41250" w:rsidP="00E41250">
            <w:pPr>
              <w:rPr>
                <w:b/>
                <w:sz w:val="18"/>
                <w:szCs w:val="18"/>
              </w:rPr>
            </w:pPr>
            <w:r w:rsidRPr="00D66672">
              <w:rPr>
                <w:b/>
                <w:sz w:val="18"/>
                <w:szCs w:val="18"/>
              </w:rPr>
              <w:t>M</w:t>
            </w:r>
          </w:p>
          <w:p w14:paraId="40E7D0A2" w14:textId="6F30684A" w:rsidR="00E41250" w:rsidRPr="00D66672" w:rsidRDefault="00E41250" w:rsidP="00E41250">
            <w:pPr>
              <w:rPr>
                <w:b/>
                <w:bCs/>
                <w:sz w:val="18"/>
                <w:szCs w:val="18"/>
              </w:rPr>
            </w:pPr>
            <w:r w:rsidRPr="00D66672">
              <w:rPr>
                <w:b/>
                <w:bCs/>
                <w:sz w:val="18"/>
                <w:szCs w:val="18"/>
              </w:rPr>
              <w:t xml:space="preserve">14300 Kuivatusrakenteet </w:t>
            </w:r>
            <w:proofErr w:type="spellStart"/>
            <w:r w:rsidRPr="00D66672">
              <w:rPr>
                <w:b/>
                <w:bCs/>
                <w:sz w:val="18"/>
                <w:szCs w:val="18"/>
              </w:rPr>
              <w:t>InfraRYL</w:t>
            </w:r>
            <w:proofErr w:type="spellEnd"/>
            <w:r w:rsidRPr="00D66672">
              <w:rPr>
                <w:b/>
                <w:bCs/>
                <w:sz w:val="18"/>
                <w:szCs w:val="18"/>
              </w:rPr>
              <w:t xml:space="preserve"> kuvaviittaus korjattu.</w:t>
            </w:r>
          </w:p>
          <w:p w14:paraId="2B630FAD" w14:textId="5AC897AE" w:rsidR="00E41250" w:rsidRPr="00D66672" w:rsidRDefault="00E41250" w:rsidP="00E41250">
            <w:pPr>
              <w:rPr>
                <w:b/>
                <w:bCs/>
                <w:sz w:val="18"/>
                <w:szCs w:val="18"/>
              </w:rPr>
            </w:pPr>
            <w:r w:rsidRPr="00D66672">
              <w:rPr>
                <w:b/>
                <w:bCs/>
                <w:sz w:val="18"/>
                <w:szCs w:val="18"/>
              </w:rPr>
              <w:t>16100 Maaleikkaukset kohdasta poistettu Uusiomateriaaleja koskeva lause</w:t>
            </w:r>
            <w:r>
              <w:rPr>
                <w:b/>
                <w:bCs/>
                <w:sz w:val="18"/>
                <w:szCs w:val="18"/>
              </w:rPr>
              <w:t>.</w:t>
            </w:r>
          </w:p>
          <w:p w14:paraId="5AE55DEF" w14:textId="22928ADC" w:rsidR="00E41250" w:rsidRPr="00D66672" w:rsidRDefault="00E41250" w:rsidP="00E41250">
            <w:pPr>
              <w:rPr>
                <w:b/>
                <w:bCs/>
                <w:sz w:val="18"/>
                <w:szCs w:val="18"/>
              </w:rPr>
            </w:pPr>
            <w:r w:rsidRPr="00D66672">
              <w:rPr>
                <w:b/>
                <w:bCs/>
                <w:sz w:val="18"/>
                <w:szCs w:val="18"/>
              </w:rPr>
              <w:t>32610 Liikennemerkit kohta päivitetty liikennemerkkien kalvojen määrityksen osalta.</w:t>
            </w:r>
          </w:p>
        </w:tc>
        <w:tc>
          <w:tcPr>
            <w:tcW w:w="1940" w:type="dxa"/>
            <w:shd w:val="clear" w:color="auto" w:fill="auto"/>
          </w:tcPr>
          <w:p w14:paraId="2C518DBD" w14:textId="77777777" w:rsidR="00E41250" w:rsidRPr="00D66672" w:rsidRDefault="00E41250" w:rsidP="00E41250">
            <w:pPr>
              <w:rPr>
                <w:b/>
                <w:sz w:val="18"/>
                <w:szCs w:val="18"/>
              </w:rPr>
            </w:pPr>
            <w:r w:rsidRPr="00D66672">
              <w:rPr>
                <w:b/>
                <w:sz w:val="18"/>
                <w:szCs w:val="18"/>
              </w:rPr>
              <w:t>S</w:t>
            </w:r>
          </w:p>
          <w:p w14:paraId="4C137F39" w14:textId="2832AA8B" w:rsidR="00E41250" w:rsidRPr="00D66672" w:rsidRDefault="00E41250" w:rsidP="00E41250">
            <w:pPr>
              <w:rPr>
                <w:b/>
                <w:sz w:val="18"/>
                <w:szCs w:val="18"/>
              </w:rPr>
            </w:pPr>
            <w:r w:rsidRPr="00D66672">
              <w:rPr>
                <w:b/>
                <w:sz w:val="18"/>
                <w:szCs w:val="18"/>
              </w:rPr>
              <w:t>Ramboll /</w:t>
            </w:r>
          </w:p>
          <w:p w14:paraId="00ED6ABB" w14:textId="25A9CBF7" w:rsidR="00E41250" w:rsidRPr="00D66672" w:rsidRDefault="00E41250" w:rsidP="00E41250">
            <w:pPr>
              <w:rPr>
                <w:b/>
                <w:sz w:val="18"/>
                <w:szCs w:val="18"/>
              </w:rPr>
            </w:pPr>
            <w:r w:rsidRPr="00D66672">
              <w:rPr>
                <w:b/>
                <w:sz w:val="18"/>
                <w:szCs w:val="18"/>
              </w:rPr>
              <w:t>Sulo Suunnittelija</w:t>
            </w:r>
          </w:p>
          <w:p w14:paraId="1E104569" w14:textId="77777777" w:rsidR="00E41250" w:rsidRPr="00D66672" w:rsidRDefault="00E41250" w:rsidP="00E41250">
            <w:pPr>
              <w:rPr>
                <w:b/>
                <w:sz w:val="18"/>
                <w:szCs w:val="18"/>
              </w:rPr>
            </w:pPr>
          </w:p>
          <w:p w14:paraId="4A855D80" w14:textId="77777777" w:rsidR="00E41250" w:rsidRPr="00D66672" w:rsidRDefault="00E41250" w:rsidP="00E41250">
            <w:pPr>
              <w:rPr>
                <w:b/>
                <w:sz w:val="18"/>
                <w:szCs w:val="18"/>
              </w:rPr>
            </w:pPr>
          </w:p>
          <w:p w14:paraId="1279C636" w14:textId="77777777" w:rsidR="00E41250" w:rsidRPr="00D66672" w:rsidRDefault="00E41250" w:rsidP="00E41250">
            <w:pPr>
              <w:rPr>
                <w:b/>
                <w:sz w:val="18"/>
                <w:szCs w:val="18"/>
              </w:rPr>
            </w:pPr>
          </w:p>
          <w:p w14:paraId="4FB7656C" w14:textId="7960D289" w:rsidR="00E41250" w:rsidRPr="00D66672" w:rsidRDefault="00E41250" w:rsidP="00E41250">
            <w:pPr>
              <w:rPr>
                <w:b/>
                <w:sz w:val="18"/>
                <w:szCs w:val="18"/>
              </w:rPr>
            </w:pPr>
            <w:r w:rsidRPr="00D66672">
              <w:rPr>
                <w:b/>
                <w:sz w:val="18"/>
                <w:szCs w:val="18"/>
              </w:rPr>
              <w:t>Ramboll /</w:t>
            </w:r>
          </w:p>
          <w:p w14:paraId="49BAD14D" w14:textId="77777777" w:rsidR="00E41250" w:rsidRPr="00D66672" w:rsidRDefault="00E41250" w:rsidP="00E41250">
            <w:pPr>
              <w:rPr>
                <w:b/>
                <w:sz w:val="18"/>
                <w:szCs w:val="18"/>
              </w:rPr>
            </w:pPr>
            <w:r w:rsidRPr="00D66672">
              <w:rPr>
                <w:b/>
                <w:sz w:val="18"/>
                <w:szCs w:val="18"/>
              </w:rPr>
              <w:t>Milla Moreeni</w:t>
            </w:r>
          </w:p>
          <w:p w14:paraId="075350CF" w14:textId="77777777" w:rsidR="00E41250" w:rsidRPr="00D66672" w:rsidRDefault="00E41250" w:rsidP="00E41250">
            <w:pPr>
              <w:rPr>
                <w:b/>
                <w:sz w:val="18"/>
                <w:szCs w:val="18"/>
              </w:rPr>
            </w:pPr>
          </w:p>
          <w:p w14:paraId="6828F9A8" w14:textId="77777777" w:rsidR="00E41250" w:rsidRPr="00D66672" w:rsidRDefault="00E41250" w:rsidP="00E41250">
            <w:pPr>
              <w:rPr>
                <w:b/>
                <w:sz w:val="18"/>
                <w:szCs w:val="18"/>
              </w:rPr>
            </w:pPr>
          </w:p>
          <w:p w14:paraId="25F80966" w14:textId="77777777" w:rsidR="00E41250" w:rsidRPr="00D66672" w:rsidRDefault="00E41250" w:rsidP="00E41250">
            <w:pPr>
              <w:rPr>
                <w:b/>
                <w:sz w:val="18"/>
                <w:szCs w:val="18"/>
              </w:rPr>
            </w:pPr>
            <w:r w:rsidRPr="00D66672">
              <w:rPr>
                <w:b/>
                <w:sz w:val="18"/>
                <w:szCs w:val="18"/>
              </w:rPr>
              <w:t>Ramboll /</w:t>
            </w:r>
          </w:p>
          <w:p w14:paraId="1EFC547C" w14:textId="7325984F" w:rsidR="00E41250" w:rsidRPr="00D66672" w:rsidRDefault="00E41250" w:rsidP="00E41250">
            <w:pPr>
              <w:rPr>
                <w:b/>
                <w:sz w:val="18"/>
                <w:szCs w:val="18"/>
              </w:rPr>
            </w:pPr>
            <w:r w:rsidRPr="00D66672">
              <w:rPr>
                <w:b/>
                <w:sz w:val="18"/>
                <w:szCs w:val="18"/>
              </w:rPr>
              <w:t>Sulo Suunnittelija</w:t>
            </w:r>
          </w:p>
        </w:tc>
        <w:tc>
          <w:tcPr>
            <w:tcW w:w="1942" w:type="dxa"/>
            <w:shd w:val="clear" w:color="auto" w:fill="auto"/>
          </w:tcPr>
          <w:p w14:paraId="5141E6E6" w14:textId="77777777" w:rsidR="00E41250" w:rsidRPr="00D66672" w:rsidRDefault="00E41250" w:rsidP="00E41250">
            <w:pPr>
              <w:rPr>
                <w:b/>
                <w:sz w:val="18"/>
                <w:szCs w:val="18"/>
              </w:rPr>
            </w:pPr>
            <w:r w:rsidRPr="00D66672">
              <w:rPr>
                <w:b/>
                <w:sz w:val="18"/>
                <w:szCs w:val="18"/>
              </w:rPr>
              <w:t>T/H</w:t>
            </w:r>
          </w:p>
          <w:p w14:paraId="2EB35C8B" w14:textId="47F4D389" w:rsidR="00E41250" w:rsidRPr="00D66672" w:rsidRDefault="00E41250" w:rsidP="00E41250">
            <w:pPr>
              <w:rPr>
                <w:b/>
                <w:sz w:val="18"/>
                <w:szCs w:val="18"/>
              </w:rPr>
            </w:pPr>
            <w:r w:rsidRPr="00D66672">
              <w:rPr>
                <w:b/>
                <w:sz w:val="18"/>
                <w:szCs w:val="18"/>
              </w:rPr>
              <w:t>Taina Tarkastaja</w:t>
            </w:r>
          </w:p>
          <w:p w14:paraId="2B7C99DF" w14:textId="1975602F" w:rsidR="00E41250" w:rsidRPr="00D66672" w:rsidRDefault="00E41250" w:rsidP="00E41250">
            <w:pPr>
              <w:rPr>
                <w:b/>
                <w:sz w:val="18"/>
                <w:szCs w:val="18"/>
              </w:rPr>
            </w:pPr>
            <w:r w:rsidRPr="00D66672">
              <w:rPr>
                <w:b/>
                <w:sz w:val="18"/>
                <w:szCs w:val="18"/>
              </w:rPr>
              <w:t>Heli Hyväksyjä</w:t>
            </w:r>
          </w:p>
          <w:p w14:paraId="1DE97F64" w14:textId="77777777" w:rsidR="00E41250" w:rsidRPr="00D66672" w:rsidRDefault="00E41250" w:rsidP="00E41250">
            <w:pPr>
              <w:rPr>
                <w:b/>
                <w:sz w:val="18"/>
                <w:szCs w:val="18"/>
              </w:rPr>
            </w:pPr>
          </w:p>
          <w:p w14:paraId="34E6857C" w14:textId="77777777" w:rsidR="00E41250" w:rsidRPr="00D66672" w:rsidRDefault="00E41250" w:rsidP="00E41250">
            <w:pPr>
              <w:rPr>
                <w:b/>
                <w:sz w:val="18"/>
                <w:szCs w:val="18"/>
              </w:rPr>
            </w:pPr>
          </w:p>
          <w:p w14:paraId="13CCBCC3" w14:textId="77777777" w:rsidR="00E41250" w:rsidRPr="00D66672" w:rsidRDefault="00E41250" w:rsidP="00E41250">
            <w:pPr>
              <w:rPr>
                <w:b/>
                <w:sz w:val="18"/>
                <w:szCs w:val="18"/>
              </w:rPr>
            </w:pPr>
          </w:p>
          <w:p w14:paraId="6843D4D4" w14:textId="3072382B" w:rsidR="00E41250" w:rsidRPr="00D66672" w:rsidRDefault="00E41250" w:rsidP="00E41250">
            <w:pPr>
              <w:rPr>
                <w:b/>
                <w:sz w:val="18"/>
                <w:szCs w:val="18"/>
              </w:rPr>
            </w:pPr>
            <w:r w:rsidRPr="00D66672">
              <w:rPr>
                <w:b/>
                <w:sz w:val="18"/>
                <w:szCs w:val="18"/>
              </w:rPr>
              <w:t xml:space="preserve">Paavo </w:t>
            </w:r>
            <w:proofErr w:type="spellStart"/>
            <w:r w:rsidRPr="00D66672">
              <w:rPr>
                <w:b/>
                <w:sz w:val="18"/>
                <w:szCs w:val="18"/>
              </w:rPr>
              <w:t>Paalunen</w:t>
            </w:r>
            <w:proofErr w:type="spellEnd"/>
            <w:r w:rsidRPr="00D66672">
              <w:rPr>
                <w:b/>
                <w:sz w:val="18"/>
                <w:szCs w:val="18"/>
              </w:rPr>
              <w:t>,</w:t>
            </w:r>
          </w:p>
          <w:p w14:paraId="31C4678D" w14:textId="77777777" w:rsidR="00E41250" w:rsidRPr="00D66672" w:rsidRDefault="00E41250" w:rsidP="00E41250">
            <w:pPr>
              <w:rPr>
                <w:b/>
                <w:sz w:val="18"/>
                <w:szCs w:val="18"/>
              </w:rPr>
            </w:pPr>
            <w:r w:rsidRPr="00D66672">
              <w:rPr>
                <w:b/>
                <w:sz w:val="18"/>
                <w:szCs w:val="18"/>
              </w:rPr>
              <w:t>Taina Tarkastaja</w:t>
            </w:r>
          </w:p>
          <w:p w14:paraId="69F852E0" w14:textId="77777777" w:rsidR="00E41250" w:rsidRPr="00D66672" w:rsidRDefault="00E41250" w:rsidP="00E41250">
            <w:pPr>
              <w:rPr>
                <w:b/>
                <w:sz w:val="18"/>
                <w:szCs w:val="18"/>
              </w:rPr>
            </w:pPr>
          </w:p>
          <w:p w14:paraId="1952C2BF" w14:textId="77777777" w:rsidR="00E41250" w:rsidRPr="00D66672" w:rsidRDefault="00E41250" w:rsidP="00E41250">
            <w:pPr>
              <w:rPr>
                <w:b/>
                <w:sz w:val="18"/>
                <w:szCs w:val="18"/>
              </w:rPr>
            </w:pPr>
          </w:p>
          <w:p w14:paraId="38D96A72" w14:textId="77777777" w:rsidR="00E41250" w:rsidRPr="00D66672" w:rsidRDefault="00E41250" w:rsidP="00E41250">
            <w:pPr>
              <w:rPr>
                <w:b/>
                <w:sz w:val="18"/>
                <w:szCs w:val="18"/>
              </w:rPr>
            </w:pPr>
            <w:r w:rsidRPr="00D66672">
              <w:rPr>
                <w:b/>
                <w:sz w:val="18"/>
                <w:szCs w:val="18"/>
              </w:rPr>
              <w:t>Taina Tarkastaja</w:t>
            </w:r>
          </w:p>
          <w:p w14:paraId="0D48A99A" w14:textId="560AEEB9" w:rsidR="00E41250" w:rsidRPr="00D66672" w:rsidRDefault="00E41250" w:rsidP="00E41250">
            <w:pPr>
              <w:rPr>
                <w:b/>
                <w:sz w:val="18"/>
                <w:szCs w:val="18"/>
              </w:rPr>
            </w:pPr>
            <w:r w:rsidRPr="00D66672">
              <w:rPr>
                <w:b/>
                <w:sz w:val="18"/>
                <w:szCs w:val="18"/>
              </w:rPr>
              <w:t>Heli Hyväksyjä</w:t>
            </w:r>
          </w:p>
        </w:tc>
      </w:tr>
      <w:tr w:rsidR="00E41250" w:rsidRPr="00D66672" w14:paraId="025BAC4C" w14:textId="77777777" w:rsidTr="004370BE">
        <w:trPr>
          <w:trHeight w:val="754"/>
          <w:jc w:val="center"/>
        </w:trPr>
        <w:tc>
          <w:tcPr>
            <w:tcW w:w="1940" w:type="dxa"/>
            <w:shd w:val="clear" w:color="auto" w:fill="auto"/>
          </w:tcPr>
          <w:p w14:paraId="1F3F63B2" w14:textId="7DDF5252" w:rsidR="00E41250" w:rsidRPr="00D66672" w:rsidRDefault="00E41250" w:rsidP="00E41250">
            <w:pPr>
              <w:rPr>
                <w:b/>
                <w:sz w:val="18"/>
                <w:szCs w:val="18"/>
              </w:rPr>
            </w:pPr>
            <w:r w:rsidRPr="00D66672">
              <w:rPr>
                <w:b/>
                <w:sz w:val="18"/>
                <w:szCs w:val="18"/>
              </w:rPr>
              <w:t>H</w:t>
            </w:r>
          </w:p>
          <w:p w14:paraId="5DE07855" w14:textId="735AE027" w:rsidR="00E41250" w:rsidRPr="00D66672" w:rsidRDefault="00E41250" w:rsidP="00E41250">
            <w:pPr>
              <w:rPr>
                <w:b/>
                <w:sz w:val="18"/>
                <w:szCs w:val="18"/>
              </w:rPr>
            </w:pPr>
            <w:r w:rsidRPr="00D66672">
              <w:rPr>
                <w:b/>
                <w:sz w:val="18"/>
                <w:szCs w:val="18"/>
              </w:rPr>
              <w:t>10.2.2022</w:t>
            </w:r>
          </w:p>
        </w:tc>
        <w:tc>
          <w:tcPr>
            <w:tcW w:w="1940" w:type="dxa"/>
            <w:shd w:val="clear" w:color="auto" w:fill="auto"/>
          </w:tcPr>
          <w:p w14:paraId="07753876" w14:textId="77777777" w:rsidR="00E41250" w:rsidRPr="00D66672" w:rsidRDefault="00E41250" w:rsidP="00E41250">
            <w:pPr>
              <w:rPr>
                <w:b/>
                <w:sz w:val="18"/>
                <w:szCs w:val="18"/>
              </w:rPr>
            </w:pPr>
            <w:r w:rsidRPr="00D66672">
              <w:rPr>
                <w:b/>
                <w:sz w:val="18"/>
                <w:szCs w:val="18"/>
              </w:rPr>
              <w:t>M</w:t>
            </w:r>
          </w:p>
          <w:p w14:paraId="3703C9B4" w14:textId="6AE5E7C5" w:rsidR="00E41250" w:rsidRPr="00D66672" w:rsidRDefault="00E41250" w:rsidP="00E41250">
            <w:pPr>
              <w:rPr>
                <w:b/>
                <w:bCs/>
                <w:sz w:val="18"/>
                <w:szCs w:val="18"/>
              </w:rPr>
            </w:pPr>
            <w:r w:rsidRPr="00D66672">
              <w:rPr>
                <w:b/>
                <w:bCs/>
                <w:sz w:val="18"/>
                <w:szCs w:val="18"/>
              </w:rPr>
              <w:t xml:space="preserve">Nosturin perustusten suun. ja </w:t>
            </w:r>
            <w:proofErr w:type="spellStart"/>
            <w:r w:rsidRPr="00D66672">
              <w:rPr>
                <w:b/>
                <w:bCs/>
                <w:sz w:val="18"/>
                <w:szCs w:val="18"/>
              </w:rPr>
              <w:t>Pilaristab</w:t>
            </w:r>
            <w:proofErr w:type="spellEnd"/>
            <w:r w:rsidRPr="00D66672">
              <w:rPr>
                <w:b/>
                <w:bCs/>
                <w:sz w:val="18"/>
                <w:szCs w:val="18"/>
              </w:rPr>
              <w:t>. työalusta kohtia muutettu. Lisätty uudet kohdat Työmaateiden suunnittelu ja Lyöntipaalutuksen työalusta.</w:t>
            </w:r>
          </w:p>
        </w:tc>
        <w:tc>
          <w:tcPr>
            <w:tcW w:w="1940" w:type="dxa"/>
            <w:shd w:val="clear" w:color="auto" w:fill="auto"/>
          </w:tcPr>
          <w:p w14:paraId="275DD921" w14:textId="77777777" w:rsidR="00E41250" w:rsidRPr="00D66672" w:rsidRDefault="00E41250" w:rsidP="00E41250">
            <w:pPr>
              <w:rPr>
                <w:b/>
                <w:sz w:val="18"/>
                <w:szCs w:val="18"/>
              </w:rPr>
            </w:pPr>
            <w:r w:rsidRPr="00D66672">
              <w:rPr>
                <w:b/>
                <w:sz w:val="18"/>
                <w:szCs w:val="18"/>
              </w:rPr>
              <w:t>S</w:t>
            </w:r>
          </w:p>
          <w:p w14:paraId="2298F10B" w14:textId="77777777" w:rsidR="00E41250" w:rsidRPr="00D66672" w:rsidRDefault="00E41250" w:rsidP="00E41250">
            <w:pPr>
              <w:rPr>
                <w:b/>
                <w:sz w:val="18"/>
                <w:szCs w:val="18"/>
              </w:rPr>
            </w:pPr>
            <w:r w:rsidRPr="00D66672">
              <w:rPr>
                <w:b/>
                <w:sz w:val="18"/>
                <w:szCs w:val="18"/>
              </w:rPr>
              <w:t>Ramboll /</w:t>
            </w:r>
          </w:p>
          <w:p w14:paraId="4A5AE171" w14:textId="00563138" w:rsidR="00E41250" w:rsidRPr="00D66672" w:rsidRDefault="00E41250" w:rsidP="00E41250">
            <w:pPr>
              <w:rPr>
                <w:b/>
                <w:sz w:val="18"/>
                <w:szCs w:val="18"/>
              </w:rPr>
            </w:pPr>
            <w:r w:rsidRPr="00D66672">
              <w:rPr>
                <w:b/>
                <w:sz w:val="18"/>
                <w:szCs w:val="18"/>
              </w:rPr>
              <w:t>Milla Moreeni</w:t>
            </w:r>
          </w:p>
          <w:p w14:paraId="565F9F8D" w14:textId="05AAE293" w:rsidR="00E41250" w:rsidRPr="00D66672" w:rsidRDefault="00E41250" w:rsidP="00E41250">
            <w:pPr>
              <w:rPr>
                <w:b/>
                <w:sz w:val="18"/>
                <w:szCs w:val="18"/>
              </w:rPr>
            </w:pPr>
          </w:p>
        </w:tc>
        <w:tc>
          <w:tcPr>
            <w:tcW w:w="1942" w:type="dxa"/>
            <w:shd w:val="clear" w:color="auto" w:fill="auto"/>
          </w:tcPr>
          <w:p w14:paraId="2D78D8E3" w14:textId="77777777" w:rsidR="00E41250" w:rsidRPr="00D66672" w:rsidRDefault="00E41250" w:rsidP="00E41250">
            <w:pPr>
              <w:rPr>
                <w:b/>
                <w:sz w:val="18"/>
                <w:szCs w:val="18"/>
              </w:rPr>
            </w:pPr>
            <w:r w:rsidRPr="00D66672">
              <w:rPr>
                <w:b/>
                <w:sz w:val="18"/>
                <w:szCs w:val="18"/>
              </w:rPr>
              <w:t>T/H</w:t>
            </w:r>
          </w:p>
          <w:p w14:paraId="232CF56C" w14:textId="78D4D4AF" w:rsidR="00E41250" w:rsidRPr="00D66672" w:rsidRDefault="00E41250" w:rsidP="00E41250">
            <w:pPr>
              <w:rPr>
                <w:b/>
                <w:sz w:val="18"/>
                <w:szCs w:val="18"/>
              </w:rPr>
            </w:pPr>
            <w:r w:rsidRPr="00D66672">
              <w:rPr>
                <w:b/>
                <w:sz w:val="18"/>
                <w:szCs w:val="18"/>
              </w:rPr>
              <w:t xml:space="preserve">Paavo </w:t>
            </w:r>
            <w:proofErr w:type="spellStart"/>
            <w:r w:rsidRPr="00D66672">
              <w:rPr>
                <w:b/>
                <w:sz w:val="18"/>
                <w:szCs w:val="18"/>
              </w:rPr>
              <w:t>Paalunen</w:t>
            </w:r>
            <w:proofErr w:type="spellEnd"/>
            <w:r w:rsidRPr="00D66672">
              <w:rPr>
                <w:b/>
                <w:sz w:val="18"/>
                <w:szCs w:val="18"/>
              </w:rPr>
              <w:t>,</w:t>
            </w:r>
          </w:p>
          <w:p w14:paraId="10254F30" w14:textId="2A809DA8" w:rsidR="00E41250" w:rsidRPr="00D66672" w:rsidRDefault="00E41250" w:rsidP="00E41250">
            <w:pPr>
              <w:rPr>
                <w:b/>
                <w:sz w:val="18"/>
                <w:szCs w:val="18"/>
              </w:rPr>
            </w:pPr>
            <w:r w:rsidRPr="00D66672">
              <w:rPr>
                <w:b/>
                <w:sz w:val="18"/>
                <w:szCs w:val="18"/>
              </w:rPr>
              <w:t>Taina Tarkastaja</w:t>
            </w:r>
          </w:p>
        </w:tc>
      </w:tr>
      <w:tr w:rsidR="00E41250" w:rsidRPr="00D66672" w14:paraId="4D4B8742" w14:textId="77777777" w:rsidTr="00362248">
        <w:trPr>
          <w:trHeight w:val="754"/>
          <w:jc w:val="center"/>
        </w:trPr>
        <w:tc>
          <w:tcPr>
            <w:tcW w:w="1940" w:type="dxa"/>
            <w:shd w:val="clear" w:color="auto" w:fill="auto"/>
          </w:tcPr>
          <w:p w14:paraId="1C41722F" w14:textId="219798CD" w:rsidR="00E41250" w:rsidRPr="00D66672" w:rsidRDefault="00E41250" w:rsidP="00E41250">
            <w:pPr>
              <w:rPr>
                <w:b/>
                <w:sz w:val="18"/>
                <w:szCs w:val="18"/>
              </w:rPr>
            </w:pPr>
            <w:r w:rsidRPr="00D66672">
              <w:rPr>
                <w:b/>
                <w:sz w:val="18"/>
                <w:szCs w:val="18"/>
              </w:rPr>
              <w:lastRenderedPageBreak/>
              <w:t>G</w:t>
            </w:r>
          </w:p>
          <w:p w14:paraId="15C63418" w14:textId="77777777" w:rsidR="00E41250" w:rsidRPr="00D66672" w:rsidRDefault="00E41250" w:rsidP="00E41250">
            <w:pPr>
              <w:rPr>
                <w:b/>
                <w:sz w:val="18"/>
                <w:szCs w:val="18"/>
              </w:rPr>
            </w:pPr>
            <w:r w:rsidRPr="00D66672">
              <w:rPr>
                <w:b/>
                <w:sz w:val="18"/>
                <w:szCs w:val="18"/>
              </w:rPr>
              <w:t>20.10.2021</w:t>
            </w:r>
          </w:p>
        </w:tc>
        <w:tc>
          <w:tcPr>
            <w:tcW w:w="1940" w:type="dxa"/>
            <w:shd w:val="clear" w:color="auto" w:fill="auto"/>
          </w:tcPr>
          <w:p w14:paraId="6FC926FA" w14:textId="77777777" w:rsidR="00E41250" w:rsidRPr="00D66672" w:rsidRDefault="00E41250" w:rsidP="00E41250">
            <w:pPr>
              <w:rPr>
                <w:b/>
                <w:sz w:val="18"/>
                <w:szCs w:val="18"/>
              </w:rPr>
            </w:pPr>
            <w:r w:rsidRPr="00D66672">
              <w:rPr>
                <w:b/>
                <w:sz w:val="18"/>
                <w:szCs w:val="18"/>
              </w:rPr>
              <w:t>M</w:t>
            </w:r>
          </w:p>
          <w:p w14:paraId="12E92FBF" w14:textId="77777777" w:rsidR="00E41250" w:rsidRPr="00D66672" w:rsidRDefault="00E41250" w:rsidP="00E41250">
            <w:pPr>
              <w:rPr>
                <w:b/>
                <w:bCs/>
                <w:sz w:val="18"/>
                <w:szCs w:val="18"/>
              </w:rPr>
            </w:pPr>
            <w:r w:rsidRPr="00D66672">
              <w:rPr>
                <w:b/>
                <w:bCs/>
                <w:sz w:val="18"/>
                <w:szCs w:val="18"/>
              </w:rPr>
              <w:t>Yleistä kohtaan lisätty uusi kappale (Nosturin perustusten suunnittelu). Pieniä muutoksia</w:t>
            </w:r>
          </w:p>
          <w:p w14:paraId="16D96DA8" w14:textId="77777777" w:rsidR="00E41250" w:rsidRPr="00D66672" w:rsidRDefault="00E41250" w:rsidP="00E41250">
            <w:pPr>
              <w:rPr>
                <w:b/>
                <w:bCs/>
                <w:sz w:val="18"/>
                <w:szCs w:val="18"/>
              </w:rPr>
            </w:pPr>
            <w:r w:rsidRPr="00D66672">
              <w:rPr>
                <w:b/>
                <w:bCs/>
                <w:sz w:val="18"/>
                <w:szCs w:val="18"/>
              </w:rPr>
              <w:t>Varamaapaikat ja läjitysalueet sekä 11410 kohtiin.</w:t>
            </w:r>
          </w:p>
        </w:tc>
        <w:tc>
          <w:tcPr>
            <w:tcW w:w="1940" w:type="dxa"/>
            <w:shd w:val="clear" w:color="auto" w:fill="auto"/>
          </w:tcPr>
          <w:p w14:paraId="2E509382" w14:textId="77777777" w:rsidR="00E41250" w:rsidRPr="00D66672" w:rsidRDefault="00E41250" w:rsidP="00E41250">
            <w:pPr>
              <w:rPr>
                <w:b/>
                <w:sz w:val="18"/>
                <w:szCs w:val="18"/>
              </w:rPr>
            </w:pPr>
            <w:r w:rsidRPr="00D66672">
              <w:rPr>
                <w:b/>
                <w:sz w:val="18"/>
                <w:szCs w:val="18"/>
              </w:rPr>
              <w:t>S</w:t>
            </w:r>
          </w:p>
          <w:p w14:paraId="6437B505" w14:textId="77777777" w:rsidR="00E41250" w:rsidRPr="00D66672" w:rsidRDefault="00E41250" w:rsidP="00E41250">
            <w:pPr>
              <w:rPr>
                <w:b/>
                <w:sz w:val="18"/>
                <w:szCs w:val="18"/>
              </w:rPr>
            </w:pPr>
            <w:r w:rsidRPr="00D66672">
              <w:rPr>
                <w:b/>
                <w:sz w:val="18"/>
                <w:szCs w:val="18"/>
              </w:rPr>
              <w:t>Ramboll /</w:t>
            </w:r>
          </w:p>
          <w:p w14:paraId="48287601" w14:textId="77777777" w:rsidR="00E41250" w:rsidRPr="00D66672" w:rsidRDefault="00E41250" w:rsidP="00E41250">
            <w:pPr>
              <w:rPr>
                <w:b/>
                <w:sz w:val="18"/>
                <w:szCs w:val="18"/>
              </w:rPr>
            </w:pPr>
            <w:r w:rsidRPr="00D66672">
              <w:rPr>
                <w:b/>
                <w:sz w:val="18"/>
                <w:szCs w:val="18"/>
              </w:rPr>
              <w:t>Milla Moreeni,</w:t>
            </w:r>
          </w:p>
          <w:p w14:paraId="5343E180" w14:textId="77777777" w:rsidR="00E41250" w:rsidRPr="00D66672" w:rsidRDefault="00E41250" w:rsidP="00E41250">
            <w:pPr>
              <w:rPr>
                <w:b/>
                <w:sz w:val="18"/>
                <w:szCs w:val="18"/>
              </w:rPr>
            </w:pPr>
            <w:r w:rsidRPr="00D66672">
              <w:rPr>
                <w:b/>
                <w:sz w:val="18"/>
                <w:szCs w:val="18"/>
              </w:rPr>
              <w:t xml:space="preserve">Virve Viherpeukalo </w:t>
            </w:r>
          </w:p>
        </w:tc>
        <w:tc>
          <w:tcPr>
            <w:tcW w:w="1942" w:type="dxa"/>
            <w:shd w:val="clear" w:color="auto" w:fill="auto"/>
          </w:tcPr>
          <w:p w14:paraId="6E2EBCDF" w14:textId="77777777" w:rsidR="00E41250" w:rsidRPr="00D66672" w:rsidRDefault="00E41250" w:rsidP="00E41250">
            <w:pPr>
              <w:rPr>
                <w:b/>
                <w:sz w:val="18"/>
                <w:szCs w:val="18"/>
              </w:rPr>
            </w:pPr>
            <w:r w:rsidRPr="00D66672">
              <w:rPr>
                <w:b/>
                <w:sz w:val="18"/>
                <w:szCs w:val="18"/>
              </w:rPr>
              <w:t>T/H</w:t>
            </w:r>
          </w:p>
          <w:p w14:paraId="12109AE5" w14:textId="77777777" w:rsidR="00E41250" w:rsidRPr="00D66672" w:rsidRDefault="00E41250" w:rsidP="00E41250">
            <w:pPr>
              <w:rPr>
                <w:b/>
                <w:sz w:val="18"/>
                <w:szCs w:val="18"/>
              </w:rPr>
            </w:pPr>
            <w:r w:rsidRPr="00D66672">
              <w:rPr>
                <w:b/>
                <w:sz w:val="18"/>
                <w:szCs w:val="18"/>
              </w:rPr>
              <w:t xml:space="preserve">Paavo </w:t>
            </w:r>
            <w:proofErr w:type="spellStart"/>
            <w:r w:rsidRPr="00D66672">
              <w:rPr>
                <w:b/>
                <w:sz w:val="18"/>
                <w:szCs w:val="18"/>
              </w:rPr>
              <w:t>Paalunen</w:t>
            </w:r>
            <w:proofErr w:type="spellEnd"/>
            <w:r w:rsidRPr="00D66672">
              <w:rPr>
                <w:b/>
                <w:sz w:val="18"/>
                <w:szCs w:val="18"/>
              </w:rPr>
              <w:t>,</w:t>
            </w:r>
          </w:p>
          <w:p w14:paraId="2212FB9D" w14:textId="77777777" w:rsidR="00E41250" w:rsidRPr="00D66672" w:rsidRDefault="00E41250" w:rsidP="00E41250">
            <w:pPr>
              <w:rPr>
                <w:b/>
                <w:sz w:val="18"/>
                <w:szCs w:val="18"/>
              </w:rPr>
            </w:pPr>
            <w:r w:rsidRPr="00D66672">
              <w:rPr>
                <w:b/>
                <w:sz w:val="18"/>
                <w:szCs w:val="18"/>
              </w:rPr>
              <w:t>Taina Tarkastaja</w:t>
            </w:r>
          </w:p>
        </w:tc>
      </w:tr>
      <w:tr w:rsidR="00E41250" w:rsidRPr="00D66672" w14:paraId="0E9D5FC7" w14:textId="77777777" w:rsidTr="000050D8">
        <w:trPr>
          <w:trHeight w:val="754"/>
          <w:jc w:val="center"/>
        </w:trPr>
        <w:tc>
          <w:tcPr>
            <w:tcW w:w="1940" w:type="dxa"/>
            <w:shd w:val="clear" w:color="auto" w:fill="auto"/>
          </w:tcPr>
          <w:p w14:paraId="608A0769" w14:textId="5446A825" w:rsidR="00E41250" w:rsidRPr="00D66672" w:rsidRDefault="00E41250" w:rsidP="00E41250">
            <w:pPr>
              <w:rPr>
                <w:b/>
                <w:sz w:val="18"/>
                <w:szCs w:val="18"/>
              </w:rPr>
            </w:pPr>
            <w:r w:rsidRPr="00D66672">
              <w:rPr>
                <w:b/>
                <w:sz w:val="18"/>
                <w:szCs w:val="18"/>
              </w:rPr>
              <w:t>F</w:t>
            </w:r>
          </w:p>
          <w:p w14:paraId="2A4B2C86" w14:textId="5F96ACFF" w:rsidR="00E41250" w:rsidRPr="00D66672" w:rsidRDefault="00E41250" w:rsidP="00E41250">
            <w:pPr>
              <w:rPr>
                <w:b/>
                <w:sz w:val="18"/>
                <w:szCs w:val="18"/>
              </w:rPr>
            </w:pPr>
            <w:r w:rsidRPr="00D66672">
              <w:rPr>
                <w:b/>
                <w:sz w:val="18"/>
                <w:szCs w:val="18"/>
              </w:rPr>
              <w:t>1.6.2021</w:t>
            </w:r>
          </w:p>
        </w:tc>
        <w:tc>
          <w:tcPr>
            <w:tcW w:w="1940" w:type="dxa"/>
            <w:shd w:val="clear" w:color="auto" w:fill="auto"/>
          </w:tcPr>
          <w:p w14:paraId="20F7E14E" w14:textId="77777777" w:rsidR="00E41250" w:rsidRPr="00D66672" w:rsidRDefault="00E41250" w:rsidP="00E41250">
            <w:pPr>
              <w:rPr>
                <w:b/>
                <w:sz w:val="18"/>
                <w:szCs w:val="18"/>
              </w:rPr>
            </w:pPr>
            <w:r w:rsidRPr="00D66672">
              <w:rPr>
                <w:b/>
                <w:sz w:val="18"/>
                <w:szCs w:val="18"/>
              </w:rPr>
              <w:t>M</w:t>
            </w:r>
          </w:p>
          <w:p w14:paraId="608B31E5" w14:textId="33F50B8B" w:rsidR="00E41250" w:rsidRPr="00D66672" w:rsidRDefault="00E41250" w:rsidP="00E41250">
            <w:pPr>
              <w:rPr>
                <w:b/>
                <w:bCs/>
                <w:sz w:val="18"/>
                <w:szCs w:val="18"/>
              </w:rPr>
            </w:pPr>
            <w:r w:rsidRPr="00D66672">
              <w:rPr>
                <w:b/>
                <w:bCs/>
                <w:sz w:val="18"/>
                <w:szCs w:val="18"/>
              </w:rPr>
              <w:t>Pieni muutoksia Yleistä, 23000,</w:t>
            </w:r>
            <w:r>
              <w:rPr>
                <w:b/>
                <w:bCs/>
                <w:sz w:val="18"/>
                <w:szCs w:val="18"/>
              </w:rPr>
              <w:t xml:space="preserve"> ja </w:t>
            </w:r>
            <w:proofErr w:type="gramStart"/>
            <w:r w:rsidRPr="00D66672">
              <w:rPr>
                <w:b/>
                <w:bCs/>
                <w:sz w:val="18"/>
                <w:szCs w:val="18"/>
              </w:rPr>
              <w:t>32200 -kohtiin</w:t>
            </w:r>
            <w:proofErr w:type="gramEnd"/>
          </w:p>
        </w:tc>
        <w:tc>
          <w:tcPr>
            <w:tcW w:w="1940" w:type="dxa"/>
            <w:shd w:val="clear" w:color="auto" w:fill="auto"/>
          </w:tcPr>
          <w:p w14:paraId="5705FFBF" w14:textId="77777777" w:rsidR="00E41250" w:rsidRPr="00D66672" w:rsidRDefault="00E41250" w:rsidP="00E41250">
            <w:pPr>
              <w:rPr>
                <w:b/>
                <w:sz w:val="18"/>
                <w:szCs w:val="18"/>
              </w:rPr>
            </w:pPr>
            <w:r w:rsidRPr="00D66672">
              <w:rPr>
                <w:b/>
                <w:sz w:val="18"/>
                <w:szCs w:val="18"/>
              </w:rPr>
              <w:t>S</w:t>
            </w:r>
          </w:p>
          <w:p w14:paraId="60156896" w14:textId="77777777" w:rsidR="00E41250" w:rsidRPr="00D66672" w:rsidRDefault="00E41250" w:rsidP="00E41250">
            <w:pPr>
              <w:rPr>
                <w:b/>
                <w:sz w:val="18"/>
                <w:szCs w:val="18"/>
              </w:rPr>
            </w:pPr>
            <w:r w:rsidRPr="00D66672">
              <w:rPr>
                <w:b/>
                <w:sz w:val="18"/>
                <w:szCs w:val="18"/>
              </w:rPr>
              <w:t>Ramboll /</w:t>
            </w:r>
          </w:p>
          <w:p w14:paraId="25EECDE5" w14:textId="4266A0CC" w:rsidR="00E41250" w:rsidRPr="00D66672" w:rsidRDefault="00E41250" w:rsidP="00E41250">
            <w:pPr>
              <w:rPr>
                <w:b/>
                <w:sz w:val="18"/>
                <w:szCs w:val="18"/>
              </w:rPr>
            </w:pPr>
            <w:r w:rsidRPr="00D66672">
              <w:rPr>
                <w:b/>
                <w:sz w:val="18"/>
                <w:szCs w:val="18"/>
              </w:rPr>
              <w:t xml:space="preserve">Virve Viherpeukalo </w:t>
            </w:r>
          </w:p>
        </w:tc>
        <w:tc>
          <w:tcPr>
            <w:tcW w:w="1942" w:type="dxa"/>
            <w:shd w:val="clear" w:color="auto" w:fill="auto"/>
          </w:tcPr>
          <w:p w14:paraId="555D98A4" w14:textId="77777777" w:rsidR="00E41250" w:rsidRPr="00D66672" w:rsidRDefault="00E41250" w:rsidP="00E41250">
            <w:pPr>
              <w:rPr>
                <w:b/>
                <w:sz w:val="18"/>
                <w:szCs w:val="18"/>
              </w:rPr>
            </w:pPr>
            <w:r w:rsidRPr="00D66672">
              <w:rPr>
                <w:b/>
                <w:sz w:val="18"/>
                <w:szCs w:val="18"/>
              </w:rPr>
              <w:t>T/H</w:t>
            </w:r>
          </w:p>
          <w:p w14:paraId="02B5AC3D" w14:textId="7553B779" w:rsidR="00E41250" w:rsidRPr="00D66672" w:rsidRDefault="00E41250" w:rsidP="00E41250">
            <w:pPr>
              <w:rPr>
                <w:b/>
                <w:sz w:val="18"/>
                <w:szCs w:val="18"/>
              </w:rPr>
            </w:pPr>
            <w:r w:rsidRPr="00D66672">
              <w:rPr>
                <w:b/>
                <w:sz w:val="18"/>
                <w:szCs w:val="18"/>
              </w:rPr>
              <w:t>Taina Tarkastaja</w:t>
            </w:r>
          </w:p>
        </w:tc>
      </w:tr>
      <w:tr w:rsidR="00E41250" w:rsidRPr="00D66672" w14:paraId="3DD1421A" w14:textId="77777777" w:rsidTr="00B21DD3">
        <w:trPr>
          <w:trHeight w:val="754"/>
          <w:jc w:val="center"/>
        </w:trPr>
        <w:tc>
          <w:tcPr>
            <w:tcW w:w="1940" w:type="dxa"/>
            <w:shd w:val="clear" w:color="auto" w:fill="auto"/>
          </w:tcPr>
          <w:p w14:paraId="06772516" w14:textId="75BD5F29" w:rsidR="00E41250" w:rsidRPr="00D66672" w:rsidRDefault="00E41250" w:rsidP="00E41250">
            <w:pPr>
              <w:rPr>
                <w:b/>
                <w:sz w:val="18"/>
                <w:szCs w:val="18"/>
              </w:rPr>
            </w:pPr>
            <w:r w:rsidRPr="00D66672">
              <w:rPr>
                <w:b/>
                <w:sz w:val="18"/>
                <w:szCs w:val="18"/>
              </w:rPr>
              <w:t>E</w:t>
            </w:r>
          </w:p>
          <w:p w14:paraId="4BE6B818" w14:textId="47533C3E" w:rsidR="00E41250" w:rsidRPr="00D66672" w:rsidRDefault="00E41250" w:rsidP="00E41250">
            <w:pPr>
              <w:rPr>
                <w:b/>
                <w:sz w:val="18"/>
                <w:szCs w:val="18"/>
              </w:rPr>
            </w:pPr>
            <w:r w:rsidRPr="00D66672">
              <w:rPr>
                <w:b/>
                <w:sz w:val="18"/>
                <w:szCs w:val="18"/>
              </w:rPr>
              <w:t>28.9.2020</w:t>
            </w:r>
          </w:p>
        </w:tc>
        <w:tc>
          <w:tcPr>
            <w:tcW w:w="1940" w:type="dxa"/>
            <w:shd w:val="clear" w:color="auto" w:fill="auto"/>
          </w:tcPr>
          <w:p w14:paraId="77689D73" w14:textId="77777777" w:rsidR="00E41250" w:rsidRPr="00D66672" w:rsidRDefault="00E41250" w:rsidP="00E41250">
            <w:pPr>
              <w:rPr>
                <w:b/>
                <w:sz w:val="18"/>
                <w:szCs w:val="18"/>
              </w:rPr>
            </w:pPr>
            <w:r w:rsidRPr="00D66672">
              <w:rPr>
                <w:b/>
                <w:sz w:val="18"/>
                <w:szCs w:val="18"/>
              </w:rPr>
              <w:t>M</w:t>
            </w:r>
          </w:p>
          <w:p w14:paraId="186A9196" w14:textId="7DC2FB46" w:rsidR="00E41250" w:rsidRPr="00D66672" w:rsidRDefault="00E41250" w:rsidP="00E41250">
            <w:pPr>
              <w:rPr>
                <w:b/>
                <w:bCs/>
                <w:sz w:val="18"/>
                <w:szCs w:val="18"/>
              </w:rPr>
            </w:pPr>
            <w:r w:rsidRPr="00D66672">
              <w:rPr>
                <w:b/>
                <w:bCs/>
                <w:sz w:val="18"/>
                <w:szCs w:val="18"/>
              </w:rPr>
              <w:t>Päivitetty Pilaristabiloinnin tekeminen -kohtaa</w:t>
            </w:r>
          </w:p>
        </w:tc>
        <w:tc>
          <w:tcPr>
            <w:tcW w:w="1940" w:type="dxa"/>
            <w:shd w:val="clear" w:color="auto" w:fill="auto"/>
          </w:tcPr>
          <w:p w14:paraId="0F783FE7" w14:textId="77777777" w:rsidR="00E41250" w:rsidRPr="00D66672" w:rsidRDefault="00E41250" w:rsidP="00E41250">
            <w:pPr>
              <w:rPr>
                <w:b/>
                <w:sz w:val="18"/>
                <w:szCs w:val="18"/>
              </w:rPr>
            </w:pPr>
            <w:r w:rsidRPr="00D66672">
              <w:rPr>
                <w:b/>
                <w:sz w:val="18"/>
                <w:szCs w:val="18"/>
              </w:rPr>
              <w:t>S</w:t>
            </w:r>
          </w:p>
          <w:p w14:paraId="13383D50" w14:textId="77777777" w:rsidR="00E41250" w:rsidRPr="00D66672" w:rsidRDefault="00E41250" w:rsidP="00E41250">
            <w:pPr>
              <w:rPr>
                <w:b/>
                <w:sz w:val="18"/>
                <w:szCs w:val="18"/>
              </w:rPr>
            </w:pPr>
            <w:r w:rsidRPr="00D66672">
              <w:rPr>
                <w:b/>
                <w:sz w:val="18"/>
                <w:szCs w:val="18"/>
              </w:rPr>
              <w:t>Ramboll /</w:t>
            </w:r>
          </w:p>
          <w:p w14:paraId="3B3D0147" w14:textId="6F94E8F9" w:rsidR="00E41250" w:rsidRPr="00D66672" w:rsidRDefault="00E41250" w:rsidP="00E41250">
            <w:pPr>
              <w:rPr>
                <w:b/>
                <w:sz w:val="18"/>
                <w:szCs w:val="18"/>
              </w:rPr>
            </w:pPr>
            <w:r w:rsidRPr="00D66672">
              <w:rPr>
                <w:b/>
                <w:sz w:val="18"/>
                <w:szCs w:val="18"/>
              </w:rPr>
              <w:t>Sulo Suunnittelija</w:t>
            </w:r>
          </w:p>
        </w:tc>
        <w:tc>
          <w:tcPr>
            <w:tcW w:w="1942" w:type="dxa"/>
            <w:shd w:val="clear" w:color="auto" w:fill="auto"/>
          </w:tcPr>
          <w:p w14:paraId="3EBA7A2A" w14:textId="77777777" w:rsidR="00E41250" w:rsidRPr="00D66672" w:rsidRDefault="00E41250" w:rsidP="00E41250">
            <w:pPr>
              <w:rPr>
                <w:b/>
                <w:sz w:val="18"/>
                <w:szCs w:val="18"/>
              </w:rPr>
            </w:pPr>
            <w:r w:rsidRPr="00D66672">
              <w:rPr>
                <w:b/>
                <w:sz w:val="18"/>
                <w:szCs w:val="18"/>
              </w:rPr>
              <w:t>T/H</w:t>
            </w:r>
          </w:p>
          <w:p w14:paraId="3B120832" w14:textId="5F3AF216" w:rsidR="00E41250" w:rsidRPr="00D66672" w:rsidRDefault="00E41250" w:rsidP="00E41250">
            <w:pPr>
              <w:rPr>
                <w:b/>
                <w:sz w:val="18"/>
                <w:szCs w:val="18"/>
              </w:rPr>
            </w:pPr>
            <w:r w:rsidRPr="00D66672">
              <w:rPr>
                <w:b/>
                <w:sz w:val="18"/>
                <w:szCs w:val="18"/>
              </w:rPr>
              <w:t xml:space="preserve">Paavo </w:t>
            </w:r>
            <w:proofErr w:type="spellStart"/>
            <w:r w:rsidRPr="00D66672">
              <w:rPr>
                <w:b/>
                <w:sz w:val="18"/>
                <w:szCs w:val="18"/>
              </w:rPr>
              <w:t>Paalunen</w:t>
            </w:r>
            <w:proofErr w:type="spellEnd"/>
            <w:r w:rsidRPr="00D66672">
              <w:rPr>
                <w:b/>
                <w:sz w:val="18"/>
                <w:szCs w:val="18"/>
              </w:rPr>
              <w:t xml:space="preserve"> </w:t>
            </w:r>
          </w:p>
        </w:tc>
      </w:tr>
      <w:tr w:rsidR="00E41250" w:rsidRPr="00D66672" w14:paraId="05C116CF" w14:textId="77777777" w:rsidTr="00363E1C">
        <w:trPr>
          <w:trHeight w:val="754"/>
          <w:jc w:val="center"/>
        </w:trPr>
        <w:tc>
          <w:tcPr>
            <w:tcW w:w="1940" w:type="dxa"/>
            <w:shd w:val="clear" w:color="auto" w:fill="auto"/>
          </w:tcPr>
          <w:p w14:paraId="5AADD71C" w14:textId="77777777" w:rsidR="00E41250" w:rsidRPr="00D66672" w:rsidRDefault="00E41250" w:rsidP="00E41250">
            <w:pPr>
              <w:rPr>
                <w:b/>
                <w:sz w:val="18"/>
                <w:szCs w:val="18"/>
              </w:rPr>
            </w:pPr>
            <w:r w:rsidRPr="00D66672">
              <w:rPr>
                <w:b/>
                <w:sz w:val="18"/>
                <w:szCs w:val="18"/>
              </w:rPr>
              <w:t>D</w:t>
            </w:r>
          </w:p>
          <w:p w14:paraId="5A2241E9" w14:textId="77777777" w:rsidR="00E41250" w:rsidRPr="00D66672" w:rsidRDefault="00E41250" w:rsidP="00E41250">
            <w:pPr>
              <w:rPr>
                <w:b/>
                <w:sz w:val="18"/>
                <w:szCs w:val="18"/>
              </w:rPr>
            </w:pPr>
            <w:r w:rsidRPr="00D66672">
              <w:rPr>
                <w:b/>
                <w:sz w:val="18"/>
                <w:szCs w:val="18"/>
              </w:rPr>
              <w:t>1.3.2020</w:t>
            </w:r>
          </w:p>
        </w:tc>
        <w:tc>
          <w:tcPr>
            <w:tcW w:w="1940" w:type="dxa"/>
            <w:shd w:val="clear" w:color="auto" w:fill="auto"/>
          </w:tcPr>
          <w:p w14:paraId="6F476155" w14:textId="77777777" w:rsidR="00E41250" w:rsidRPr="00D66672" w:rsidRDefault="00E41250" w:rsidP="00E41250">
            <w:pPr>
              <w:rPr>
                <w:b/>
                <w:sz w:val="18"/>
                <w:szCs w:val="18"/>
              </w:rPr>
            </w:pPr>
            <w:r w:rsidRPr="00D66672">
              <w:rPr>
                <w:b/>
                <w:sz w:val="18"/>
                <w:szCs w:val="18"/>
              </w:rPr>
              <w:t>M</w:t>
            </w:r>
          </w:p>
          <w:p w14:paraId="206DE3FB" w14:textId="77777777" w:rsidR="00E41250" w:rsidRPr="00D66672" w:rsidRDefault="00E41250" w:rsidP="00E41250">
            <w:pPr>
              <w:rPr>
                <w:b/>
                <w:bCs/>
                <w:sz w:val="18"/>
                <w:szCs w:val="18"/>
              </w:rPr>
            </w:pPr>
            <w:r w:rsidRPr="00D66672">
              <w:rPr>
                <w:b/>
                <w:bCs/>
                <w:sz w:val="18"/>
                <w:szCs w:val="18"/>
              </w:rPr>
              <w:t>Päivitetty maakaivanto- ja vesihuoltokohtia</w:t>
            </w:r>
          </w:p>
        </w:tc>
        <w:tc>
          <w:tcPr>
            <w:tcW w:w="1940" w:type="dxa"/>
            <w:shd w:val="clear" w:color="auto" w:fill="auto"/>
          </w:tcPr>
          <w:p w14:paraId="32CFCF74" w14:textId="77777777" w:rsidR="00E41250" w:rsidRPr="00D66672" w:rsidRDefault="00E41250" w:rsidP="00E41250">
            <w:pPr>
              <w:rPr>
                <w:b/>
                <w:sz w:val="18"/>
                <w:szCs w:val="18"/>
              </w:rPr>
            </w:pPr>
            <w:r w:rsidRPr="00D66672">
              <w:rPr>
                <w:b/>
                <w:sz w:val="18"/>
                <w:szCs w:val="18"/>
              </w:rPr>
              <w:t>S</w:t>
            </w:r>
          </w:p>
          <w:p w14:paraId="6956629D" w14:textId="77777777" w:rsidR="00E41250" w:rsidRPr="00D66672" w:rsidRDefault="00E41250" w:rsidP="00E41250">
            <w:pPr>
              <w:rPr>
                <w:b/>
                <w:sz w:val="18"/>
                <w:szCs w:val="18"/>
              </w:rPr>
            </w:pPr>
            <w:r w:rsidRPr="00D66672">
              <w:rPr>
                <w:b/>
                <w:sz w:val="18"/>
                <w:szCs w:val="18"/>
              </w:rPr>
              <w:t>Ramboll /</w:t>
            </w:r>
          </w:p>
          <w:p w14:paraId="32121A32" w14:textId="77777777" w:rsidR="00E41250" w:rsidRPr="00D66672" w:rsidRDefault="00E41250" w:rsidP="00E41250">
            <w:pPr>
              <w:rPr>
                <w:b/>
                <w:sz w:val="18"/>
                <w:szCs w:val="18"/>
              </w:rPr>
            </w:pPr>
            <w:r w:rsidRPr="00D66672">
              <w:rPr>
                <w:b/>
                <w:sz w:val="18"/>
                <w:szCs w:val="18"/>
              </w:rPr>
              <w:t>Sulo Suunnittelija</w:t>
            </w:r>
          </w:p>
        </w:tc>
        <w:tc>
          <w:tcPr>
            <w:tcW w:w="1942" w:type="dxa"/>
            <w:shd w:val="clear" w:color="auto" w:fill="auto"/>
          </w:tcPr>
          <w:p w14:paraId="7B83BEFC" w14:textId="77777777" w:rsidR="00E41250" w:rsidRPr="00D66672" w:rsidRDefault="00E41250" w:rsidP="00E41250">
            <w:pPr>
              <w:rPr>
                <w:b/>
                <w:sz w:val="18"/>
                <w:szCs w:val="18"/>
              </w:rPr>
            </w:pPr>
            <w:r w:rsidRPr="00D66672">
              <w:rPr>
                <w:b/>
                <w:sz w:val="18"/>
                <w:szCs w:val="18"/>
              </w:rPr>
              <w:t>T/H</w:t>
            </w:r>
          </w:p>
          <w:p w14:paraId="0842CD0D" w14:textId="77777777" w:rsidR="00E41250" w:rsidRPr="00D66672" w:rsidRDefault="00E41250" w:rsidP="00E41250">
            <w:pPr>
              <w:rPr>
                <w:b/>
                <w:sz w:val="18"/>
                <w:szCs w:val="18"/>
              </w:rPr>
            </w:pPr>
            <w:r w:rsidRPr="00D66672">
              <w:rPr>
                <w:b/>
                <w:sz w:val="18"/>
                <w:szCs w:val="18"/>
              </w:rPr>
              <w:t xml:space="preserve">Paavo </w:t>
            </w:r>
            <w:proofErr w:type="spellStart"/>
            <w:r w:rsidRPr="00D66672">
              <w:rPr>
                <w:b/>
                <w:sz w:val="18"/>
                <w:szCs w:val="18"/>
              </w:rPr>
              <w:t>Paalunen</w:t>
            </w:r>
            <w:proofErr w:type="spellEnd"/>
            <w:r w:rsidRPr="00D66672">
              <w:rPr>
                <w:b/>
                <w:sz w:val="18"/>
                <w:szCs w:val="18"/>
              </w:rPr>
              <w:t xml:space="preserve"> Veera Venttiili</w:t>
            </w:r>
          </w:p>
        </w:tc>
      </w:tr>
      <w:tr w:rsidR="00E41250" w:rsidRPr="00D66672" w14:paraId="60AA3608" w14:textId="77777777" w:rsidTr="001264E0">
        <w:trPr>
          <w:trHeight w:val="754"/>
          <w:jc w:val="center"/>
        </w:trPr>
        <w:tc>
          <w:tcPr>
            <w:tcW w:w="1940" w:type="dxa"/>
            <w:shd w:val="clear" w:color="auto" w:fill="auto"/>
          </w:tcPr>
          <w:p w14:paraId="417AD495" w14:textId="77777777" w:rsidR="00E41250" w:rsidRPr="00D66672" w:rsidRDefault="00E41250" w:rsidP="00E41250">
            <w:pPr>
              <w:rPr>
                <w:b/>
                <w:sz w:val="18"/>
                <w:szCs w:val="18"/>
              </w:rPr>
            </w:pPr>
            <w:r w:rsidRPr="00D66672">
              <w:rPr>
                <w:b/>
                <w:sz w:val="18"/>
                <w:szCs w:val="18"/>
              </w:rPr>
              <w:t>C</w:t>
            </w:r>
          </w:p>
          <w:p w14:paraId="203A400F" w14:textId="77777777" w:rsidR="00E41250" w:rsidRPr="00D66672" w:rsidRDefault="00E41250" w:rsidP="00E41250">
            <w:pPr>
              <w:rPr>
                <w:b/>
                <w:sz w:val="18"/>
                <w:szCs w:val="18"/>
              </w:rPr>
            </w:pPr>
            <w:r w:rsidRPr="00D66672">
              <w:rPr>
                <w:b/>
                <w:sz w:val="18"/>
                <w:szCs w:val="18"/>
              </w:rPr>
              <w:t>28.8.2019</w:t>
            </w:r>
          </w:p>
        </w:tc>
        <w:tc>
          <w:tcPr>
            <w:tcW w:w="1940" w:type="dxa"/>
            <w:shd w:val="clear" w:color="auto" w:fill="auto"/>
          </w:tcPr>
          <w:p w14:paraId="75B83073" w14:textId="77777777" w:rsidR="00E41250" w:rsidRPr="00D66672" w:rsidRDefault="00E41250" w:rsidP="00E41250">
            <w:pPr>
              <w:rPr>
                <w:b/>
                <w:sz w:val="18"/>
                <w:szCs w:val="18"/>
              </w:rPr>
            </w:pPr>
            <w:r w:rsidRPr="00D66672">
              <w:rPr>
                <w:b/>
                <w:sz w:val="18"/>
                <w:szCs w:val="18"/>
              </w:rPr>
              <w:t>M</w:t>
            </w:r>
          </w:p>
          <w:p w14:paraId="3627A40A" w14:textId="77777777" w:rsidR="00E41250" w:rsidRPr="00D66672" w:rsidRDefault="00E41250" w:rsidP="00E41250">
            <w:pPr>
              <w:rPr>
                <w:b/>
                <w:bCs/>
                <w:sz w:val="18"/>
                <w:szCs w:val="18"/>
              </w:rPr>
            </w:pPr>
            <w:r w:rsidRPr="00D66672">
              <w:rPr>
                <w:b/>
                <w:bCs/>
                <w:sz w:val="18"/>
                <w:szCs w:val="18"/>
              </w:rPr>
              <w:t>Päivitetty ohjeita stabiloinnin sideaineista</w:t>
            </w:r>
          </w:p>
        </w:tc>
        <w:tc>
          <w:tcPr>
            <w:tcW w:w="1940" w:type="dxa"/>
            <w:shd w:val="clear" w:color="auto" w:fill="auto"/>
          </w:tcPr>
          <w:p w14:paraId="29CCDBA4" w14:textId="77777777" w:rsidR="00E41250" w:rsidRPr="00D66672" w:rsidRDefault="00E41250" w:rsidP="00E41250">
            <w:pPr>
              <w:rPr>
                <w:b/>
                <w:sz w:val="18"/>
                <w:szCs w:val="18"/>
              </w:rPr>
            </w:pPr>
            <w:r w:rsidRPr="00D66672">
              <w:rPr>
                <w:b/>
                <w:sz w:val="18"/>
                <w:szCs w:val="18"/>
              </w:rPr>
              <w:t>S</w:t>
            </w:r>
          </w:p>
          <w:p w14:paraId="3312EB69" w14:textId="77777777" w:rsidR="00E41250" w:rsidRPr="00D66672" w:rsidRDefault="00E41250" w:rsidP="00E41250">
            <w:pPr>
              <w:rPr>
                <w:b/>
                <w:sz w:val="18"/>
                <w:szCs w:val="18"/>
              </w:rPr>
            </w:pPr>
            <w:r w:rsidRPr="00D66672">
              <w:rPr>
                <w:b/>
                <w:sz w:val="18"/>
                <w:szCs w:val="18"/>
              </w:rPr>
              <w:t>Ramboll /</w:t>
            </w:r>
          </w:p>
          <w:p w14:paraId="77DDE3E6" w14:textId="77777777" w:rsidR="00E41250" w:rsidRPr="00D66672" w:rsidRDefault="00E41250" w:rsidP="00E41250">
            <w:pPr>
              <w:rPr>
                <w:b/>
                <w:sz w:val="18"/>
                <w:szCs w:val="18"/>
              </w:rPr>
            </w:pPr>
            <w:r w:rsidRPr="00D66672">
              <w:rPr>
                <w:b/>
                <w:sz w:val="18"/>
                <w:szCs w:val="18"/>
              </w:rPr>
              <w:t>Sulo Suunnittelija</w:t>
            </w:r>
          </w:p>
        </w:tc>
        <w:tc>
          <w:tcPr>
            <w:tcW w:w="1942" w:type="dxa"/>
            <w:shd w:val="clear" w:color="auto" w:fill="auto"/>
          </w:tcPr>
          <w:p w14:paraId="167CD6B5" w14:textId="77777777" w:rsidR="00E41250" w:rsidRPr="00D66672" w:rsidRDefault="00E41250" w:rsidP="00E41250">
            <w:pPr>
              <w:rPr>
                <w:b/>
                <w:sz w:val="18"/>
                <w:szCs w:val="18"/>
              </w:rPr>
            </w:pPr>
            <w:r w:rsidRPr="00D66672">
              <w:rPr>
                <w:b/>
                <w:sz w:val="18"/>
                <w:szCs w:val="18"/>
              </w:rPr>
              <w:t>T/H</w:t>
            </w:r>
          </w:p>
          <w:p w14:paraId="4E45A3D0" w14:textId="44C2B304" w:rsidR="00E41250" w:rsidRPr="00D66672" w:rsidRDefault="00E41250" w:rsidP="00E41250">
            <w:pPr>
              <w:rPr>
                <w:b/>
                <w:sz w:val="18"/>
                <w:szCs w:val="18"/>
              </w:rPr>
            </w:pPr>
            <w:r w:rsidRPr="00D66672">
              <w:rPr>
                <w:b/>
                <w:sz w:val="18"/>
                <w:szCs w:val="18"/>
              </w:rPr>
              <w:t xml:space="preserve">Paavo </w:t>
            </w:r>
            <w:proofErr w:type="spellStart"/>
            <w:r w:rsidRPr="00D66672">
              <w:rPr>
                <w:b/>
                <w:sz w:val="18"/>
                <w:szCs w:val="18"/>
              </w:rPr>
              <w:t>Paalunen</w:t>
            </w:r>
            <w:proofErr w:type="spellEnd"/>
          </w:p>
        </w:tc>
      </w:tr>
      <w:tr w:rsidR="00E41250" w:rsidRPr="00D66672" w14:paraId="5BC3C99C" w14:textId="77777777" w:rsidTr="000050D8">
        <w:trPr>
          <w:trHeight w:val="337"/>
          <w:jc w:val="center"/>
        </w:trPr>
        <w:tc>
          <w:tcPr>
            <w:tcW w:w="1940" w:type="dxa"/>
            <w:shd w:val="clear" w:color="auto" w:fill="auto"/>
          </w:tcPr>
          <w:p w14:paraId="092688F3" w14:textId="688A44AC" w:rsidR="00E41250" w:rsidRPr="00D66672" w:rsidRDefault="00E41250" w:rsidP="00E41250">
            <w:pPr>
              <w:rPr>
                <w:b/>
                <w:sz w:val="18"/>
                <w:szCs w:val="18"/>
              </w:rPr>
            </w:pPr>
            <w:r w:rsidRPr="00D66672">
              <w:rPr>
                <w:b/>
                <w:sz w:val="18"/>
                <w:szCs w:val="18"/>
              </w:rPr>
              <w:t>B</w:t>
            </w:r>
          </w:p>
          <w:p w14:paraId="26609A36" w14:textId="4499A31C" w:rsidR="00E41250" w:rsidRPr="00D66672" w:rsidRDefault="00E41250" w:rsidP="00E41250">
            <w:pPr>
              <w:rPr>
                <w:b/>
                <w:sz w:val="18"/>
                <w:szCs w:val="18"/>
              </w:rPr>
            </w:pPr>
            <w:r w:rsidRPr="00D66672">
              <w:rPr>
                <w:b/>
                <w:sz w:val="18"/>
                <w:szCs w:val="18"/>
              </w:rPr>
              <w:t>20.8.2019</w:t>
            </w:r>
          </w:p>
        </w:tc>
        <w:tc>
          <w:tcPr>
            <w:tcW w:w="1940" w:type="dxa"/>
            <w:shd w:val="clear" w:color="auto" w:fill="auto"/>
          </w:tcPr>
          <w:p w14:paraId="6308CB7A" w14:textId="77777777" w:rsidR="00E41250" w:rsidRPr="00D66672" w:rsidRDefault="00E41250" w:rsidP="00E41250">
            <w:pPr>
              <w:rPr>
                <w:b/>
                <w:sz w:val="18"/>
                <w:szCs w:val="18"/>
              </w:rPr>
            </w:pPr>
            <w:r w:rsidRPr="00D66672">
              <w:rPr>
                <w:b/>
                <w:sz w:val="18"/>
                <w:szCs w:val="18"/>
              </w:rPr>
              <w:t>M</w:t>
            </w:r>
          </w:p>
          <w:p w14:paraId="6372FA8F" w14:textId="77777777" w:rsidR="00E41250" w:rsidRPr="00D66672" w:rsidRDefault="00E41250" w:rsidP="00E41250">
            <w:pPr>
              <w:rPr>
                <w:b/>
                <w:sz w:val="18"/>
                <w:szCs w:val="18"/>
              </w:rPr>
            </w:pPr>
            <w:r w:rsidRPr="00D66672">
              <w:rPr>
                <w:b/>
                <w:sz w:val="18"/>
                <w:szCs w:val="18"/>
              </w:rPr>
              <w:t>Muutettu litteroita</w:t>
            </w:r>
          </w:p>
        </w:tc>
        <w:tc>
          <w:tcPr>
            <w:tcW w:w="1940" w:type="dxa"/>
            <w:shd w:val="clear" w:color="auto" w:fill="auto"/>
          </w:tcPr>
          <w:p w14:paraId="4D0327B9" w14:textId="77777777" w:rsidR="00E41250" w:rsidRPr="00D66672" w:rsidRDefault="00E41250" w:rsidP="00E41250">
            <w:pPr>
              <w:rPr>
                <w:b/>
                <w:sz w:val="18"/>
                <w:szCs w:val="18"/>
              </w:rPr>
            </w:pPr>
            <w:r w:rsidRPr="00D66672">
              <w:rPr>
                <w:b/>
                <w:sz w:val="18"/>
                <w:szCs w:val="18"/>
              </w:rPr>
              <w:t>S</w:t>
            </w:r>
          </w:p>
          <w:p w14:paraId="305A3C7A" w14:textId="77777777" w:rsidR="00E41250" w:rsidRPr="00D66672" w:rsidRDefault="00E41250" w:rsidP="00E41250">
            <w:pPr>
              <w:rPr>
                <w:b/>
                <w:sz w:val="18"/>
                <w:szCs w:val="18"/>
              </w:rPr>
            </w:pPr>
            <w:r w:rsidRPr="00D66672">
              <w:rPr>
                <w:b/>
                <w:sz w:val="18"/>
                <w:szCs w:val="18"/>
              </w:rPr>
              <w:t>Ramboll /</w:t>
            </w:r>
          </w:p>
          <w:p w14:paraId="662CDE23" w14:textId="6C73F8A7" w:rsidR="00E41250" w:rsidRPr="00D66672" w:rsidRDefault="00E41250" w:rsidP="00E41250">
            <w:pPr>
              <w:rPr>
                <w:b/>
                <w:sz w:val="18"/>
                <w:szCs w:val="18"/>
              </w:rPr>
            </w:pPr>
            <w:r w:rsidRPr="00D66672">
              <w:rPr>
                <w:b/>
                <w:sz w:val="18"/>
                <w:szCs w:val="18"/>
              </w:rPr>
              <w:t>Virve Viherpeukalo</w:t>
            </w:r>
          </w:p>
        </w:tc>
        <w:tc>
          <w:tcPr>
            <w:tcW w:w="1942" w:type="dxa"/>
            <w:shd w:val="clear" w:color="auto" w:fill="auto"/>
          </w:tcPr>
          <w:p w14:paraId="6252D242" w14:textId="77777777" w:rsidR="00E41250" w:rsidRPr="00D66672" w:rsidRDefault="00E41250" w:rsidP="00E41250">
            <w:pPr>
              <w:rPr>
                <w:b/>
                <w:sz w:val="18"/>
                <w:szCs w:val="18"/>
              </w:rPr>
            </w:pPr>
            <w:r w:rsidRPr="00D66672">
              <w:rPr>
                <w:b/>
                <w:sz w:val="18"/>
                <w:szCs w:val="18"/>
              </w:rPr>
              <w:t>T/H</w:t>
            </w:r>
          </w:p>
          <w:p w14:paraId="1E591D3F" w14:textId="77777777" w:rsidR="00E41250" w:rsidRPr="00D66672" w:rsidRDefault="00E41250" w:rsidP="00E41250">
            <w:pPr>
              <w:rPr>
                <w:b/>
                <w:sz w:val="18"/>
                <w:szCs w:val="18"/>
              </w:rPr>
            </w:pPr>
            <w:r w:rsidRPr="00D66672">
              <w:rPr>
                <w:b/>
                <w:sz w:val="18"/>
                <w:szCs w:val="18"/>
              </w:rPr>
              <w:t>Taina Tarkastaja</w:t>
            </w:r>
          </w:p>
        </w:tc>
      </w:tr>
      <w:tr w:rsidR="00E41250" w:rsidRPr="00D66672" w14:paraId="18F17468" w14:textId="77777777" w:rsidTr="000050D8">
        <w:trPr>
          <w:trHeight w:val="588"/>
          <w:jc w:val="center"/>
        </w:trPr>
        <w:tc>
          <w:tcPr>
            <w:tcW w:w="1940" w:type="dxa"/>
            <w:shd w:val="clear" w:color="auto" w:fill="auto"/>
          </w:tcPr>
          <w:p w14:paraId="098257FF" w14:textId="77777777" w:rsidR="00E41250" w:rsidRPr="00D66672" w:rsidRDefault="00E41250" w:rsidP="00E41250">
            <w:pPr>
              <w:rPr>
                <w:b/>
                <w:sz w:val="18"/>
                <w:szCs w:val="18"/>
              </w:rPr>
            </w:pPr>
            <w:r w:rsidRPr="00D66672">
              <w:rPr>
                <w:b/>
                <w:sz w:val="18"/>
                <w:szCs w:val="18"/>
              </w:rPr>
              <w:t>A</w:t>
            </w:r>
          </w:p>
          <w:p w14:paraId="68767779" w14:textId="77777777" w:rsidR="00E41250" w:rsidRPr="00D66672" w:rsidRDefault="00E41250" w:rsidP="00E41250">
            <w:pPr>
              <w:rPr>
                <w:b/>
                <w:sz w:val="18"/>
                <w:szCs w:val="18"/>
              </w:rPr>
            </w:pPr>
            <w:r w:rsidRPr="00D66672">
              <w:rPr>
                <w:b/>
                <w:sz w:val="18"/>
                <w:szCs w:val="18"/>
              </w:rPr>
              <w:t>2.1.2017</w:t>
            </w:r>
          </w:p>
        </w:tc>
        <w:tc>
          <w:tcPr>
            <w:tcW w:w="1940" w:type="dxa"/>
            <w:shd w:val="clear" w:color="auto" w:fill="auto"/>
          </w:tcPr>
          <w:p w14:paraId="23D252BF" w14:textId="77777777" w:rsidR="00E41250" w:rsidRPr="00D66672" w:rsidRDefault="00E41250" w:rsidP="00E41250">
            <w:pPr>
              <w:rPr>
                <w:b/>
                <w:sz w:val="18"/>
                <w:szCs w:val="18"/>
              </w:rPr>
            </w:pPr>
            <w:r w:rsidRPr="00D66672">
              <w:rPr>
                <w:b/>
                <w:sz w:val="18"/>
                <w:szCs w:val="18"/>
              </w:rPr>
              <w:t>M</w:t>
            </w:r>
          </w:p>
          <w:p w14:paraId="56BD318B" w14:textId="77777777" w:rsidR="00E41250" w:rsidRPr="00D66672" w:rsidRDefault="00E41250" w:rsidP="00E41250">
            <w:pPr>
              <w:rPr>
                <w:b/>
                <w:sz w:val="18"/>
                <w:szCs w:val="18"/>
              </w:rPr>
            </w:pPr>
            <w:r w:rsidRPr="00D66672">
              <w:rPr>
                <w:b/>
                <w:sz w:val="18"/>
                <w:szCs w:val="18"/>
              </w:rPr>
              <w:t>Muutettu litteroita</w:t>
            </w:r>
          </w:p>
        </w:tc>
        <w:tc>
          <w:tcPr>
            <w:tcW w:w="1940" w:type="dxa"/>
            <w:shd w:val="clear" w:color="auto" w:fill="auto"/>
          </w:tcPr>
          <w:p w14:paraId="33227844" w14:textId="77777777" w:rsidR="00E41250" w:rsidRPr="00D66672" w:rsidRDefault="00E41250" w:rsidP="00E41250">
            <w:pPr>
              <w:rPr>
                <w:b/>
                <w:sz w:val="18"/>
                <w:szCs w:val="18"/>
              </w:rPr>
            </w:pPr>
            <w:r w:rsidRPr="00D66672">
              <w:rPr>
                <w:b/>
                <w:sz w:val="18"/>
                <w:szCs w:val="18"/>
              </w:rPr>
              <w:t>S</w:t>
            </w:r>
          </w:p>
          <w:p w14:paraId="4C6C8937" w14:textId="77777777" w:rsidR="00E41250" w:rsidRPr="00D66672" w:rsidRDefault="00E41250" w:rsidP="00E41250">
            <w:pPr>
              <w:rPr>
                <w:b/>
                <w:sz w:val="18"/>
                <w:szCs w:val="18"/>
              </w:rPr>
            </w:pPr>
            <w:r w:rsidRPr="00D66672">
              <w:rPr>
                <w:b/>
                <w:sz w:val="18"/>
                <w:szCs w:val="18"/>
              </w:rPr>
              <w:t>Ramboll /</w:t>
            </w:r>
          </w:p>
          <w:p w14:paraId="7AD8EBE0" w14:textId="77777777" w:rsidR="00E41250" w:rsidRPr="00D66672" w:rsidRDefault="00E41250" w:rsidP="00E41250">
            <w:pPr>
              <w:rPr>
                <w:b/>
                <w:sz w:val="18"/>
                <w:szCs w:val="18"/>
              </w:rPr>
            </w:pPr>
            <w:r w:rsidRPr="00D66672">
              <w:rPr>
                <w:b/>
                <w:sz w:val="18"/>
                <w:szCs w:val="18"/>
              </w:rPr>
              <w:t>Sulo Suunnittelija</w:t>
            </w:r>
          </w:p>
        </w:tc>
        <w:tc>
          <w:tcPr>
            <w:tcW w:w="1942" w:type="dxa"/>
            <w:shd w:val="clear" w:color="auto" w:fill="auto"/>
          </w:tcPr>
          <w:p w14:paraId="6EDDFBF7" w14:textId="77777777" w:rsidR="00E41250" w:rsidRPr="00D66672" w:rsidRDefault="00E41250" w:rsidP="00E41250">
            <w:pPr>
              <w:rPr>
                <w:b/>
                <w:sz w:val="18"/>
                <w:szCs w:val="18"/>
              </w:rPr>
            </w:pPr>
            <w:r w:rsidRPr="00D66672">
              <w:rPr>
                <w:b/>
                <w:sz w:val="18"/>
                <w:szCs w:val="18"/>
              </w:rPr>
              <w:t>T/H</w:t>
            </w:r>
          </w:p>
          <w:p w14:paraId="55181BDB" w14:textId="77777777" w:rsidR="00E41250" w:rsidRPr="00D66672" w:rsidRDefault="00E41250" w:rsidP="00E41250">
            <w:pPr>
              <w:rPr>
                <w:b/>
                <w:sz w:val="18"/>
                <w:szCs w:val="18"/>
              </w:rPr>
            </w:pPr>
            <w:r w:rsidRPr="00D66672">
              <w:rPr>
                <w:b/>
                <w:sz w:val="18"/>
                <w:szCs w:val="18"/>
              </w:rPr>
              <w:t>Taina Tarkastaja</w:t>
            </w:r>
          </w:p>
        </w:tc>
      </w:tr>
      <w:tr w:rsidR="00E41250" w:rsidRPr="00D66672" w14:paraId="7AC943B0" w14:textId="77777777" w:rsidTr="00C901DC">
        <w:trPr>
          <w:trHeight w:val="565"/>
          <w:jc w:val="center"/>
        </w:trPr>
        <w:tc>
          <w:tcPr>
            <w:tcW w:w="1940" w:type="dxa"/>
            <w:shd w:val="clear" w:color="auto" w:fill="auto"/>
          </w:tcPr>
          <w:p w14:paraId="7807D2E5" w14:textId="03C1C06F" w:rsidR="00E41250" w:rsidRPr="00D66672" w:rsidRDefault="00E41250" w:rsidP="00E41250">
            <w:pPr>
              <w:rPr>
                <w:b/>
                <w:sz w:val="18"/>
                <w:szCs w:val="18"/>
              </w:rPr>
            </w:pPr>
            <w:r w:rsidRPr="00D66672">
              <w:rPr>
                <w:b/>
                <w:sz w:val="18"/>
                <w:szCs w:val="18"/>
              </w:rPr>
              <w:t>1.1.2017</w:t>
            </w:r>
          </w:p>
        </w:tc>
        <w:tc>
          <w:tcPr>
            <w:tcW w:w="1940" w:type="dxa"/>
            <w:shd w:val="clear" w:color="auto" w:fill="auto"/>
          </w:tcPr>
          <w:p w14:paraId="323B7221" w14:textId="02E800AA" w:rsidR="00E41250" w:rsidRPr="00D66672" w:rsidRDefault="00E41250" w:rsidP="00E41250">
            <w:pPr>
              <w:rPr>
                <w:b/>
                <w:sz w:val="18"/>
                <w:szCs w:val="18"/>
              </w:rPr>
            </w:pPr>
          </w:p>
        </w:tc>
        <w:tc>
          <w:tcPr>
            <w:tcW w:w="1940" w:type="dxa"/>
            <w:shd w:val="clear" w:color="auto" w:fill="auto"/>
          </w:tcPr>
          <w:p w14:paraId="6B59EEEB" w14:textId="77777777" w:rsidR="00E41250" w:rsidRPr="00D66672" w:rsidRDefault="00E41250" w:rsidP="00E41250">
            <w:pPr>
              <w:rPr>
                <w:b/>
                <w:sz w:val="18"/>
                <w:szCs w:val="18"/>
              </w:rPr>
            </w:pPr>
            <w:r w:rsidRPr="00D66672">
              <w:rPr>
                <w:b/>
                <w:sz w:val="18"/>
                <w:szCs w:val="18"/>
              </w:rPr>
              <w:t>Ramboll /</w:t>
            </w:r>
          </w:p>
          <w:p w14:paraId="73AD9970" w14:textId="20D0C995" w:rsidR="00E41250" w:rsidRPr="00D66672" w:rsidRDefault="00E41250" w:rsidP="00E41250">
            <w:pPr>
              <w:rPr>
                <w:b/>
                <w:sz w:val="18"/>
                <w:szCs w:val="18"/>
              </w:rPr>
            </w:pPr>
            <w:r w:rsidRPr="00D66672">
              <w:rPr>
                <w:b/>
                <w:sz w:val="18"/>
                <w:szCs w:val="18"/>
              </w:rPr>
              <w:t>Sulo Suunnittelija</w:t>
            </w:r>
          </w:p>
          <w:p w14:paraId="65E45EDD" w14:textId="04D211EE" w:rsidR="00E41250" w:rsidRPr="00D66672" w:rsidRDefault="00E41250" w:rsidP="00E41250">
            <w:pPr>
              <w:rPr>
                <w:b/>
                <w:sz w:val="18"/>
                <w:szCs w:val="18"/>
              </w:rPr>
            </w:pPr>
          </w:p>
        </w:tc>
        <w:tc>
          <w:tcPr>
            <w:tcW w:w="1942" w:type="dxa"/>
            <w:shd w:val="clear" w:color="auto" w:fill="auto"/>
          </w:tcPr>
          <w:p w14:paraId="05F13998" w14:textId="77777777" w:rsidR="00E41250" w:rsidRPr="00D66672" w:rsidRDefault="00E41250" w:rsidP="00E41250">
            <w:pPr>
              <w:rPr>
                <w:b/>
                <w:sz w:val="18"/>
                <w:szCs w:val="18"/>
              </w:rPr>
            </w:pPr>
            <w:r w:rsidRPr="00D66672">
              <w:rPr>
                <w:b/>
                <w:sz w:val="18"/>
                <w:szCs w:val="18"/>
              </w:rPr>
              <w:t>T/H</w:t>
            </w:r>
          </w:p>
          <w:p w14:paraId="0A22F979" w14:textId="1E25F785" w:rsidR="00E41250" w:rsidRPr="00D66672" w:rsidRDefault="00E41250" w:rsidP="00E41250">
            <w:pPr>
              <w:rPr>
                <w:b/>
                <w:sz w:val="18"/>
                <w:szCs w:val="18"/>
              </w:rPr>
            </w:pPr>
            <w:r w:rsidRPr="00D66672">
              <w:rPr>
                <w:b/>
                <w:sz w:val="18"/>
                <w:szCs w:val="18"/>
              </w:rPr>
              <w:t>Taina Tarkastaja Heli Hyväksyjä</w:t>
            </w:r>
          </w:p>
        </w:tc>
      </w:tr>
    </w:tbl>
    <w:p w14:paraId="0DB4E4D1" w14:textId="77777777" w:rsidR="00232106" w:rsidRPr="00D66672" w:rsidRDefault="00232106" w:rsidP="00232106">
      <w:pPr>
        <w:rPr>
          <w:color w:val="000000"/>
        </w:rPr>
      </w:pPr>
    </w:p>
    <w:p w14:paraId="6FBACBD6" w14:textId="77777777" w:rsidR="00232106" w:rsidRPr="00D66672" w:rsidRDefault="00232106" w:rsidP="00232106">
      <w:pPr>
        <w:rPr>
          <w:color w:val="000000"/>
        </w:rPr>
      </w:pPr>
    </w:p>
    <w:p w14:paraId="289917E5" w14:textId="77777777" w:rsidR="009A3C1B" w:rsidRPr="00D66672" w:rsidRDefault="009A3C1B" w:rsidP="00472CAC"/>
    <w:p w14:paraId="0A64B6B8" w14:textId="77777777" w:rsidR="009A3C1B" w:rsidRPr="00D66672" w:rsidRDefault="009A3C1B" w:rsidP="00472CAC"/>
    <w:p w14:paraId="43021345" w14:textId="77777777" w:rsidR="009A3C1B" w:rsidRPr="00D66672" w:rsidRDefault="009A3C1B" w:rsidP="00472CAC"/>
    <w:p w14:paraId="32EB8D68" w14:textId="77777777" w:rsidR="009A3C1B" w:rsidRPr="00D66672" w:rsidRDefault="009A3C1B" w:rsidP="00472CAC"/>
    <w:p w14:paraId="3FD00686" w14:textId="77777777" w:rsidR="009A3C1B" w:rsidRPr="00D66672" w:rsidRDefault="009A3C1B" w:rsidP="00472CAC"/>
    <w:p w14:paraId="54CC205B" w14:textId="77777777" w:rsidR="009A3C1B" w:rsidRPr="00D66672" w:rsidRDefault="009A3C1B" w:rsidP="00472CAC"/>
    <w:p w14:paraId="0A29D495" w14:textId="77777777" w:rsidR="009A3C1B" w:rsidRPr="00D66672" w:rsidRDefault="009A3C1B" w:rsidP="00472CAC"/>
    <w:p w14:paraId="34DB0D1B" w14:textId="77777777" w:rsidR="009A3C1B" w:rsidRPr="00D66672" w:rsidRDefault="009A3C1B" w:rsidP="00472CAC"/>
    <w:p w14:paraId="5EDD0378" w14:textId="77777777" w:rsidR="009A3C1B" w:rsidRPr="00D66672" w:rsidRDefault="009A3C1B" w:rsidP="00472CAC"/>
    <w:p w14:paraId="6DC6E352" w14:textId="77777777" w:rsidR="009A3C1B" w:rsidRPr="00D66672" w:rsidRDefault="009A3C1B" w:rsidP="00472CAC"/>
    <w:p w14:paraId="14DE45B8" w14:textId="77777777" w:rsidR="009A3C1B" w:rsidRPr="00D66672" w:rsidRDefault="009A3C1B" w:rsidP="00472CAC"/>
    <w:p w14:paraId="6888797D" w14:textId="77777777" w:rsidR="009A3C1B" w:rsidRDefault="009A3C1B" w:rsidP="00472CAC"/>
    <w:p w14:paraId="496084C4" w14:textId="77777777" w:rsidR="00B12DC3" w:rsidRDefault="00B12DC3" w:rsidP="00472CAC"/>
    <w:p w14:paraId="17507998" w14:textId="77777777" w:rsidR="00B12DC3" w:rsidRDefault="00B12DC3" w:rsidP="00472CAC"/>
    <w:p w14:paraId="3BF816D3" w14:textId="77777777" w:rsidR="00B12DC3" w:rsidRDefault="00B12DC3" w:rsidP="00472CAC"/>
    <w:p w14:paraId="3BEDB3A5" w14:textId="77777777" w:rsidR="00B12DC3" w:rsidRDefault="00B12DC3" w:rsidP="00472CAC"/>
    <w:p w14:paraId="225AA89E" w14:textId="77777777" w:rsidR="00B12DC3" w:rsidRDefault="00B12DC3" w:rsidP="00472CAC"/>
    <w:p w14:paraId="1DF7BE3F" w14:textId="77777777" w:rsidR="00B12DC3" w:rsidRDefault="00B12DC3" w:rsidP="00472CAC"/>
    <w:p w14:paraId="6E504C0C" w14:textId="77777777" w:rsidR="00B12DC3" w:rsidRDefault="00B12DC3" w:rsidP="00472CAC"/>
    <w:p w14:paraId="38546C45" w14:textId="77777777" w:rsidR="00B12DC3" w:rsidRDefault="00B12DC3" w:rsidP="00472CAC"/>
    <w:p w14:paraId="02319AF4" w14:textId="77777777" w:rsidR="00B12DC3" w:rsidRDefault="00B12DC3" w:rsidP="00472CAC"/>
    <w:p w14:paraId="09EF4BDC" w14:textId="77777777" w:rsidR="00B12DC3" w:rsidRDefault="00B12DC3" w:rsidP="00472CAC"/>
    <w:p w14:paraId="303EC6BE" w14:textId="77777777" w:rsidR="00B12DC3" w:rsidRPr="00D66672" w:rsidRDefault="00B12DC3" w:rsidP="00472CAC"/>
    <w:p w14:paraId="456DD9C7" w14:textId="77777777" w:rsidR="009A3C1B" w:rsidRPr="00D66672" w:rsidRDefault="009A3C1B" w:rsidP="00472CAC"/>
    <w:p w14:paraId="5385FBE7" w14:textId="77777777" w:rsidR="009A3C1B" w:rsidRPr="00D66672" w:rsidRDefault="009A3C1B" w:rsidP="00472CAC"/>
    <w:p w14:paraId="492342B4" w14:textId="77777777" w:rsidR="009A3C1B" w:rsidRPr="00D66672" w:rsidRDefault="009A3C1B" w:rsidP="00472CAC"/>
    <w:p w14:paraId="12C6F370" w14:textId="77777777" w:rsidR="009A3C1B" w:rsidRPr="00D66672" w:rsidRDefault="009A3C1B" w:rsidP="00472CAC"/>
    <w:p w14:paraId="44005A95" w14:textId="77777777" w:rsidR="009A3C1B" w:rsidRPr="00D66672" w:rsidRDefault="009A3C1B" w:rsidP="00472CAC"/>
    <w:p w14:paraId="7C0402E7" w14:textId="77777777" w:rsidR="009A3C1B" w:rsidRPr="00D66672" w:rsidRDefault="009A3C1B" w:rsidP="00472CAC"/>
    <w:p w14:paraId="5C245507" w14:textId="77777777" w:rsidR="009A3C1B" w:rsidRPr="00D66672" w:rsidRDefault="009A3C1B" w:rsidP="00472CAC"/>
    <w:p w14:paraId="19E67A7C" w14:textId="77777777" w:rsidR="009A3C1B" w:rsidRPr="00D66672" w:rsidRDefault="009A3C1B" w:rsidP="00472CAC"/>
    <w:p w14:paraId="18A5DCA1" w14:textId="52ABBD9B" w:rsidR="009A3C1B" w:rsidRPr="00D66672" w:rsidRDefault="009A3C1B" w:rsidP="00472CAC"/>
    <w:p w14:paraId="4C4940C3" w14:textId="0FAEFE5D" w:rsidR="00E82971" w:rsidRPr="00D66672" w:rsidRDefault="00232106" w:rsidP="00472CAC">
      <w:pPr>
        <w:rPr>
          <w:b/>
        </w:rPr>
      </w:pPr>
      <w:r w:rsidRPr="00D66672">
        <w:t>Sisällysluettelo</w:t>
      </w:r>
    </w:p>
    <w:sdt>
      <w:sdtPr>
        <w:rPr>
          <w:rFonts w:cstheme="minorBidi"/>
          <w:b/>
          <w:bCs/>
          <w:szCs w:val="22"/>
        </w:rPr>
        <w:id w:val="1582873192"/>
        <w:docPartObj>
          <w:docPartGallery w:val="Table of Contents"/>
          <w:docPartUnique/>
        </w:docPartObj>
      </w:sdtPr>
      <w:sdtEndPr>
        <w:rPr>
          <w:rFonts w:cs="Times New Roman"/>
          <w:b w:val="0"/>
          <w:bCs w:val="0"/>
          <w:szCs w:val="24"/>
        </w:rPr>
      </w:sdtEndPr>
      <w:sdtContent>
        <w:p w14:paraId="31464964" w14:textId="77777777" w:rsidR="00495930" w:rsidRPr="00D66672" w:rsidRDefault="00495930" w:rsidP="00E82971"/>
        <w:p w14:paraId="6E302D12" w14:textId="5B7FCD52" w:rsidR="00A97315" w:rsidRDefault="00AC0265">
          <w:pPr>
            <w:pStyle w:val="TOC1"/>
            <w:rPr>
              <w:rFonts w:asciiTheme="minorHAnsi" w:eastAsiaTheme="minorEastAsia" w:hAnsiTheme="minorHAnsi" w:cstheme="minorBidi"/>
              <w:b w:val="0"/>
              <w:color w:val="auto"/>
              <w:kern w:val="2"/>
              <w:lang w:val="fi-FI" w:eastAsia="fi-FI"/>
              <w14:ligatures w14:val="standardContextual"/>
            </w:rPr>
          </w:pPr>
          <w:r w:rsidRPr="00D66672">
            <w:rPr>
              <w:lang w:val="fi-FI"/>
            </w:rPr>
            <w:fldChar w:fldCharType="begin"/>
          </w:r>
          <w:r w:rsidRPr="00D66672">
            <w:rPr>
              <w:lang w:val="fi-FI"/>
            </w:rPr>
            <w:instrText xml:space="preserve"> TOC \o "1-3" \h \z \u </w:instrText>
          </w:r>
          <w:r w:rsidRPr="00D66672">
            <w:rPr>
              <w:lang w:val="fi-FI"/>
            </w:rPr>
            <w:fldChar w:fldCharType="separate"/>
          </w:r>
          <w:hyperlink w:anchor="_Toc207263956" w:history="1">
            <w:r w:rsidR="00A97315" w:rsidRPr="00BC1A86">
              <w:rPr>
                <w:rStyle w:val="Hyperlink"/>
                <w:lang w:val="fi-FI"/>
              </w:rPr>
              <w:t>RAKENNUSHANKKEEN YLEISTIEDOT</w:t>
            </w:r>
            <w:r w:rsidR="00A97315">
              <w:rPr>
                <w:webHidden/>
              </w:rPr>
              <w:tab/>
            </w:r>
            <w:r w:rsidR="00A97315">
              <w:rPr>
                <w:webHidden/>
              </w:rPr>
              <w:fldChar w:fldCharType="begin"/>
            </w:r>
            <w:r w:rsidR="00A97315">
              <w:rPr>
                <w:webHidden/>
              </w:rPr>
              <w:instrText xml:space="preserve"> PAGEREF _Toc207263956 \h </w:instrText>
            </w:r>
            <w:r w:rsidR="00A97315">
              <w:rPr>
                <w:webHidden/>
              </w:rPr>
            </w:r>
            <w:r w:rsidR="00A97315">
              <w:rPr>
                <w:webHidden/>
              </w:rPr>
              <w:fldChar w:fldCharType="separate"/>
            </w:r>
            <w:r w:rsidR="00DA3EFB">
              <w:rPr>
                <w:webHidden/>
              </w:rPr>
              <w:t>8</w:t>
            </w:r>
            <w:r w:rsidR="00A97315">
              <w:rPr>
                <w:webHidden/>
              </w:rPr>
              <w:fldChar w:fldCharType="end"/>
            </w:r>
          </w:hyperlink>
        </w:p>
        <w:p w14:paraId="493DF364" w14:textId="017A5B1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57" w:history="1">
            <w:r w:rsidRPr="00BC1A86">
              <w:rPr>
                <w:rStyle w:val="Hyperlink"/>
                <w:noProof/>
                <w:lang w:val="fi-FI"/>
              </w:rPr>
              <w:t>Rakennushankkeen kuvaus</w:t>
            </w:r>
            <w:r>
              <w:rPr>
                <w:noProof/>
                <w:webHidden/>
              </w:rPr>
              <w:tab/>
            </w:r>
            <w:r>
              <w:rPr>
                <w:noProof/>
                <w:webHidden/>
              </w:rPr>
              <w:fldChar w:fldCharType="begin"/>
            </w:r>
            <w:r>
              <w:rPr>
                <w:noProof/>
                <w:webHidden/>
              </w:rPr>
              <w:instrText xml:space="preserve"> PAGEREF _Toc207263957 \h </w:instrText>
            </w:r>
            <w:r>
              <w:rPr>
                <w:noProof/>
                <w:webHidden/>
              </w:rPr>
            </w:r>
            <w:r>
              <w:rPr>
                <w:noProof/>
                <w:webHidden/>
              </w:rPr>
              <w:fldChar w:fldCharType="separate"/>
            </w:r>
            <w:r w:rsidR="00DA3EFB">
              <w:rPr>
                <w:noProof/>
                <w:webHidden/>
              </w:rPr>
              <w:t>8</w:t>
            </w:r>
            <w:r>
              <w:rPr>
                <w:noProof/>
                <w:webHidden/>
              </w:rPr>
              <w:fldChar w:fldCharType="end"/>
            </w:r>
          </w:hyperlink>
        </w:p>
        <w:p w14:paraId="68AF21A9" w14:textId="3A13322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58" w:history="1">
            <w:r w:rsidRPr="00BC1A86">
              <w:rPr>
                <w:rStyle w:val="Hyperlink"/>
                <w:noProof/>
                <w:lang w:val="fi-FI"/>
              </w:rPr>
              <w:t>Suunnittelijat, asiantuntijat</w:t>
            </w:r>
            <w:r>
              <w:rPr>
                <w:noProof/>
                <w:webHidden/>
              </w:rPr>
              <w:tab/>
            </w:r>
            <w:r>
              <w:rPr>
                <w:noProof/>
                <w:webHidden/>
              </w:rPr>
              <w:fldChar w:fldCharType="begin"/>
            </w:r>
            <w:r>
              <w:rPr>
                <w:noProof/>
                <w:webHidden/>
              </w:rPr>
              <w:instrText xml:space="preserve"> PAGEREF _Toc207263958 \h </w:instrText>
            </w:r>
            <w:r>
              <w:rPr>
                <w:noProof/>
                <w:webHidden/>
              </w:rPr>
            </w:r>
            <w:r>
              <w:rPr>
                <w:noProof/>
                <w:webHidden/>
              </w:rPr>
              <w:fldChar w:fldCharType="separate"/>
            </w:r>
            <w:r w:rsidR="00DA3EFB">
              <w:rPr>
                <w:noProof/>
                <w:webHidden/>
              </w:rPr>
              <w:t>8</w:t>
            </w:r>
            <w:r>
              <w:rPr>
                <w:noProof/>
                <w:webHidden/>
              </w:rPr>
              <w:fldChar w:fldCharType="end"/>
            </w:r>
          </w:hyperlink>
        </w:p>
        <w:p w14:paraId="21AB4489" w14:textId="721C7F4A" w:rsidR="00A97315" w:rsidRDefault="00A97315">
          <w:pPr>
            <w:pStyle w:val="TOC1"/>
            <w:rPr>
              <w:rFonts w:asciiTheme="minorHAnsi" w:eastAsiaTheme="minorEastAsia" w:hAnsiTheme="minorHAnsi" w:cstheme="minorBidi"/>
              <w:b w:val="0"/>
              <w:color w:val="auto"/>
              <w:kern w:val="2"/>
              <w:lang w:val="fi-FI" w:eastAsia="fi-FI"/>
              <w14:ligatures w14:val="standardContextual"/>
            </w:rPr>
          </w:pPr>
          <w:hyperlink w:anchor="_Toc207263959" w:history="1">
            <w:r w:rsidRPr="00BC1A86">
              <w:rPr>
                <w:rStyle w:val="Hyperlink"/>
                <w:lang w:val="fi-FI"/>
              </w:rPr>
              <w:t>YLEISTÄ</w:t>
            </w:r>
            <w:r>
              <w:rPr>
                <w:webHidden/>
              </w:rPr>
              <w:tab/>
            </w:r>
            <w:r>
              <w:rPr>
                <w:webHidden/>
              </w:rPr>
              <w:fldChar w:fldCharType="begin"/>
            </w:r>
            <w:r>
              <w:rPr>
                <w:webHidden/>
              </w:rPr>
              <w:instrText xml:space="preserve"> PAGEREF _Toc207263959 \h </w:instrText>
            </w:r>
            <w:r>
              <w:rPr>
                <w:webHidden/>
              </w:rPr>
            </w:r>
            <w:r>
              <w:rPr>
                <w:webHidden/>
              </w:rPr>
              <w:fldChar w:fldCharType="separate"/>
            </w:r>
            <w:r w:rsidR="00DA3EFB">
              <w:rPr>
                <w:webHidden/>
              </w:rPr>
              <w:t>9</w:t>
            </w:r>
            <w:r>
              <w:rPr>
                <w:webHidden/>
              </w:rPr>
              <w:fldChar w:fldCharType="end"/>
            </w:r>
          </w:hyperlink>
        </w:p>
        <w:p w14:paraId="42710413" w14:textId="674C478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0" w:history="1">
            <w:r w:rsidRPr="00BC1A86">
              <w:rPr>
                <w:rStyle w:val="Hyperlink"/>
                <w:noProof/>
                <w:lang w:val="fi-FI"/>
              </w:rPr>
              <w:t>Tekniset vaatimukset</w:t>
            </w:r>
            <w:r>
              <w:rPr>
                <w:noProof/>
                <w:webHidden/>
              </w:rPr>
              <w:tab/>
            </w:r>
            <w:r>
              <w:rPr>
                <w:noProof/>
                <w:webHidden/>
              </w:rPr>
              <w:fldChar w:fldCharType="begin"/>
            </w:r>
            <w:r>
              <w:rPr>
                <w:noProof/>
                <w:webHidden/>
              </w:rPr>
              <w:instrText xml:space="preserve"> PAGEREF _Toc207263960 \h </w:instrText>
            </w:r>
            <w:r>
              <w:rPr>
                <w:noProof/>
                <w:webHidden/>
              </w:rPr>
            </w:r>
            <w:r>
              <w:rPr>
                <w:noProof/>
                <w:webHidden/>
              </w:rPr>
              <w:fldChar w:fldCharType="separate"/>
            </w:r>
            <w:r w:rsidR="00DA3EFB">
              <w:rPr>
                <w:noProof/>
                <w:webHidden/>
              </w:rPr>
              <w:t>9</w:t>
            </w:r>
            <w:r>
              <w:rPr>
                <w:noProof/>
                <w:webHidden/>
              </w:rPr>
              <w:fldChar w:fldCharType="end"/>
            </w:r>
          </w:hyperlink>
        </w:p>
        <w:p w14:paraId="04B6319C" w14:textId="4E9A529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1" w:history="1">
            <w:r w:rsidRPr="00BC1A86">
              <w:rPr>
                <w:rStyle w:val="Hyperlink"/>
                <w:noProof/>
                <w:lang w:val="fi-FI"/>
              </w:rPr>
              <w:t>Laadunvalvonta ja kelpoisuusasiakirja</w:t>
            </w:r>
            <w:r>
              <w:rPr>
                <w:noProof/>
                <w:webHidden/>
              </w:rPr>
              <w:tab/>
            </w:r>
            <w:r>
              <w:rPr>
                <w:noProof/>
                <w:webHidden/>
              </w:rPr>
              <w:fldChar w:fldCharType="begin"/>
            </w:r>
            <w:r>
              <w:rPr>
                <w:noProof/>
                <w:webHidden/>
              </w:rPr>
              <w:instrText xml:space="preserve"> PAGEREF _Toc207263961 \h </w:instrText>
            </w:r>
            <w:r>
              <w:rPr>
                <w:noProof/>
                <w:webHidden/>
              </w:rPr>
            </w:r>
            <w:r>
              <w:rPr>
                <w:noProof/>
                <w:webHidden/>
              </w:rPr>
              <w:fldChar w:fldCharType="separate"/>
            </w:r>
            <w:r w:rsidR="00DA3EFB">
              <w:rPr>
                <w:noProof/>
                <w:webHidden/>
              </w:rPr>
              <w:t>10</w:t>
            </w:r>
            <w:r>
              <w:rPr>
                <w:noProof/>
                <w:webHidden/>
              </w:rPr>
              <w:fldChar w:fldCharType="end"/>
            </w:r>
          </w:hyperlink>
        </w:p>
        <w:p w14:paraId="5C99E5F1" w14:textId="2EAD83D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2" w:history="1">
            <w:r w:rsidRPr="00BC1A86">
              <w:rPr>
                <w:rStyle w:val="Hyperlink"/>
                <w:noProof/>
                <w:lang w:val="fi-FI"/>
              </w:rPr>
              <w:t>Mittaukset</w:t>
            </w:r>
            <w:r>
              <w:rPr>
                <w:noProof/>
                <w:webHidden/>
              </w:rPr>
              <w:tab/>
            </w:r>
            <w:r>
              <w:rPr>
                <w:noProof/>
                <w:webHidden/>
              </w:rPr>
              <w:fldChar w:fldCharType="begin"/>
            </w:r>
            <w:r>
              <w:rPr>
                <w:noProof/>
                <w:webHidden/>
              </w:rPr>
              <w:instrText xml:space="preserve"> PAGEREF _Toc207263962 \h </w:instrText>
            </w:r>
            <w:r>
              <w:rPr>
                <w:noProof/>
                <w:webHidden/>
              </w:rPr>
            </w:r>
            <w:r>
              <w:rPr>
                <w:noProof/>
                <w:webHidden/>
              </w:rPr>
              <w:fldChar w:fldCharType="separate"/>
            </w:r>
            <w:r w:rsidR="00DA3EFB">
              <w:rPr>
                <w:noProof/>
                <w:webHidden/>
              </w:rPr>
              <w:t>10</w:t>
            </w:r>
            <w:r>
              <w:rPr>
                <w:noProof/>
                <w:webHidden/>
              </w:rPr>
              <w:fldChar w:fldCharType="end"/>
            </w:r>
          </w:hyperlink>
        </w:p>
        <w:p w14:paraId="17173834" w14:textId="143A81B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3" w:history="1">
            <w:r w:rsidRPr="00BC1A86">
              <w:rPr>
                <w:rStyle w:val="Hyperlink"/>
                <w:noProof/>
                <w:lang w:val="fi-FI"/>
              </w:rPr>
              <w:t>Maaperätiedot</w:t>
            </w:r>
            <w:r>
              <w:rPr>
                <w:noProof/>
                <w:webHidden/>
              </w:rPr>
              <w:tab/>
            </w:r>
            <w:r>
              <w:rPr>
                <w:noProof/>
                <w:webHidden/>
              </w:rPr>
              <w:fldChar w:fldCharType="begin"/>
            </w:r>
            <w:r>
              <w:rPr>
                <w:noProof/>
                <w:webHidden/>
              </w:rPr>
              <w:instrText xml:space="preserve"> PAGEREF _Toc207263963 \h </w:instrText>
            </w:r>
            <w:r>
              <w:rPr>
                <w:noProof/>
                <w:webHidden/>
              </w:rPr>
            </w:r>
            <w:r>
              <w:rPr>
                <w:noProof/>
                <w:webHidden/>
              </w:rPr>
              <w:fldChar w:fldCharType="separate"/>
            </w:r>
            <w:r w:rsidR="00DA3EFB">
              <w:rPr>
                <w:noProof/>
                <w:webHidden/>
              </w:rPr>
              <w:t>10</w:t>
            </w:r>
            <w:r>
              <w:rPr>
                <w:noProof/>
                <w:webHidden/>
              </w:rPr>
              <w:fldChar w:fldCharType="end"/>
            </w:r>
          </w:hyperlink>
        </w:p>
        <w:p w14:paraId="70D3DAB6" w14:textId="480DF2A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4" w:history="1">
            <w:r w:rsidRPr="00BC1A86">
              <w:rPr>
                <w:rStyle w:val="Hyperlink"/>
                <w:noProof/>
                <w:lang w:val="fi-FI"/>
              </w:rPr>
              <w:t>Varamaapaikat ja läjitysalueet</w:t>
            </w:r>
            <w:r>
              <w:rPr>
                <w:noProof/>
                <w:webHidden/>
              </w:rPr>
              <w:tab/>
            </w:r>
            <w:r>
              <w:rPr>
                <w:noProof/>
                <w:webHidden/>
              </w:rPr>
              <w:fldChar w:fldCharType="begin"/>
            </w:r>
            <w:r>
              <w:rPr>
                <w:noProof/>
                <w:webHidden/>
              </w:rPr>
              <w:instrText xml:space="preserve"> PAGEREF _Toc207263964 \h </w:instrText>
            </w:r>
            <w:r>
              <w:rPr>
                <w:noProof/>
                <w:webHidden/>
              </w:rPr>
            </w:r>
            <w:r>
              <w:rPr>
                <w:noProof/>
                <w:webHidden/>
              </w:rPr>
              <w:fldChar w:fldCharType="separate"/>
            </w:r>
            <w:r w:rsidR="00DA3EFB">
              <w:rPr>
                <w:noProof/>
                <w:webHidden/>
              </w:rPr>
              <w:t>10</w:t>
            </w:r>
            <w:r>
              <w:rPr>
                <w:noProof/>
                <w:webHidden/>
              </w:rPr>
              <w:fldChar w:fldCharType="end"/>
            </w:r>
          </w:hyperlink>
        </w:p>
        <w:p w14:paraId="0A7A5E53" w14:textId="7B7C0E1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5" w:history="1">
            <w:r w:rsidRPr="00BC1A86">
              <w:rPr>
                <w:rStyle w:val="Hyperlink"/>
                <w:noProof/>
                <w:lang w:val="fi-FI"/>
              </w:rPr>
              <w:t>Muita rakentamisessa huomioitavia asioita</w:t>
            </w:r>
            <w:r>
              <w:rPr>
                <w:noProof/>
                <w:webHidden/>
              </w:rPr>
              <w:tab/>
            </w:r>
            <w:r>
              <w:rPr>
                <w:noProof/>
                <w:webHidden/>
              </w:rPr>
              <w:fldChar w:fldCharType="begin"/>
            </w:r>
            <w:r>
              <w:rPr>
                <w:noProof/>
                <w:webHidden/>
              </w:rPr>
              <w:instrText xml:space="preserve"> PAGEREF _Toc207263965 \h </w:instrText>
            </w:r>
            <w:r>
              <w:rPr>
                <w:noProof/>
                <w:webHidden/>
              </w:rPr>
            </w:r>
            <w:r>
              <w:rPr>
                <w:noProof/>
                <w:webHidden/>
              </w:rPr>
              <w:fldChar w:fldCharType="separate"/>
            </w:r>
            <w:r w:rsidR="00DA3EFB">
              <w:rPr>
                <w:noProof/>
                <w:webHidden/>
              </w:rPr>
              <w:t>11</w:t>
            </w:r>
            <w:r>
              <w:rPr>
                <w:noProof/>
                <w:webHidden/>
              </w:rPr>
              <w:fldChar w:fldCharType="end"/>
            </w:r>
          </w:hyperlink>
        </w:p>
        <w:p w14:paraId="13814057" w14:textId="4CD02AF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6" w:history="1">
            <w:r w:rsidRPr="00BC1A86">
              <w:rPr>
                <w:rStyle w:val="Hyperlink"/>
                <w:noProof/>
                <w:lang w:val="fi-FI"/>
              </w:rPr>
              <w:t>Erityisiä määräyksiä</w:t>
            </w:r>
            <w:r>
              <w:rPr>
                <w:noProof/>
                <w:webHidden/>
              </w:rPr>
              <w:tab/>
            </w:r>
            <w:r>
              <w:rPr>
                <w:noProof/>
                <w:webHidden/>
              </w:rPr>
              <w:fldChar w:fldCharType="begin"/>
            </w:r>
            <w:r>
              <w:rPr>
                <w:noProof/>
                <w:webHidden/>
              </w:rPr>
              <w:instrText xml:space="preserve"> PAGEREF _Toc207263966 \h </w:instrText>
            </w:r>
            <w:r>
              <w:rPr>
                <w:noProof/>
                <w:webHidden/>
              </w:rPr>
            </w:r>
            <w:r>
              <w:rPr>
                <w:noProof/>
                <w:webHidden/>
              </w:rPr>
              <w:fldChar w:fldCharType="separate"/>
            </w:r>
            <w:r w:rsidR="00DA3EFB">
              <w:rPr>
                <w:noProof/>
                <w:webHidden/>
              </w:rPr>
              <w:t>11</w:t>
            </w:r>
            <w:r>
              <w:rPr>
                <w:noProof/>
                <w:webHidden/>
              </w:rPr>
              <w:fldChar w:fldCharType="end"/>
            </w:r>
          </w:hyperlink>
        </w:p>
        <w:p w14:paraId="608E0732" w14:textId="4AEAF61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7" w:history="1">
            <w:r w:rsidRPr="00BC1A86">
              <w:rPr>
                <w:rStyle w:val="Hyperlink"/>
                <w:noProof/>
                <w:lang w:val="fi-FI"/>
              </w:rPr>
              <w:t>Massojen muuntokertoimet</w:t>
            </w:r>
            <w:r>
              <w:rPr>
                <w:noProof/>
                <w:webHidden/>
              </w:rPr>
              <w:tab/>
            </w:r>
            <w:r>
              <w:rPr>
                <w:noProof/>
                <w:webHidden/>
              </w:rPr>
              <w:fldChar w:fldCharType="begin"/>
            </w:r>
            <w:r>
              <w:rPr>
                <w:noProof/>
                <w:webHidden/>
              </w:rPr>
              <w:instrText xml:space="preserve"> PAGEREF _Toc207263967 \h </w:instrText>
            </w:r>
            <w:r>
              <w:rPr>
                <w:noProof/>
                <w:webHidden/>
              </w:rPr>
            </w:r>
            <w:r>
              <w:rPr>
                <w:noProof/>
                <w:webHidden/>
              </w:rPr>
              <w:fldChar w:fldCharType="separate"/>
            </w:r>
            <w:r w:rsidR="00DA3EFB">
              <w:rPr>
                <w:noProof/>
                <w:webHidden/>
              </w:rPr>
              <w:t>11</w:t>
            </w:r>
            <w:r>
              <w:rPr>
                <w:noProof/>
                <w:webHidden/>
              </w:rPr>
              <w:fldChar w:fldCharType="end"/>
            </w:r>
          </w:hyperlink>
        </w:p>
        <w:p w14:paraId="43B6EED8" w14:textId="47D8980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8" w:history="1">
            <w:r w:rsidRPr="00BC1A86">
              <w:rPr>
                <w:rStyle w:val="Hyperlink"/>
                <w:noProof/>
                <w:lang w:val="fi-FI"/>
              </w:rPr>
              <w:t>Tilaajan / urakoitsijan materiaali</w:t>
            </w:r>
            <w:r>
              <w:rPr>
                <w:noProof/>
                <w:webHidden/>
              </w:rPr>
              <w:tab/>
            </w:r>
            <w:r>
              <w:rPr>
                <w:noProof/>
                <w:webHidden/>
              </w:rPr>
              <w:fldChar w:fldCharType="begin"/>
            </w:r>
            <w:r>
              <w:rPr>
                <w:noProof/>
                <w:webHidden/>
              </w:rPr>
              <w:instrText xml:space="preserve"> PAGEREF _Toc207263968 \h </w:instrText>
            </w:r>
            <w:r>
              <w:rPr>
                <w:noProof/>
                <w:webHidden/>
              </w:rPr>
            </w:r>
            <w:r>
              <w:rPr>
                <w:noProof/>
                <w:webHidden/>
              </w:rPr>
              <w:fldChar w:fldCharType="separate"/>
            </w:r>
            <w:r w:rsidR="00DA3EFB">
              <w:rPr>
                <w:noProof/>
                <w:webHidden/>
              </w:rPr>
              <w:t>11</w:t>
            </w:r>
            <w:r>
              <w:rPr>
                <w:noProof/>
                <w:webHidden/>
              </w:rPr>
              <w:fldChar w:fldCharType="end"/>
            </w:r>
          </w:hyperlink>
        </w:p>
        <w:p w14:paraId="5BF59A9A" w14:textId="4397486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9" w:history="1">
            <w:r w:rsidRPr="00BC1A86">
              <w:rPr>
                <w:rStyle w:val="Hyperlink"/>
                <w:noProof/>
                <w:lang w:val="fi-FI"/>
              </w:rPr>
              <w:t>Uusiomateriaalit</w:t>
            </w:r>
            <w:r>
              <w:rPr>
                <w:noProof/>
                <w:webHidden/>
              </w:rPr>
              <w:tab/>
            </w:r>
            <w:r>
              <w:rPr>
                <w:noProof/>
                <w:webHidden/>
              </w:rPr>
              <w:fldChar w:fldCharType="begin"/>
            </w:r>
            <w:r>
              <w:rPr>
                <w:noProof/>
                <w:webHidden/>
              </w:rPr>
              <w:instrText xml:space="preserve"> PAGEREF _Toc207263969 \h </w:instrText>
            </w:r>
            <w:r>
              <w:rPr>
                <w:noProof/>
                <w:webHidden/>
              </w:rPr>
            </w:r>
            <w:r>
              <w:rPr>
                <w:noProof/>
                <w:webHidden/>
              </w:rPr>
              <w:fldChar w:fldCharType="separate"/>
            </w:r>
            <w:r w:rsidR="00DA3EFB">
              <w:rPr>
                <w:noProof/>
                <w:webHidden/>
              </w:rPr>
              <w:t>11</w:t>
            </w:r>
            <w:r>
              <w:rPr>
                <w:noProof/>
                <w:webHidden/>
              </w:rPr>
              <w:fldChar w:fldCharType="end"/>
            </w:r>
          </w:hyperlink>
        </w:p>
        <w:p w14:paraId="7838E061" w14:textId="24A0BA6E" w:rsidR="00A97315" w:rsidRDefault="00A97315">
          <w:pPr>
            <w:pStyle w:val="TOC2"/>
            <w:tabs>
              <w:tab w:val="left" w:pos="600"/>
            </w:tabs>
            <w:rPr>
              <w:rFonts w:asciiTheme="minorHAnsi" w:eastAsiaTheme="minorEastAsia" w:hAnsiTheme="minorHAnsi" w:cstheme="minorBidi"/>
              <w:noProof/>
              <w:kern w:val="2"/>
              <w:lang w:val="fi-FI" w:eastAsia="fi-FI"/>
              <w14:ligatures w14:val="standardContextual"/>
            </w:rPr>
          </w:pPr>
          <w:hyperlink w:anchor="_Toc207263970" w:history="1">
            <w:r w:rsidRPr="00BC1A86">
              <w:rPr>
                <w:rStyle w:val="Hyperlink"/>
                <w:noProof/>
                <w:lang w:val="fi-FI"/>
              </w:rPr>
              <w:t>1.</w:t>
            </w:r>
            <w:r>
              <w:rPr>
                <w:rFonts w:asciiTheme="minorHAnsi" w:eastAsiaTheme="minorEastAsia" w:hAnsiTheme="minorHAnsi" w:cstheme="minorBidi"/>
                <w:noProof/>
                <w:kern w:val="2"/>
                <w:lang w:val="fi-FI" w:eastAsia="fi-FI"/>
                <w14:ligatures w14:val="standardContextual"/>
              </w:rPr>
              <w:tab/>
            </w:r>
            <w:r w:rsidRPr="00BC1A86">
              <w:rPr>
                <w:rStyle w:val="Hyperlink"/>
                <w:noProof/>
                <w:lang w:val="fi-FI"/>
              </w:rPr>
              <w:t>Vaatimukset betonimursketoimittajille</w:t>
            </w:r>
            <w:r>
              <w:rPr>
                <w:noProof/>
                <w:webHidden/>
              </w:rPr>
              <w:tab/>
            </w:r>
            <w:r>
              <w:rPr>
                <w:noProof/>
                <w:webHidden/>
              </w:rPr>
              <w:fldChar w:fldCharType="begin"/>
            </w:r>
            <w:r>
              <w:rPr>
                <w:noProof/>
                <w:webHidden/>
              </w:rPr>
              <w:instrText xml:space="preserve"> PAGEREF _Toc207263970 \h </w:instrText>
            </w:r>
            <w:r>
              <w:rPr>
                <w:noProof/>
                <w:webHidden/>
              </w:rPr>
            </w:r>
            <w:r>
              <w:rPr>
                <w:noProof/>
                <w:webHidden/>
              </w:rPr>
              <w:fldChar w:fldCharType="separate"/>
            </w:r>
            <w:r w:rsidR="00DA3EFB">
              <w:rPr>
                <w:noProof/>
                <w:webHidden/>
              </w:rPr>
              <w:t>12</w:t>
            </w:r>
            <w:r>
              <w:rPr>
                <w:noProof/>
                <w:webHidden/>
              </w:rPr>
              <w:fldChar w:fldCharType="end"/>
            </w:r>
          </w:hyperlink>
        </w:p>
        <w:p w14:paraId="3904F2A8" w14:textId="7E8B70F2" w:rsidR="00A97315" w:rsidRDefault="00A97315">
          <w:pPr>
            <w:pStyle w:val="TOC2"/>
            <w:tabs>
              <w:tab w:val="left" w:pos="600"/>
            </w:tabs>
            <w:rPr>
              <w:rFonts w:asciiTheme="minorHAnsi" w:eastAsiaTheme="minorEastAsia" w:hAnsiTheme="minorHAnsi" w:cstheme="minorBidi"/>
              <w:noProof/>
              <w:kern w:val="2"/>
              <w:lang w:val="fi-FI" w:eastAsia="fi-FI"/>
              <w14:ligatures w14:val="standardContextual"/>
            </w:rPr>
          </w:pPr>
          <w:hyperlink w:anchor="_Toc207263971" w:history="1">
            <w:r w:rsidRPr="00BC1A86">
              <w:rPr>
                <w:rStyle w:val="Hyperlink"/>
                <w:noProof/>
                <w:lang w:val="fi-FI"/>
              </w:rPr>
              <w:t>2.</w:t>
            </w:r>
            <w:r>
              <w:rPr>
                <w:rFonts w:asciiTheme="minorHAnsi" w:eastAsiaTheme="minorEastAsia" w:hAnsiTheme="minorHAnsi" w:cstheme="minorBidi"/>
                <w:noProof/>
                <w:kern w:val="2"/>
                <w:lang w:val="fi-FI" w:eastAsia="fi-FI"/>
                <w14:ligatures w14:val="standardContextual"/>
              </w:rPr>
              <w:tab/>
            </w:r>
            <w:r w:rsidRPr="00BC1A86">
              <w:rPr>
                <w:rStyle w:val="Hyperlink"/>
                <w:noProof/>
                <w:lang w:val="fi-FI"/>
              </w:rPr>
              <w:t>Vaatimukset betonimurskeelle</w:t>
            </w:r>
            <w:r>
              <w:rPr>
                <w:noProof/>
                <w:webHidden/>
              </w:rPr>
              <w:tab/>
            </w:r>
            <w:r>
              <w:rPr>
                <w:noProof/>
                <w:webHidden/>
              </w:rPr>
              <w:fldChar w:fldCharType="begin"/>
            </w:r>
            <w:r>
              <w:rPr>
                <w:noProof/>
                <w:webHidden/>
              </w:rPr>
              <w:instrText xml:space="preserve"> PAGEREF _Toc207263971 \h </w:instrText>
            </w:r>
            <w:r>
              <w:rPr>
                <w:noProof/>
                <w:webHidden/>
              </w:rPr>
            </w:r>
            <w:r>
              <w:rPr>
                <w:noProof/>
                <w:webHidden/>
              </w:rPr>
              <w:fldChar w:fldCharType="separate"/>
            </w:r>
            <w:r w:rsidR="00DA3EFB">
              <w:rPr>
                <w:noProof/>
                <w:webHidden/>
              </w:rPr>
              <w:t>12</w:t>
            </w:r>
            <w:r>
              <w:rPr>
                <w:noProof/>
                <w:webHidden/>
              </w:rPr>
              <w:fldChar w:fldCharType="end"/>
            </w:r>
          </w:hyperlink>
        </w:p>
        <w:p w14:paraId="0DDDF5F8" w14:textId="29B58F29" w:rsidR="00A97315" w:rsidRDefault="00A97315">
          <w:pPr>
            <w:pStyle w:val="TOC2"/>
            <w:tabs>
              <w:tab w:val="left" w:pos="600"/>
            </w:tabs>
            <w:rPr>
              <w:rFonts w:asciiTheme="minorHAnsi" w:eastAsiaTheme="minorEastAsia" w:hAnsiTheme="minorHAnsi" w:cstheme="minorBidi"/>
              <w:noProof/>
              <w:kern w:val="2"/>
              <w:lang w:val="fi-FI" w:eastAsia="fi-FI"/>
              <w14:ligatures w14:val="standardContextual"/>
            </w:rPr>
          </w:pPr>
          <w:hyperlink w:anchor="_Toc207263972" w:history="1">
            <w:r w:rsidRPr="00BC1A86">
              <w:rPr>
                <w:rStyle w:val="Hyperlink"/>
                <w:noProof/>
                <w:lang w:val="fi-FI"/>
              </w:rPr>
              <w:t>3.</w:t>
            </w:r>
            <w:r>
              <w:rPr>
                <w:rFonts w:asciiTheme="minorHAnsi" w:eastAsiaTheme="minorEastAsia" w:hAnsiTheme="minorHAnsi" w:cstheme="minorBidi"/>
                <w:noProof/>
                <w:kern w:val="2"/>
                <w:lang w:val="fi-FI" w:eastAsia="fi-FI"/>
                <w14:ligatures w14:val="standardContextual"/>
              </w:rPr>
              <w:tab/>
            </w:r>
            <w:r w:rsidRPr="00BC1A86">
              <w:rPr>
                <w:rStyle w:val="Hyperlink"/>
                <w:noProof/>
                <w:lang w:val="fi-FI"/>
              </w:rPr>
              <w:t>Hyödyntämisen jälkeinen dokumentaatio</w:t>
            </w:r>
            <w:r>
              <w:rPr>
                <w:noProof/>
                <w:webHidden/>
              </w:rPr>
              <w:tab/>
            </w:r>
            <w:r>
              <w:rPr>
                <w:noProof/>
                <w:webHidden/>
              </w:rPr>
              <w:fldChar w:fldCharType="begin"/>
            </w:r>
            <w:r>
              <w:rPr>
                <w:noProof/>
                <w:webHidden/>
              </w:rPr>
              <w:instrText xml:space="preserve"> PAGEREF _Toc207263972 \h </w:instrText>
            </w:r>
            <w:r>
              <w:rPr>
                <w:noProof/>
                <w:webHidden/>
              </w:rPr>
            </w:r>
            <w:r>
              <w:rPr>
                <w:noProof/>
                <w:webHidden/>
              </w:rPr>
              <w:fldChar w:fldCharType="separate"/>
            </w:r>
            <w:r w:rsidR="00DA3EFB">
              <w:rPr>
                <w:noProof/>
                <w:webHidden/>
              </w:rPr>
              <w:t>13</w:t>
            </w:r>
            <w:r>
              <w:rPr>
                <w:noProof/>
                <w:webHidden/>
              </w:rPr>
              <w:fldChar w:fldCharType="end"/>
            </w:r>
          </w:hyperlink>
        </w:p>
        <w:p w14:paraId="1731E3E4" w14:textId="3C59BCB0"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3" w:history="1">
            <w:r w:rsidRPr="00BC1A86">
              <w:rPr>
                <w:rStyle w:val="Hyperlink"/>
                <w:noProof/>
                <w:lang w:val="fi-FI"/>
              </w:rPr>
              <w:t>Maakostea betoni</w:t>
            </w:r>
            <w:r>
              <w:rPr>
                <w:noProof/>
                <w:webHidden/>
              </w:rPr>
              <w:tab/>
            </w:r>
            <w:r>
              <w:rPr>
                <w:noProof/>
                <w:webHidden/>
              </w:rPr>
              <w:fldChar w:fldCharType="begin"/>
            </w:r>
            <w:r>
              <w:rPr>
                <w:noProof/>
                <w:webHidden/>
              </w:rPr>
              <w:instrText xml:space="preserve"> PAGEREF _Toc207263973 \h </w:instrText>
            </w:r>
            <w:r>
              <w:rPr>
                <w:noProof/>
                <w:webHidden/>
              </w:rPr>
            </w:r>
            <w:r>
              <w:rPr>
                <w:noProof/>
                <w:webHidden/>
              </w:rPr>
              <w:fldChar w:fldCharType="separate"/>
            </w:r>
            <w:r w:rsidR="00DA3EFB">
              <w:rPr>
                <w:noProof/>
                <w:webHidden/>
              </w:rPr>
              <w:t>14</w:t>
            </w:r>
            <w:r>
              <w:rPr>
                <w:noProof/>
                <w:webHidden/>
              </w:rPr>
              <w:fldChar w:fldCharType="end"/>
            </w:r>
          </w:hyperlink>
        </w:p>
        <w:p w14:paraId="70006F87" w14:textId="2F6EE87F"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4" w:history="1">
            <w:r w:rsidRPr="00BC1A86">
              <w:rPr>
                <w:rStyle w:val="Hyperlink"/>
                <w:noProof/>
                <w:lang w:val="fi-FI"/>
              </w:rPr>
              <w:t>Työn vaiheistus ja työnaikaiset liikennejärjestelyt</w:t>
            </w:r>
            <w:r>
              <w:rPr>
                <w:noProof/>
                <w:webHidden/>
              </w:rPr>
              <w:tab/>
            </w:r>
            <w:r>
              <w:rPr>
                <w:noProof/>
                <w:webHidden/>
              </w:rPr>
              <w:fldChar w:fldCharType="begin"/>
            </w:r>
            <w:r>
              <w:rPr>
                <w:noProof/>
                <w:webHidden/>
              </w:rPr>
              <w:instrText xml:space="preserve"> PAGEREF _Toc207263974 \h </w:instrText>
            </w:r>
            <w:r>
              <w:rPr>
                <w:noProof/>
                <w:webHidden/>
              </w:rPr>
            </w:r>
            <w:r>
              <w:rPr>
                <w:noProof/>
                <w:webHidden/>
              </w:rPr>
              <w:fldChar w:fldCharType="separate"/>
            </w:r>
            <w:r w:rsidR="00DA3EFB">
              <w:rPr>
                <w:noProof/>
                <w:webHidden/>
              </w:rPr>
              <w:t>14</w:t>
            </w:r>
            <w:r>
              <w:rPr>
                <w:noProof/>
                <w:webHidden/>
              </w:rPr>
              <w:fldChar w:fldCharType="end"/>
            </w:r>
          </w:hyperlink>
        </w:p>
        <w:p w14:paraId="5BC375BE" w14:textId="63FD01D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5" w:history="1">
            <w:r w:rsidRPr="00BC1A86">
              <w:rPr>
                <w:rStyle w:val="Hyperlink"/>
                <w:noProof/>
                <w:lang w:val="fi-FI"/>
              </w:rPr>
              <w:t>Nosturin perustusten suunnittelu (myös autonosturi)</w:t>
            </w:r>
            <w:r>
              <w:rPr>
                <w:noProof/>
                <w:webHidden/>
              </w:rPr>
              <w:tab/>
            </w:r>
            <w:r>
              <w:rPr>
                <w:noProof/>
                <w:webHidden/>
              </w:rPr>
              <w:fldChar w:fldCharType="begin"/>
            </w:r>
            <w:r>
              <w:rPr>
                <w:noProof/>
                <w:webHidden/>
              </w:rPr>
              <w:instrText xml:space="preserve"> PAGEREF _Toc207263975 \h </w:instrText>
            </w:r>
            <w:r>
              <w:rPr>
                <w:noProof/>
                <w:webHidden/>
              </w:rPr>
            </w:r>
            <w:r>
              <w:rPr>
                <w:noProof/>
                <w:webHidden/>
              </w:rPr>
              <w:fldChar w:fldCharType="separate"/>
            </w:r>
            <w:r w:rsidR="00DA3EFB">
              <w:rPr>
                <w:noProof/>
                <w:webHidden/>
              </w:rPr>
              <w:t>14</w:t>
            </w:r>
            <w:r>
              <w:rPr>
                <w:noProof/>
                <w:webHidden/>
              </w:rPr>
              <w:fldChar w:fldCharType="end"/>
            </w:r>
          </w:hyperlink>
        </w:p>
        <w:p w14:paraId="7488E2D8" w14:textId="608E7B5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6" w:history="1">
            <w:r w:rsidRPr="00BC1A86">
              <w:rPr>
                <w:rStyle w:val="Hyperlink"/>
                <w:noProof/>
                <w:lang w:val="fi-FI"/>
              </w:rPr>
              <w:t>Työmaateiden suunnittelu</w:t>
            </w:r>
            <w:r>
              <w:rPr>
                <w:noProof/>
                <w:webHidden/>
              </w:rPr>
              <w:tab/>
            </w:r>
            <w:r>
              <w:rPr>
                <w:noProof/>
                <w:webHidden/>
              </w:rPr>
              <w:fldChar w:fldCharType="begin"/>
            </w:r>
            <w:r>
              <w:rPr>
                <w:noProof/>
                <w:webHidden/>
              </w:rPr>
              <w:instrText xml:space="preserve"> PAGEREF _Toc207263976 \h </w:instrText>
            </w:r>
            <w:r>
              <w:rPr>
                <w:noProof/>
                <w:webHidden/>
              </w:rPr>
            </w:r>
            <w:r>
              <w:rPr>
                <w:noProof/>
                <w:webHidden/>
              </w:rPr>
              <w:fldChar w:fldCharType="separate"/>
            </w:r>
            <w:r w:rsidR="00DA3EFB">
              <w:rPr>
                <w:noProof/>
                <w:webHidden/>
              </w:rPr>
              <w:t>14</w:t>
            </w:r>
            <w:r>
              <w:rPr>
                <w:noProof/>
                <w:webHidden/>
              </w:rPr>
              <w:fldChar w:fldCharType="end"/>
            </w:r>
          </w:hyperlink>
        </w:p>
        <w:p w14:paraId="42737D18" w14:textId="324F7037" w:rsidR="00A97315" w:rsidRDefault="00A97315">
          <w:pPr>
            <w:pStyle w:val="TOC1"/>
            <w:rPr>
              <w:rFonts w:asciiTheme="minorHAnsi" w:eastAsiaTheme="minorEastAsia" w:hAnsiTheme="minorHAnsi" w:cstheme="minorBidi"/>
              <w:b w:val="0"/>
              <w:color w:val="auto"/>
              <w:kern w:val="2"/>
              <w:lang w:val="fi-FI" w:eastAsia="fi-FI"/>
              <w14:ligatures w14:val="standardContextual"/>
            </w:rPr>
          </w:pPr>
          <w:hyperlink w:anchor="_Toc207263977" w:history="1">
            <w:r w:rsidRPr="00BC1A86">
              <w:rPr>
                <w:rStyle w:val="Hyperlink"/>
                <w:lang w:val="fi-FI"/>
              </w:rPr>
              <w:t>10000 MAA-, POHJA JA KALLIORAKENTEET</w:t>
            </w:r>
            <w:r>
              <w:rPr>
                <w:webHidden/>
              </w:rPr>
              <w:tab/>
            </w:r>
            <w:r>
              <w:rPr>
                <w:webHidden/>
              </w:rPr>
              <w:fldChar w:fldCharType="begin"/>
            </w:r>
            <w:r>
              <w:rPr>
                <w:webHidden/>
              </w:rPr>
              <w:instrText xml:space="preserve"> PAGEREF _Toc207263977 \h </w:instrText>
            </w:r>
            <w:r>
              <w:rPr>
                <w:webHidden/>
              </w:rPr>
            </w:r>
            <w:r>
              <w:rPr>
                <w:webHidden/>
              </w:rPr>
              <w:fldChar w:fldCharType="separate"/>
            </w:r>
            <w:r w:rsidR="00DA3EFB">
              <w:rPr>
                <w:webHidden/>
              </w:rPr>
              <w:t>15</w:t>
            </w:r>
            <w:r>
              <w:rPr>
                <w:webHidden/>
              </w:rPr>
              <w:fldChar w:fldCharType="end"/>
            </w:r>
          </w:hyperlink>
        </w:p>
        <w:p w14:paraId="6392C8AD" w14:textId="4549834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8" w:history="1">
            <w:r w:rsidRPr="00BC1A86">
              <w:rPr>
                <w:rStyle w:val="Hyperlink"/>
                <w:noProof/>
                <w:lang w:val="fi-FI"/>
              </w:rPr>
              <w:t>11000 Olevat rakenteet ja rakennusosat</w:t>
            </w:r>
            <w:r>
              <w:rPr>
                <w:noProof/>
                <w:webHidden/>
              </w:rPr>
              <w:tab/>
            </w:r>
            <w:r>
              <w:rPr>
                <w:noProof/>
                <w:webHidden/>
              </w:rPr>
              <w:fldChar w:fldCharType="begin"/>
            </w:r>
            <w:r>
              <w:rPr>
                <w:noProof/>
                <w:webHidden/>
              </w:rPr>
              <w:instrText xml:space="preserve"> PAGEREF _Toc207263978 \h </w:instrText>
            </w:r>
            <w:r>
              <w:rPr>
                <w:noProof/>
                <w:webHidden/>
              </w:rPr>
            </w:r>
            <w:r>
              <w:rPr>
                <w:noProof/>
                <w:webHidden/>
              </w:rPr>
              <w:fldChar w:fldCharType="separate"/>
            </w:r>
            <w:r w:rsidR="00DA3EFB">
              <w:rPr>
                <w:noProof/>
                <w:webHidden/>
              </w:rPr>
              <w:t>15</w:t>
            </w:r>
            <w:r>
              <w:rPr>
                <w:noProof/>
                <w:webHidden/>
              </w:rPr>
              <w:fldChar w:fldCharType="end"/>
            </w:r>
          </w:hyperlink>
        </w:p>
        <w:p w14:paraId="11296F37" w14:textId="3E7B0A1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9" w:history="1">
            <w:r w:rsidRPr="00BC1A86">
              <w:rPr>
                <w:rStyle w:val="Hyperlink"/>
                <w:noProof/>
                <w:lang w:val="fi-FI"/>
              </w:rPr>
              <w:t>11100 Poistettava, siirrettävä ja suojattava kasvillisuus</w:t>
            </w:r>
            <w:r>
              <w:rPr>
                <w:noProof/>
                <w:webHidden/>
              </w:rPr>
              <w:tab/>
            </w:r>
            <w:r>
              <w:rPr>
                <w:noProof/>
                <w:webHidden/>
              </w:rPr>
              <w:fldChar w:fldCharType="begin"/>
            </w:r>
            <w:r>
              <w:rPr>
                <w:noProof/>
                <w:webHidden/>
              </w:rPr>
              <w:instrText xml:space="preserve"> PAGEREF _Toc207263979 \h </w:instrText>
            </w:r>
            <w:r>
              <w:rPr>
                <w:noProof/>
                <w:webHidden/>
              </w:rPr>
            </w:r>
            <w:r>
              <w:rPr>
                <w:noProof/>
                <w:webHidden/>
              </w:rPr>
              <w:fldChar w:fldCharType="separate"/>
            </w:r>
            <w:r w:rsidR="00DA3EFB">
              <w:rPr>
                <w:noProof/>
                <w:webHidden/>
              </w:rPr>
              <w:t>15</w:t>
            </w:r>
            <w:r>
              <w:rPr>
                <w:noProof/>
                <w:webHidden/>
              </w:rPr>
              <w:fldChar w:fldCharType="end"/>
            </w:r>
          </w:hyperlink>
        </w:p>
        <w:p w14:paraId="7D9C46B3" w14:textId="55DD99E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0" w:history="1">
            <w:r w:rsidRPr="00BC1A86">
              <w:rPr>
                <w:rStyle w:val="Hyperlink"/>
                <w:noProof/>
                <w:lang w:val="fi-FI"/>
              </w:rPr>
              <w:t>11200 Poistettavat, siirrettävät ja suojattavat rakenteet</w:t>
            </w:r>
            <w:r>
              <w:rPr>
                <w:noProof/>
                <w:webHidden/>
              </w:rPr>
              <w:tab/>
            </w:r>
            <w:r>
              <w:rPr>
                <w:noProof/>
                <w:webHidden/>
              </w:rPr>
              <w:fldChar w:fldCharType="begin"/>
            </w:r>
            <w:r>
              <w:rPr>
                <w:noProof/>
                <w:webHidden/>
              </w:rPr>
              <w:instrText xml:space="preserve"> PAGEREF _Toc207263980 \h </w:instrText>
            </w:r>
            <w:r>
              <w:rPr>
                <w:noProof/>
                <w:webHidden/>
              </w:rPr>
            </w:r>
            <w:r>
              <w:rPr>
                <w:noProof/>
                <w:webHidden/>
              </w:rPr>
              <w:fldChar w:fldCharType="separate"/>
            </w:r>
            <w:r w:rsidR="00DA3EFB">
              <w:rPr>
                <w:noProof/>
                <w:webHidden/>
              </w:rPr>
              <w:t>16</w:t>
            </w:r>
            <w:r>
              <w:rPr>
                <w:noProof/>
                <w:webHidden/>
              </w:rPr>
              <w:fldChar w:fldCharType="end"/>
            </w:r>
          </w:hyperlink>
        </w:p>
        <w:p w14:paraId="6F514A4B" w14:textId="428E8D2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1" w:history="1">
            <w:r w:rsidRPr="00BC1A86">
              <w:rPr>
                <w:rStyle w:val="Hyperlink"/>
                <w:noProof/>
                <w:lang w:val="fi-FI"/>
              </w:rPr>
              <w:t>11300 Poistettavat, siirrettävät ja suojattavat järjestelmät (mmo)</w:t>
            </w:r>
            <w:r>
              <w:rPr>
                <w:noProof/>
                <w:webHidden/>
              </w:rPr>
              <w:tab/>
            </w:r>
            <w:r>
              <w:rPr>
                <w:noProof/>
                <w:webHidden/>
              </w:rPr>
              <w:fldChar w:fldCharType="begin"/>
            </w:r>
            <w:r>
              <w:rPr>
                <w:noProof/>
                <w:webHidden/>
              </w:rPr>
              <w:instrText xml:space="preserve"> PAGEREF _Toc207263981 \h </w:instrText>
            </w:r>
            <w:r>
              <w:rPr>
                <w:noProof/>
                <w:webHidden/>
              </w:rPr>
            </w:r>
            <w:r>
              <w:rPr>
                <w:noProof/>
                <w:webHidden/>
              </w:rPr>
              <w:fldChar w:fldCharType="separate"/>
            </w:r>
            <w:r w:rsidR="00DA3EFB">
              <w:rPr>
                <w:noProof/>
                <w:webHidden/>
              </w:rPr>
              <w:t>16</w:t>
            </w:r>
            <w:r>
              <w:rPr>
                <w:noProof/>
                <w:webHidden/>
              </w:rPr>
              <w:fldChar w:fldCharType="end"/>
            </w:r>
          </w:hyperlink>
        </w:p>
        <w:p w14:paraId="1C9C1676" w14:textId="779AA40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2" w:history="1">
            <w:r w:rsidRPr="00BC1A86">
              <w:rPr>
                <w:rStyle w:val="Hyperlink"/>
                <w:noProof/>
                <w:lang w:val="fi-FI"/>
              </w:rPr>
              <w:t>11400 Poistettavat ja siirrettävät maa- ja pengerrakenteet</w:t>
            </w:r>
            <w:r>
              <w:rPr>
                <w:noProof/>
                <w:webHidden/>
              </w:rPr>
              <w:tab/>
            </w:r>
            <w:r>
              <w:rPr>
                <w:noProof/>
                <w:webHidden/>
              </w:rPr>
              <w:fldChar w:fldCharType="begin"/>
            </w:r>
            <w:r>
              <w:rPr>
                <w:noProof/>
                <w:webHidden/>
              </w:rPr>
              <w:instrText xml:space="preserve"> PAGEREF _Toc207263982 \h </w:instrText>
            </w:r>
            <w:r>
              <w:rPr>
                <w:noProof/>
                <w:webHidden/>
              </w:rPr>
            </w:r>
            <w:r>
              <w:rPr>
                <w:noProof/>
                <w:webHidden/>
              </w:rPr>
              <w:fldChar w:fldCharType="separate"/>
            </w:r>
            <w:r w:rsidR="00DA3EFB">
              <w:rPr>
                <w:noProof/>
                <w:webHidden/>
              </w:rPr>
              <w:t>18</w:t>
            </w:r>
            <w:r>
              <w:rPr>
                <w:noProof/>
                <w:webHidden/>
              </w:rPr>
              <w:fldChar w:fldCharType="end"/>
            </w:r>
          </w:hyperlink>
        </w:p>
        <w:p w14:paraId="2B16600B" w14:textId="60E9F33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3" w:history="1">
            <w:r w:rsidRPr="00BC1A86">
              <w:rPr>
                <w:rStyle w:val="Hyperlink"/>
                <w:noProof/>
                <w:lang w:val="fi-FI"/>
              </w:rPr>
              <w:t>11410 Poistettavat pintamaat</w:t>
            </w:r>
            <w:r>
              <w:rPr>
                <w:noProof/>
                <w:webHidden/>
              </w:rPr>
              <w:tab/>
            </w:r>
            <w:r>
              <w:rPr>
                <w:noProof/>
                <w:webHidden/>
              </w:rPr>
              <w:fldChar w:fldCharType="begin"/>
            </w:r>
            <w:r>
              <w:rPr>
                <w:noProof/>
                <w:webHidden/>
              </w:rPr>
              <w:instrText xml:space="preserve"> PAGEREF _Toc207263983 \h </w:instrText>
            </w:r>
            <w:r>
              <w:rPr>
                <w:noProof/>
                <w:webHidden/>
              </w:rPr>
            </w:r>
            <w:r>
              <w:rPr>
                <w:noProof/>
                <w:webHidden/>
              </w:rPr>
              <w:fldChar w:fldCharType="separate"/>
            </w:r>
            <w:r w:rsidR="00DA3EFB">
              <w:rPr>
                <w:noProof/>
                <w:webHidden/>
              </w:rPr>
              <w:t>18</w:t>
            </w:r>
            <w:r>
              <w:rPr>
                <w:noProof/>
                <w:webHidden/>
              </w:rPr>
              <w:fldChar w:fldCharType="end"/>
            </w:r>
          </w:hyperlink>
        </w:p>
        <w:p w14:paraId="146F6229" w14:textId="134475C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4" w:history="1">
            <w:r w:rsidRPr="00BC1A86">
              <w:rPr>
                <w:rStyle w:val="Hyperlink"/>
                <w:noProof/>
                <w:lang w:val="fi-FI"/>
              </w:rPr>
              <w:t>11500 Poistettavat päällysrakenteet (mmo)</w:t>
            </w:r>
            <w:r>
              <w:rPr>
                <w:noProof/>
                <w:webHidden/>
              </w:rPr>
              <w:tab/>
            </w:r>
            <w:r>
              <w:rPr>
                <w:noProof/>
                <w:webHidden/>
              </w:rPr>
              <w:fldChar w:fldCharType="begin"/>
            </w:r>
            <w:r>
              <w:rPr>
                <w:noProof/>
                <w:webHidden/>
              </w:rPr>
              <w:instrText xml:space="preserve"> PAGEREF _Toc207263984 \h </w:instrText>
            </w:r>
            <w:r>
              <w:rPr>
                <w:noProof/>
                <w:webHidden/>
              </w:rPr>
            </w:r>
            <w:r>
              <w:rPr>
                <w:noProof/>
                <w:webHidden/>
              </w:rPr>
              <w:fldChar w:fldCharType="separate"/>
            </w:r>
            <w:r w:rsidR="00DA3EFB">
              <w:rPr>
                <w:noProof/>
                <w:webHidden/>
              </w:rPr>
              <w:t>19</w:t>
            </w:r>
            <w:r>
              <w:rPr>
                <w:noProof/>
                <w:webHidden/>
              </w:rPr>
              <w:fldChar w:fldCharType="end"/>
            </w:r>
          </w:hyperlink>
        </w:p>
        <w:p w14:paraId="10158268" w14:textId="55B7052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5" w:history="1">
            <w:r w:rsidRPr="00BC1A86">
              <w:rPr>
                <w:rStyle w:val="Hyperlink"/>
                <w:noProof/>
                <w:lang w:val="fi-FI"/>
              </w:rPr>
              <w:t>12000 Pilaantuneet maat ja rakenteet</w:t>
            </w:r>
            <w:r>
              <w:rPr>
                <w:noProof/>
                <w:webHidden/>
              </w:rPr>
              <w:tab/>
            </w:r>
            <w:r>
              <w:rPr>
                <w:noProof/>
                <w:webHidden/>
              </w:rPr>
              <w:fldChar w:fldCharType="begin"/>
            </w:r>
            <w:r>
              <w:rPr>
                <w:noProof/>
                <w:webHidden/>
              </w:rPr>
              <w:instrText xml:space="preserve"> PAGEREF _Toc207263985 \h </w:instrText>
            </w:r>
            <w:r>
              <w:rPr>
                <w:noProof/>
                <w:webHidden/>
              </w:rPr>
            </w:r>
            <w:r>
              <w:rPr>
                <w:noProof/>
                <w:webHidden/>
              </w:rPr>
              <w:fldChar w:fldCharType="separate"/>
            </w:r>
            <w:r w:rsidR="00DA3EFB">
              <w:rPr>
                <w:noProof/>
                <w:webHidden/>
              </w:rPr>
              <w:t>19</w:t>
            </w:r>
            <w:r>
              <w:rPr>
                <w:noProof/>
                <w:webHidden/>
              </w:rPr>
              <w:fldChar w:fldCharType="end"/>
            </w:r>
          </w:hyperlink>
        </w:p>
        <w:p w14:paraId="24389C83" w14:textId="7C1596E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6" w:history="1">
            <w:r w:rsidRPr="00BC1A86">
              <w:rPr>
                <w:rStyle w:val="Hyperlink"/>
                <w:noProof/>
                <w:lang w:val="fi-FI"/>
              </w:rPr>
              <w:t>13000 Perustusrakenteet</w:t>
            </w:r>
            <w:r>
              <w:rPr>
                <w:noProof/>
                <w:webHidden/>
              </w:rPr>
              <w:tab/>
            </w:r>
            <w:r>
              <w:rPr>
                <w:noProof/>
                <w:webHidden/>
              </w:rPr>
              <w:fldChar w:fldCharType="begin"/>
            </w:r>
            <w:r>
              <w:rPr>
                <w:noProof/>
                <w:webHidden/>
              </w:rPr>
              <w:instrText xml:space="preserve"> PAGEREF _Toc207263986 \h </w:instrText>
            </w:r>
            <w:r>
              <w:rPr>
                <w:noProof/>
                <w:webHidden/>
              </w:rPr>
            </w:r>
            <w:r>
              <w:rPr>
                <w:noProof/>
                <w:webHidden/>
              </w:rPr>
              <w:fldChar w:fldCharType="separate"/>
            </w:r>
            <w:r w:rsidR="00DA3EFB">
              <w:rPr>
                <w:noProof/>
                <w:webHidden/>
              </w:rPr>
              <w:t>20</w:t>
            </w:r>
            <w:r>
              <w:rPr>
                <w:noProof/>
                <w:webHidden/>
              </w:rPr>
              <w:fldChar w:fldCharType="end"/>
            </w:r>
          </w:hyperlink>
        </w:p>
        <w:p w14:paraId="2AD90111" w14:textId="6F89603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7" w:history="1">
            <w:r w:rsidRPr="00BC1A86">
              <w:rPr>
                <w:rStyle w:val="Hyperlink"/>
                <w:noProof/>
                <w:lang w:val="fi-FI"/>
              </w:rPr>
              <w:t>13200 Paaluperustukset</w:t>
            </w:r>
            <w:r>
              <w:rPr>
                <w:noProof/>
                <w:webHidden/>
              </w:rPr>
              <w:tab/>
            </w:r>
            <w:r>
              <w:rPr>
                <w:noProof/>
                <w:webHidden/>
              </w:rPr>
              <w:fldChar w:fldCharType="begin"/>
            </w:r>
            <w:r>
              <w:rPr>
                <w:noProof/>
                <w:webHidden/>
              </w:rPr>
              <w:instrText xml:space="preserve"> PAGEREF _Toc207263987 \h </w:instrText>
            </w:r>
            <w:r>
              <w:rPr>
                <w:noProof/>
                <w:webHidden/>
              </w:rPr>
            </w:r>
            <w:r>
              <w:rPr>
                <w:noProof/>
                <w:webHidden/>
              </w:rPr>
              <w:fldChar w:fldCharType="separate"/>
            </w:r>
            <w:r w:rsidR="00DA3EFB">
              <w:rPr>
                <w:noProof/>
                <w:webHidden/>
              </w:rPr>
              <w:t>20</w:t>
            </w:r>
            <w:r>
              <w:rPr>
                <w:noProof/>
                <w:webHidden/>
              </w:rPr>
              <w:fldChar w:fldCharType="end"/>
            </w:r>
          </w:hyperlink>
        </w:p>
        <w:p w14:paraId="620ABAD9" w14:textId="2C7E645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8" w:history="1">
            <w:r w:rsidRPr="00BC1A86">
              <w:rPr>
                <w:rStyle w:val="Hyperlink"/>
                <w:noProof/>
                <w:lang w:val="fi-FI"/>
              </w:rPr>
              <w:t>13211.2 Lyöntipaalutuksen työalusta</w:t>
            </w:r>
            <w:r>
              <w:rPr>
                <w:noProof/>
                <w:webHidden/>
              </w:rPr>
              <w:tab/>
            </w:r>
            <w:r>
              <w:rPr>
                <w:noProof/>
                <w:webHidden/>
              </w:rPr>
              <w:fldChar w:fldCharType="begin"/>
            </w:r>
            <w:r>
              <w:rPr>
                <w:noProof/>
                <w:webHidden/>
              </w:rPr>
              <w:instrText xml:space="preserve"> PAGEREF _Toc207263988 \h </w:instrText>
            </w:r>
            <w:r>
              <w:rPr>
                <w:noProof/>
                <w:webHidden/>
              </w:rPr>
            </w:r>
            <w:r>
              <w:rPr>
                <w:noProof/>
                <w:webHidden/>
              </w:rPr>
              <w:fldChar w:fldCharType="separate"/>
            </w:r>
            <w:r w:rsidR="00DA3EFB">
              <w:rPr>
                <w:noProof/>
                <w:webHidden/>
              </w:rPr>
              <w:t>20</w:t>
            </w:r>
            <w:r>
              <w:rPr>
                <w:noProof/>
                <w:webHidden/>
              </w:rPr>
              <w:fldChar w:fldCharType="end"/>
            </w:r>
          </w:hyperlink>
        </w:p>
        <w:p w14:paraId="50AEF039" w14:textId="36D7C35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9" w:history="1">
            <w:r w:rsidRPr="00BC1A86">
              <w:rPr>
                <w:rStyle w:val="Hyperlink"/>
                <w:noProof/>
                <w:lang w:val="fi-FI"/>
              </w:rPr>
              <w:t>13300 Arinarakenteet</w:t>
            </w:r>
            <w:r>
              <w:rPr>
                <w:noProof/>
                <w:webHidden/>
              </w:rPr>
              <w:tab/>
            </w:r>
            <w:r>
              <w:rPr>
                <w:noProof/>
                <w:webHidden/>
              </w:rPr>
              <w:fldChar w:fldCharType="begin"/>
            </w:r>
            <w:r>
              <w:rPr>
                <w:noProof/>
                <w:webHidden/>
              </w:rPr>
              <w:instrText xml:space="preserve"> PAGEREF _Toc207263989 \h </w:instrText>
            </w:r>
            <w:r>
              <w:rPr>
                <w:noProof/>
                <w:webHidden/>
              </w:rPr>
            </w:r>
            <w:r>
              <w:rPr>
                <w:noProof/>
                <w:webHidden/>
              </w:rPr>
              <w:fldChar w:fldCharType="separate"/>
            </w:r>
            <w:r w:rsidR="00DA3EFB">
              <w:rPr>
                <w:noProof/>
                <w:webHidden/>
              </w:rPr>
              <w:t>21</w:t>
            </w:r>
            <w:r>
              <w:rPr>
                <w:noProof/>
                <w:webHidden/>
              </w:rPr>
              <w:fldChar w:fldCharType="end"/>
            </w:r>
          </w:hyperlink>
        </w:p>
        <w:p w14:paraId="624288EE" w14:textId="14737BE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0" w:history="1">
            <w:r w:rsidRPr="00BC1A86">
              <w:rPr>
                <w:rStyle w:val="Hyperlink"/>
                <w:noProof/>
                <w:lang w:val="fi-FI"/>
              </w:rPr>
              <w:t>13310 Kiviainesarina</w:t>
            </w:r>
            <w:r>
              <w:rPr>
                <w:noProof/>
                <w:webHidden/>
              </w:rPr>
              <w:tab/>
            </w:r>
            <w:r>
              <w:rPr>
                <w:noProof/>
                <w:webHidden/>
              </w:rPr>
              <w:fldChar w:fldCharType="begin"/>
            </w:r>
            <w:r>
              <w:rPr>
                <w:noProof/>
                <w:webHidden/>
              </w:rPr>
              <w:instrText xml:space="preserve"> PAGEREF _Toc207263990 \h </w:instrText>
            </w:r>
            <w:r>
              <w:rPr>
                <w:noProof/>
                <w:webHidden/>
              </w:rPr>
            </w:r>
            <w:r>
              <w:rPr>
                <w:noProof/>
                <w:webHidden/>
              </w:rPr>
              <w:fldChar w:fldCharType="separate"/>
            </w:r>
            <w:r w:rsidR="00DA3EFB">
              <w:rPr>
                <w:noProof/>
                <w:webHidden/>
              </w:rPr>
              <w:t>21</w:t>
            </w:r>
            <w:r>
              <w:rPr>
                <w:noProof/>
                <w:webHidden/>
              </w:rPr>
              <w:fldChar w:fldCharType="end"/>
            </w:r>
          </w:hyperlink>
        </w:p>
        <w:p w14:paraId="2D8C0494" w14:textId="23A2808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1" w:history="1">
            <w:r w:rsidRPr="00BC1A86">
              <w:rPr>
                <w:rStyle w:val="Hyperlink"/>
                <w:noProof/>
                <w:lang w:val="fi-FI"/>
              </w:rPr>
              <w:t>13330 Teräsbetoniarinat</w:t>
            </w:r>
            <w:r>
              <w:rPr>
                <w:noProof/>
                <w:webHidden/>
              </w:rPr>
              <w:tab/>
            </w:r>
            <w:r>
              <w:rPr>
                <w:noProof/>
                <w:webHidden/>
              </w:rPr>
              <w:fldChar w:fldCharType="begin"/>
            </w:r>
            <w:r>
              <w:rPr>
                <w:noProof/>
                <w:webHidden/>
              </w:rPr>
              <w:instrText xml:space="preserve"> PAGEREF _Toc207263991 \h </w:instrText>
            </w:r>
            <w:r>
              <w:rPr>
                <w:noProof/>
                <w:webHidden/>
              </w:rPr>
            </w:r>
            <w:r>
              <w:rPr>
                <w:noProof/>
                <w:webHidden/>
              </w:rPr>
              <w:fldChar w:fldCharType="separate"/>
            </w:r>
            <w:r w:rsidR="00DA3EFB">
              <w:rPr>
                <w:noProof/>
                <w:webHidden/>
              </w:rPr>
              <w:t>21</w:t>
            </w:r>
            <w:r>
              <w:rPr>
                <w:noProof/>
                <w:webHidden/>
              </w:rPr>
              <w:fldChar w:fldCharType="end"/>
            </w:r>
          </w:hyperlink>
        </w:p>
        <w:p w14:paraId="6F986DBE" w14:textId="6A6E3D5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2" w:history="1">
            <w:r w:rsidRPr="00BC1A86">
              <w:rPr>
                <w:rStyle w:val="Hyperlink"/>
                <w:noProof/>
                <w:lang w:val="fi-FI"/>
              </w:rPr>
              <w:t>13340 Teräslevyarinat</w:t>
            </w:r>
            <w:r>
              <w:rPr>
                <w:noProof/>
                <w:webHidden/>
              </w:rPr>
              <w:tab/>
            </w:r>
            <w:r>
              <w:rPr>
                <w:noProof/>
                <w:webHidden/>
              </w:rPr>
              <w:fldChar w:fldCharType="begin"/>
            </w:r>
            <w:r>
              <w:rPr>
                <w:noProof/>
                <w:webHidden/>
              </w:rPr>
              <w:instrText xml:space="preserve"> PAGEREF _Toc207263992 \h </w:instrText>
            </w:r>
            <w:r>
              <w:rPr>
                <w:noProof/>
                <w:webHidden/>
              </w:rPr>
            </w:r>
            <w:r>
              <w:rPr>
                <w:noProof/>
                <w:webHidden/>
              </w:rPr>
              <w:fldChar w:fldCharType="separate"/>
            </w:r>
            <w:r w:rsidR="00DA3EFB">
              <w:rPr>
                <w:noProof/>
                <w:webHidden/>
              </w:rPr>
              <w:t>21</w:t>
            </w:r>
            <w:r>
              <w:rPr>
                <w:noProof/>
                <w:webHidden/>
              </w:rPr>
              <w:fldChar w:fldCharType="end"/>
            </w:r>
          </w:hyperlink>
        </w:p>
        <w:p w14:paraId="45B6F2E8" w14:textId="3A62389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3" w:history="1">
            <w:r w:rsidRPr="00BC1A86">
              <w:rPr>
                <w:rStyle w:val="Hyperlink"/>
                <w:noProof/>
                <w:lang w:val="fi-FI"/>
              </w:rPr>
              <w:t>14000 Pohjarakenteet</w:t>
            </w:r>
            <w:r>
              <w:rPr>
                <w:noProof/>
                <w:webHidden/>
              </w:rPr>
              <w:tab/>
            </w:r>
            <w:r>
              <w:rPr>
                <w:noProof/>
                <w:webHidden/>
              </w:rPr>
              <w:fldChar w:fldCharType="begin"/>
            </w:r>
            <w:r>
              <w:rPr>
                <w:noProof/>
                <w:webHidden/>
              </w:rPr>
              <w:instrText xml:space="preserve"> PAGEREF _Toc207263993 \h </w:instrText>
            </w:r>
            <w:r>
              <w:rPr>
                <w:noProof/>
                <w:webHidden/>
              </w:rPr>
            </w:r>
            <w:r>
              <w:rPr>
                <w:noProof/>
                <w:webHidden/>
              </w:rPr>
              <w:fldChar w:fldCharType="separate"/>
            </w:r>
            <w:r w:rsidR="00DA3EFB">
              <w:rPr>
                <w:noProof/>
                <w:webHidden/>
              </w:rPr>
              <w:t>21</w:t>
            </w:r>
            <w:r>
              <w:rPr>
                <w:noProof/>
                <w:webHidden/>
              </w:rPr>
              <w:fldChar w:fldCharType="end"/>
            </w:r>
          </w:hyperlink>
        </w:p>
        <w:p w14:paraId="169182E1" w14:textId="40D573C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4" w:history="1">
            <w:r w:rsidRPr="00BC1A86">
              <w:rPr>
                <w:rStyle w:val="Hyperlink"/>
                <w:noProof/>
                <w:lang w:val="fi-FI"/>
              </w:rPr>
              <w:t>14100 Vahvistetut maarakenteet</w:t>
            </w:r>
            <w:r>
              <w:rPr>
                <w:noProof/>
                <w:webHidden/>
              </w:rPr>
              <w:tab/>
            </w:r>
            <w:r>
              <w:rPr>
                <w:noProof/>
                <w:webHidden/>
              </w:rPr>
              <w:fldChar w:fldCharType="begin"/>
            </w:r>
            <w:r>
              <w:rPr>
                <w:noProof/>
                <w:webHidden/>
              </w:rPr>
              <w:instrText xml:space="preserve"> PAGEREF _Toc207263994 \h </w:instrText>
            </w:r>
            <w:r>
              <w:rPr>
                <w:noProof/>
                <w:webHidden/>
              </w:rPr>
            </w:r>
            <w:r>
              <w:rPr>
                <w:noProof/>
                <w:webHidden/>
              </w:rPr>
              <w:fldChar w:fldCharType="separate"/>
            </w:r>
            <w:r w:rsidR="00DA3EFB">
              <w:rPr>
                <w:noProof/>
                <w:webHidden/>
              </w:rPr>
              <w:t>21</w:t>
            </w:r>
            <w:r>
              <w:rPr>
                <w:noProof/>
                <w:webHidden/>
              </w:rPr>
              <w:fldChar w:fldCharType="end"/>
            </w:r>
          </w:hyperlink>
        </w:p>
        <w:p w14:paraId="6756A7FC" w14:textId="3820716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5" w:history="1">
            <w:r w:rsidRPr="00BC1A86">
              <w:rPr>
                <w:rStyle w:val="Hyperlink"/>
                <w:noProof/>
                <w:lang w:val="fi-FI"/>
              </w:rPr>
              <w:t>14131 Pilaristabiloidut rakenteet</w:t>
            </w:r>
            <w:r>
              <w:rPr>
                <w:noProof/>
                <w:webHidden/>
              </w:rPr>
              <w:tab/>
            </w:r>
            <w:r>
              <w:rPr>
                <w:noProof/>
                <w:webHidden/>
              </w:rPr>
              <w:fldChar w:fldCharType="begin"/>
            </w:r>
            <w:r>
              <w:rPr>
                <w:noProof/>
                <w:webHidden/>
              </w:rPr>
              <w:instrText xml:space="preserve"> PAGEREF _Toc207263995 \h </w:instrText>
            </w:r>
            <w:r>
              <w:rPr>
                <w:noProof/>
                <w:webHidden/>
              </w:rPr>
            </w:r>
            <w:r>
              <w:rPr>
                <w:noProof/>
                <w:webHidden/>
              </w:rPr>
              <w:fldChar w:fldCharType="separate"/>
            </w:r>
            <w:r w:rsidR="00DA3EFB">
              <w:rPr>
                <w:noProof/>
                <w:webHidden/>
              </w:rPr>
              <w:t>21</w:t>
            </w:r>
            <w:r>
              <w:rPr>
                <w:noProof/>
                <w:webHidden/>
              </w:rPr>
              <w:fldChar w:fldCharType="end"/>
            </w:r>
          </w:hyperlink>
        </w:p>
        <w:p w14:paraId="02775BDF" w14:textId="6392E29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6" w:history="1">
            <w:r w:rsidRPr="00BC1A86">
              <w:rPr>
                <w:rStyle w:val="Hyperlink"/>
                <w:noProof/>
                <w:lang w:val="fi-FI"/>
              </w:rPr>
              <w:t>14200 Suojaukset ja eristykset</w:t>
            </w:r>
            <w:r>
              <w:rPr>
                <w:noProof/>
                <w:webHidden/>
              </w:rPr>
              <w:tab/>
            </w:r>
            <w:r>
              <w:rPr>
                <w:noProof/>
                <w:webHidden/>
              </w:rPr>
              <w:fldChar w:fldCharType="begin"/>
            </w:r>
            <w:r>
              <w:rPr>
                <w:noProof/>
                <w:webHidden/>
              </w:rPr>
              <w:instrText xml:space="preserve"> PAGEREF _Toc207263996 \h </w:instrText>
            </w:r>
            <w:r>
              <w:rPr>
                <w:noProof/>
                <w:webHidden/>
              </w:rPr>
            </w:r>
            <w:r>
              <w:rPr>
                <w:noProof/>
                <w:webHidden/>
              </w:rPr>
              <w:fldChar w:fldCharType="separate"/>
            </w:r>
            <w:r w:rsidR="00DA3EFB">
              <w:rPr>
                <w:noProof/>
                <w:webHidden/>
              </w:rPr>
              <w:t>24</w:t>
            </w:r>
            <w:r>
              <w:rPr>
                <w:noProof/>
                <w:webHidden/>
              </w:rPr>
              <w:fldChar w:fldCharType="end"/>
            </w:r>
          </w:hyperlink>
        </w:p>
        <w:p w14:paraId="380C2E03" w14:textId="72CB221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7" w:history="1">
            <w:r w:rsidRPr="00BC1A86">
              <w:rPr>
                <w:rStyle w:val="Hyperlink"/>
                <w:noProof/>
                <w:lang w:val="fi-FI"/>
              </w:rPr>
              <w:t>14300 Kuivatusrakenteet</w:t>
            </w:r>
            <w:r>
              <w:rPr>
                <w:noProof/>
                <w:webHidden/>
              </w:rPr>
              <w:tab/>
            </w:r>
            <w:r>
              <w:rPr>
                <w:noProof/>
                <w:webHidden/>
              </w:rPr>
              <w:fldChar w:fldCharType="begin"/>
            </w:r>
            <w:r>
              <w:rPr>
                <w:noProof/>
                <w:webHidden/>
              </w:rPr>
              <w:instrText xml:space="preserve"> PAGEREF _Toc207263997 \h </w:instrText>
            </w:r>
            <w:r>
              <w:rPr>
                <w:noProof/>
                <w:webHidden/>
              </w:rPr>
            </w:r>
            <w:r>
              <w:rPr>
                <w:noProof/>
                <w:webHidden/>
              </w:rPr>
              <w:fldChar w:fldCharType="separate"/>
            </w:r>
            <w:r w:rsidR="00DA3EFB">
              <w:rPr>
                <w:noProof/>
                <w:webHidden/>
              </w:rPr>
              <w:t>25</w:t>
            </w:r>
            <w:r>
              <w:rPr>
                <w:noProof/>
                <w:webHidden/>
              </w:rPr>
              <w:fldChar w:fldCharType="end"/>
            </w:r>
          </w:hyperlink>
        </w:p>
        <w:p w14:paraId="464E052E" w14:textId="5851BF1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8" w:history="1">
            <w:r w:rsidRPr="00BC1A86">
              <w:rPr>
                <w:rStyle w:val="Hyperlink"/>
                <w:noProof/>
                <w:lang w:val="fi-FI"/>
              </w:rPr>
              <w:t>15000 Kallion tiivistys- ja lujitusrakenteet</w:t>
            </w:r>
            <w:r>
              <w:rPr>
                <w:noProof/>
                <w:webHidden/>
              </w:rPr>
              <w:tab/>
            </w:r>
            <w:r>
              <w:rPr>
                <w:noProof/>
                <w:webHidden/>
              </w:rPr>
              <w:fldChar w:fldCharType="begin"/>
            </w:r>
            <w:r>
              <w:rPr>
                <w:noProof/>
                <w:webHidden/>
              </w:rPr>
              <w:instrText xml:space="preserve"> PAGEREF _Toc207263998 \h </w:instrText>
            </w:r>
            <w:r>
              <w:rPr>
                <w:noProof/>
                <w:webHidden/>
              </w:rPr>
            </w:r>
            <w:r>
              <w:rPr>
                <w:noProof/>
                <w:webHidden/>
              </w:rPr>
              <w:fldChar w:fldCharType="separate"/>
            </w:r>
            <w:r w:rsidR="00DA3EFB">
              <w:rPr>
                <w:noProof/>
                <w:webHidden/>
              </w:rPr>
              <w:t>25</w:t>
            </w:r>
            <w:r>
              <w:rPr>
                <w:noProof/>
                <w:webHidden/>
              </w:rPr>
              <w:fldChar w:fldCharType="end"/>
            </w:r>
          </w:hyperlink>
        </w:p>
        <w:p w14:paraId="3A298942" w14:textId="30575CC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9" w:history="1">
            <w:r w:rsidRPr="00BC1A86">
              <w:rPr>
                <w:rStyle w:val="Hyperlink"/>
                <w:noProof/>
                <w:lang w:val="fi-FI"/>
              </w:rPr>
              <w:t>15100 Kallioinjektoinnit</w:t>
            </w:r>
            <w:r>
              <w:rPr>
                <w:noProof/>
                <w:webHidden/>
              </w:rPr>
              <w:tab/>
            </w:r>
            <w:r>
              <w:rPr>
                <w:noProof/>
                <w:webHidden/>
              </w:rPr>
              <w:fldChar w:fldCharType="begin"/>
            </w:r>
            <w:r>
              <w:rPr>
                <w:noProof/>
                <w:webHidden/>
              </w:rPr>
              <w:instrText xml:space="preserve"> PAGEREF _Toc207263999 \h </w:instrText>
            </w:r>
            <w:r>
              <w:rPr>
                <w:noProof/>
                <w:webHidden/>
              </w:rPr>
            </w:r>
            <w:r>
              <w:rPr>
                <w:noProof/>
                <w:webHidden/>
              </w:rPr>
              <w:fldChar w:fldCharType="separate"/>
            </w:r>
            <w:r w:rsidR="00DA3EFB">
              <w:rPr>
                <w:noProof/>
                <w:webHidden/>
              </w:rPr>
              <w:t>25</w:t>
            </w:r>
            <w:r>
              <w:rPr>
                <w:noProof/>
                <w:webHidden/>
              </w:rPr>
              <w:fldChar w:fldCharType="end"/>
            </w:r>
          </w:hyperlink>
        </w:p>
        <w:p w14:paraId="668370C1" w14:textId="77E29B1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0" w:history="1">
            <w:r w:rsidRPr="00BC1A86">
              <w:rPr>
                <w:rStyle w:val="Hyperlink"/>
                <w:noProof/>
                <w:lang w:val="fi-FI"/>
              </w:rPr>
              <w:t>16000 Maanleikkaukset ja -kaivannot</w:t>
            </w:r>
            <w:r>
              <w:rPr>
                <w:noProof/>
                <w:webHidden/>
              </w:rPr>
              <w:tab/>
            </w:r>
            <w:r>
              <w:rPr>
                <w:noProof/>
                <w:webHidden/>
              </w:rPr>
              <w:fldChar w:fldCharType="begin"/>
            </w:r>
            <w:r>
              <w:rPr>
                <w:noProof/>
                <w:webHidden/>
              </w:rPr>
              <w:instrText xml:space="preserve"> PAGEREF _Toc207264000 \h </w:instrText>
            </w:r>
            <w:r>
              <w:rPr>
                <w:noProof/>
                <w:webHidden/>
              </w:rPr>
            </w:r>
            <w:r>
              <w:rPr>
                <w:noProof/>
                <w:webHidden/>
              </w:rPr>
              <w:fldChar w:fldCharType="separate"/>
            </w:r>
            <w:r w:rsidR="00DA3EFB">
              <w:rPr>
                <w:noProof/>
                <w:webHidden/>
              </w:rPr>
              <w:t>25</w:t>
            </w:r>
            <w:r>
              <w:rPr>
                <w:noProof/>
                <w:webHidden/>
              </w:rPr>
              <w:fldChar w:fldCharType="end"/>
            </w:r>
          </w:hyperlink>
        </w:p>
        <w:p w14:paraId="5B899CC4" w14:textId="1A531C3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1" w:history="1">
            <w:r w:rsidRPr="00BC1A86">
              <w:rPr>
                <w:rStyle w:val="Hyperlink"/>
                <w:noProof/>
                <w:lang w:val="fi-FI"/>
              </w:rPr>
              <w:t>16100 Maaleikkaukset</w:t>
            </w:r>
            <w:r>
              <w:rPr>
                <w:noProof/>
                <w:webHidden/>
              </w:rPr>
              <w:tab/>
            </w:r>
            <w:r>
              <w:rPr>
                <w:noProof/>
                <w:webHidden/>
              </w:rPr>
              <w:fldChar w:fldCharType="begin"/>
            </w:r>
            <w:r>
              <w:rPr>
                <w:noProof/>
                <w:webHidden/>
              </w:rPr>
              <w:instrText xml:space="preserve"> PAGEREF _Toc207264001 \h </w:instrText>
            </w:r>
            <w:r>
              <w:rPr>
                <w:noProof/>
                <w:webHidden/>
              </w:rPr>
            </w:r>
            <w:r>
              <w:rPr>
                <w:noProof/>
                <w:webHidden/>
              </w:rPr>
              <w:fldChar w:fldCharType="separate"/>
            </w:r>
            <w:r w:rsidR="00DA3EFB">
              <w:rPr>
                <w:noProof/>
                <w:webHidden/>
              </w:rPr>
              <w:t>25</w:t>
            </w:r>
            <w:r>
              <w:rPr>
                <w:noProof/>
                <w:webHidden/>
              </w:rPr>
              <w:fldChar w:fldCharType="end"/>
            </w:r>
          </w:hyperlink>
        </w:p>
        <w:p w14:paraId="494FE052" w14:textId="5F4EA47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2" w:history="1">
            <w:r w:rsidRPr="00BC1A86">
              <w:rPr>
                <w:rStyle w:val="Hyperlink"/>
                <w:noProof/>
                <w:lang w:val="fi-FI"/>
              </w:rPr>
              <w:t>16110 Maaleikkaus, erittelemätön</w:t>
            </w:r>
            <w:r>
              <w:rPr>
                <w:noProof/>
                <w:webHidden/>
              </w:rPr>
              <w:tab/>
            </w:r>
            <w:r>
              <w:rPr>
                <w:noProof/>
                <w:webHidden/>
              </w:rPr>
              <w:fldChar w:fldCharType="begin"/>
            </w:r>
            <w:r>
              <w:rPr>
                <w:noProof/>
                <w:webHidden/>
              </w:rPr>
              <w:instrText xml:space="preserve"> PAGEREF _Toc207264002 \h </w:instrText>
            </w:r>
            <w:r>
              <w:rPr>
                <w:noProof/>
                <w:webHidden/>
              </w:rPr>
            </w:r>
            <w:r>
              <w:rPr>
                <w:noProof/>
                <w:webHidden/>
              </w:rPr>
              <w:fldChar w:fldCharType="separate"/>
            </w:r>
            <w:r w:rsidR="00DA3EFB">
              <w:rPr>
                <w:noProof/>
                <w:webHidden/>
              </w:rPr>
              <w:t>25</w:t>
            </w:r>
            <w:r>
              <w:rPr>
                <w:noProof/>
                <w:webHidden/>
              </w:rPr>
              <w:fldChar w:fldCharType="end"/>
            </w:r>
          </w:hyperlink>
        </w:p>
        <w:p w14:paraId="185D90D1" w14:textId="55ED6CC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3" w:history="1">
            <w:r w:rsidRPr="00BC1A86">
              <w:rPr>
                <w:rStyle w:val="Hyperlink"/>
                <w:noProof/>
                <w:lang w:val="fi-FI"/>
              </w:rPr>
              <w:t>16200 Maakaivannot</w:t>
            </w:r>
            <w:r>
              <w:rPr>
                <w:noProof/>
                <w:webHidden/>
              </w:rPr>
              <w:tab/>
            </w:r>
            <w:r>
              <w:rPr>
                <w:noProof/>
                <w:webHidden/>
              </w:rPr>
              <w:fldChar w:fldCharType="begin"/>
            </w:r>
            <w:r>
              <w:rPr>
                <w:noProof/>
                <w:webHidden/>
              </w:rPr>
              <w:instrText xml:space="preserve"> PAGEREF _Toc207264003 \h </w:instrText>
            </w:r>
            <w:r>
              <w:rPr>
                <w:noProof/>
                <w:webHidden/>
              </w:rPr>
            </w:r>
            <w:r>
              <w:rPr>
                <w:noProof/>
                <w:webHidden/>
              </w:rPr>
              <w:fldChar w:fldCharType="separate"/>
            </w:r>
            <w:r w:rsidR="00DA3EFB">
              <w:rPr>
                <w:noProof/>
                <w:webHidden/>
              </w:rPr>
              <w:t>26</w:t>
            </w:r>
            <w:r>
              <w:rPr>
                <w:noProof/>
                <w:webHidden/>
              </w:rPr>
              <w:fldChar w:fldCharType="end"/>
            </w:r>
          </w:hyperlink>
        </w:p>
        <w:p w14:paraId="58897266" w14:textId="0AF3C9E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4" w:history="1">
            <w:r w:rsidRPr="00BC1A86">
              <w:rPr>
                <w:rStyle w:val="Hyperlink"/>
                <w:noProof/>
                <w:lang w:val="fi-FI"/>
              </w:rPr>
              <w:t>16300 Kaivannon tukirakenteet</w:t>
            </w:r>
            <w:r>
              <w:rPr>
                <w:noProof/>
                <w:webHidden/>
              </w:rPr>
              <w:tab/>
            </w:r>
            <w:r>
              <w:rPr>
                <w:noProof/>
                <w:webHidden/>
              </w:rPr>
              <w:fldChar w:fldCharType="begin"/>
            </w:r>
            <w:r>
              <w:rPr>
                <w:noProof/>
                <w:webHidden/>
              </w:rPr>
              <w:instrText xml:space="preserve"> PAGEREF _Toc207264004 \h </w:instrText>
            </w:r>
            <w:r>
              <w:rPr>
                <w:noProof/>
                <w:webHidden/>
              </w:rPr>
            </w:r>
            <w:r>
              <w:rPr>
                <w:noProof/>
                <w:webHidden/>
              </w:rPr>
              <w:fldChar w:fldCharType="separate"/>
            </w:r>
            <w:r w:rsidR="00DA3EFB">
              <w:rPr>
                <w:noProof/>
                <w:webHidden/>
              </w:rPr>
              <w:t>27</w:t>
            </w:r>
            <w:r>
              <w:rPr>
                <w:noProof/>
                <w:webHidden/>
              </w:rPr>
              <w:fldChar w:fldCharType="end"/>
            </w:r>
          </w:hyperlink>
        </w:p>
        <w:p w14:paraId="2BF6900B" w14:textId="78B65D7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5" w:history="1">
            <w:r w:rsidRPr="00BC1A86">
              <w:rPr>
                <w:rStyle w:val="Hyperlink"/>
                <w:noProof/>
                <w:lang w:val="fi-FI"/>
              </w:rPr>
              <w:t>17000 Kallioleikkaukset, -kaivannot ja -tunnelit</w:t>
            </w:r>
            <w:r>
              <w:rPr>
                <w:noProof/>
                <w:webHidden/>
              </w:rPr>
              <w:tab/>
            </w:r>
            <w:r>
              <w:rPr>
                <w:noProof/>
                <w:webHidden/>
              </w:rPr>
              <w:fldChar w:fldCharType="begin"/>
            </w:r>
            <w:r>
              <w:rPr>
                <w:noProof/>
                <w:webHidden/>
              </w:rPr>
              <w:instrText xml:space="preserve"> PAGEREF _Toc207264005 \h </w:instrText>
            </w:r>
            <w:r>
              <w:rPr>
                <w:noProof/>
                <w:webHidden/>
              </w:rPr>
            </w:r>
            <w:r>
              <w:rPr>
                <w:noProof/>
                <w:webHidden/>
              </w:rPr>
              <w:fldChar w:fldCharType="separate"/>
            </w:r>
            <w:r w:rsidR="00DA3EFB">
              <w:rPr>
                <w:noProof/>
                <w:webHidden/>
              </w:rPr>
              <w:t>27</w:t>
            </w:r>
            <w:r>
              <w:rPr>
                <w:noProof/>
                <w:webHidden/>
              </w:rPr>
              <w:fldChar w:fldCharType="end"/>
            </w:r>
          </w:hyperlink>
        </w:p>
        <w:p w14:paraId="2D00B96F" w14:textId="62E4430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6" w:history="1">
            <w:r w:rsidRPr="00BC1A86">
              <w:rPr>
                <w:rStyle w:val="Hyperlink"/>
                <w:noProof/>
                <w:lang w:val="fi-FI"/>
              </w:rPr>
              <w:t>17100 Kallioavoleikkaukset</w:t>
            </w:r>
            <w:r>
              <w:rPr>
                <w:noProof/>
                <w:webHidden/>
              </w:rPr>
              <w:tab/>
            </w:r>
            <w:r>
              <w:rPr>
                <w:noProof/>
                <w:webHidden/>
              </w:rPr>
              <w:fldChar w:fldCharType="begin"/>
            </w:r>
            <w:r>
              <w:rPr>
                <w:noProof/>
                <w:webHidden/>
              </w:rPr>
              <w:instrText xml:space="preserve"> PAGEREF _Toc207264006 \h </w:instrText>
            </w:r>
            <w:r>
              <w:rPr>
                <w:noProof/>
                <w:webHidden/>
              </w:rPr>
            </w:r>
            <w:r>
              <w:rPr>
                <w:noProof/>
                <w:webHidden/>
              </w:rPr>
              <w:fldChar w:fldCharType="separate"/>
            </w:r>
            <w:r w:rsidR="00DA3EFB">
              <w:rPr>
                <w:noProof/>
                <w:webHidden/>
              </w:rPr>
              <w:t>27</w:t>
            </w:r>
            <w:r>
              <w:rPr>
                <w:noProof/>
                <w:webHidden/>
              </w:rPr>
              <w:fldChar w:fldCharType="end"/>
            </w:r>
          </w:hyperlink>
        </w:p>
        <w:p w14:paraId="0FD69D16" w14:textId="19C4627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7" w:history="1">
            <w:r w:rsidRPr="00BC1A86">
              <w:rPr>
                <w:rStyle w:val="Hyperlink"/>
                <w:noProof/>
                <w:lang w:val="fi-FI"/>
              </w:rPr>
              <w:t>17200 Kalliokanaalit, -syvennykset ja -kuopat</w:t>
            </w:r>
            <w:r>
              <w:rPr>
                <w:noProof/>
                <w:webHidden/>
              </w:rPr>
              <w:tab/>
            </w:r>
            <w:r>
              <w:rPr>
                <w:noProof/>
                <w:webHidden/>
              </w:rPr>
              <w:fldChar w:fldCharType="begin"/>
            </w:r>
            <w:r>
              <w:rPr>
                <w:noProof/>
                <w:webHidden/>
              </w:rPr>
              <w:instrText xml:space="preserve"> PAGEREF _Toc207264007 \h </w:instrText>
            </w:r>
            <w:r>
              <w:rPr>
                <w:noProof/>
                <w:webHidden/>
              </w:rPr>
            </w:r>
            <w:r>
              <w:rPr>
                <w:noProof/>
                <w:webHidden/>
              </w:rPr>
              <w:fldChar w:fldCharType="separate"/>
            </w:r>
            <w:r w:rsidR="00DA3EFB">
              <w:rPr>
                <w:noProof/>
                <w:webHidden/>
              </w:rPr>
              <w:t>28</w:t>
            </w:r>
            <w:r>
              <w:rPr>
                <w:noProof/>
                <w:webHidden/>
              </w:rPr>
              <w:fldChar w:fldCharType="end"/>
            </w:r>
          </w:hyperlink>
        </w:p>
        <w:p w14:paraId="37550C97" w14:textId="7DA83FD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8" w:history="1">
            <w:r w:rsidRPr="00BC1A86">
              <w:rPr>
                <w:rStyle w:val="Hyperlink"/>
                <w:noProof/>
                <w:lang w:val="fi-FI"/>
              </w:rPr>
              <w:t>18000 Penkereet, maapadot ja täytöt</w:t>
            </w:r>
            <w:r>
              <w:rPr>
                <w:noProof/>
                <w:webHidden/>
              </w:rPr>
              <w:tab/>
            </w:r>
            <w:r>
              <w:rPr>
                <w:noProof/>
                <w:webHidden/>
              </w:rPr>
              <w:fldChar w:fldCharType="begin"/>
            </w:r>
            <w:r>
              <w:rPr>
                <w:noProof/>
                <w:webHidden/>
              </w:rPr>
              <w:instrText xml:space="preserve"> PAGEREF _Toc207264008 \h </w:instrText>
            </w:r>
            <w:r>
              <w:rPr>
                <w:noProof/>
                <w:webHidden/>
              </w:rPr>
            </w:r>
            <w:r>
              <w:rPr>
                <w:noProof/>
                <w:webHidden/>
              </w:rPr>
              <w:fldChar w:fldCharType="separate"/>
            </w:r>
            <w:r w:rsidR="00DA3EFB">
              <w:rPr>
                <w:noProof/>
                <w:webHidden/>
              </w:rPr>
              <w:t>28</w:t>
            </w:r>
            <w:r>
              <w:rPr>
                <w:noProof/>
                <w:webHidden/>
              </w:rPr>
              <w:fldChar w:fldCharType="end"/>
            </w:r>
          </w:hyperlink>
        </w:p>
        <w:p w14:paraId="54D0CE27" w14:textId="2697240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9" w:history="1">
            <w:r w:rsidRPr="00BC1A86">
              <w:rPr>
                <w:rStyle w:val="Hyperlink"/>
                <w:noProof/>
                <w:lang w:val="fi-FI"/>
              </w:rPr>
              <w:t>18100 Penkereet</w:t>
            </w:r>
            <w:r>
              <w:rPr>
                <w:noProof/>
                <w:webHidden/>
              </w:rPr>
              <w:tab/>
            </w:r>
            <w:r>
              <w:rPr>
                <w:noProof/>
                <w:webHidden/>
              </w:rPr>
              <w:fldChar w:fldCharType="begin"/>
            </w:r>
            <w:r>
              <w:rPr>
                <w:noProof/>
                <w:webHidden/>
              </w:rPr>
              <w:instrText xml:space="preserve"> PAGEREF _Toc207264009 \h </w:instrText>
            </w:r>
            <w:r>
              <w:rPr>
                <w:noProof/>
                <w:webHidden/>
              </w:rPr>
            </w:r>
            <w:r>
              <w:rPr>
                <w:noProof/>
                <w:webHidden/>
              </w:rPr>
              <w:fldChar w:fldCharType="separate"/>
            </w:r>
            <w:r w:rsidR="00DA3EFB">
              <w:rPr>
                <w:noProof/>
                <w:webHidden/>
              </w:rPr>
              <w:t>28</w:t>
            </w:r>
            <w:r>
              <w:rPr>
                <w:noProof/>
                <w:webHidden/>
              </w:rPr>
              <w:fldChar w:fldCharType="end"/>
            </w:r>
          </w:hyperlink>
        </w:p>
        <w:p w14:paraId="69818B14" w14:textId="15BD3DB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0" w:history="1">
            <w:r w:rsidRPr="00BC1A86">
              <w:rPr>
                <w:rStyle w:val="Hyperlink"/>
                <w:noProof/>
                <w:lang w:val="fi-FI"/>
              </w:rPr>
              <w:t>18110 Maapenkereet</w:t>
            </w:r>
            <w:r>
              <w:rPr>
                <w:noProof/>
                <w:webHidden/>
              </w:rPr>
              <w:tab/>
            </w:r>
            <w:r>
              <w:rPr>
                <w:noProof/>
                <w:webHidden/>
              </w:rPr>
              <w:fldChar w:fldCharType="begin"/>
            </w:r>
            <w:r>
              <w:rPr>
                <w:noProof/>
                <w:webHidden/>
              </w:rPr>
              <w:instrText xml:space="preserve"> PAGEREF _Toc207264010 \h </w:instrText>
            </w:r>
            <w:r>
              <w:rPr>
                <w:noProof/>
                <w:webHidden/>
              </w:rPr>
            </w:r>
            <w:r>
              <w:rPr>
                <w:noProof/>
                <w:webHidden/>
              </w:rPr>
              <w:fldChar w:fldCharType="separate"/>
            </w:r>
            <w:r w:rsidR="00DA3EFB">
              <w:rPr>
                <w:noProof/>
                <w:webHidden/>
              </w:rPr>
              <w:t>28</w:t>
            </w:r>
            <w:r>
              <w:rPr>
                <w:noProof/>
                <w:webHidden/>
              </w:rPr>
              <w:fldChar w:fldCharType="end"/>
            </w:r>
          </w:hyperlink>
        </w:p>
        <w:p w14:paraId="29C16119" w14:textId="595310B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1" w:history="1">
            <w:r w:rsidRPr="00BC1A86">
              <w:rPr>
                <w:rStyle w:val="Hyperlink"/>
                <w:noProof/>
                <w:lang w:val="fi-FI"/>
              </w:rPr>
              <w:t>18120 Louhepenkereet</w:t>
            </w:r>
            <w:r>
              <w:rPr>
                <w:noProof/>
                <w:webHidden/>
              </w:rPr>
              <w:tab/>
            </w:r>
            <w:r>
              <w:rPr>
                <w:noProof/>
                <w:webHidden/>
              </w:rPr>
              <w:fldChar w:fldCharType="begin"/>
            </w:r>
            <w:r>
              <w:rPr>
                <w:noProof/>
                <w:webHidden/>
              </w:rPr>
              <w:instrText xml:space="preserve"> PAGEREF _Toc207264011 \h </w:instrText>
            </w:r>
            <w:r>
              <w:rPr>
                <w:noProof/>
                <w:webHidden/>
              </w:rPr>
            </w:r>
            <w:r>
              <w:rPr>
                <w:noProof/>
                <w:webHidden/>
              </w:rPr>
              <w:fldChar w:fldCharType="separate"/>
            </w:r>
            <w:r w:rsidR="00DA3EFB">
              <w:rPr>
                <w:noProof/>
                <w:webHidden/>
              </w:rPr>
              <w:t>28</w:t>
            </w:r>
            <w:r>
              <w:rPr>
                <w:noProof/>
                <w:webHidden/>
              </w:rPr>
              <w:fldChar w:fldCharType="end"/>
            </w:r>
          </w:hyperlink>
        </w:p>
        <w:p w14:paraId="7AB6C5F5" w14:textId="4CF43A6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2" w:history="1">
            <w:r w:rsidRPr="00BC1A86">
              <w:rPr>
                <w:rStyle w:val="Hyperlink"/>
                <w:noProof/>
                <w:lang w:val="fi-FI"/>
              </w:rPr>
              <w:t>18140 Kevennetyt penkereet</w:t>
            </w:r>
            <w:r>
              <w:rPr>
                <w:noProof/>
                <w:webHidden/>
              </w:rPr>
              <w:tab/>
            </w:r>
            <w:r>
              <w:rPr>
                <w:noProof/>
                <w:webHidden/>
              </w:rPr>
              <w:fldChar w:fldCharType="begin"/>
            </w:r>
            <w:r>
              <w:rPr>
                <w:noProof/>
                <w:webHidden/>
              </w:rPr>
              <w:instrText xml:space="preserve"> PAGEREF _Toc207264012 \h </w:instrText>
            </w:r>
            <w:r>
              <w:rPr>
                <w:noProof/>
                <w:webHidden/>
              </w:rPr>
            </w:r>
            <w:r>
              <w:rPr>
                <w:noProof/>
                <w:webHidden/>
              </w:rPr>
              <w:fldChar w:fldCharType="separate"/>
            </w:r>
            <w:r w:rsidR="00DA3EFB">
              <w:rPr>
                <w:noProof/>
                <w:webHidden/>
              </w:rPr>
              <w:t>28</w:t>
            </w:r>
            <w:r>
              <w:rPr>
                <w:noProof/>
                <w:webHidden/>
              </w:rPr>
              <w:fldChar w:fldCharType="end"/>
            </w:r>
          </w:hyperlink>
        </w:p>
        <w:p w14:paraId="50D54BF4" w14:textId="2288610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3" w:history="1">
            <w:r w:rsidRPr="00BC1A86">
              <w:rPr>
                <w:rStyle w:val="Hyperlink"/>
                <w:noProof/>
                <w:lang w:val="fi-FI"/>
              </w:rPr>
              <w:t>18300 Kaivantojen täytöt</w:t>
            </w:r>
            <w:r>
              <w:rPr>
                <w:noProof/>
                <w:webHidden/>
              </w:rPr>
              <w:tab/>
            </w:r>
            <w:r>
              <w:rPr>
                <w:noProof/>
                <w:webHidden/>
              </w:rPr>
              <w:fldChar w:fldCharType="begin"/>
            </w:r>
            <w:r>
              <w:rPr>
                <w:noProof/>
                <w:webHidden/>
              </w:rPr>
              <w:instrText xml:space="preserve"> PAGEREF _Toc207264013 \h </w:instrText>
            </w:r>
            <w:r>
              <w:rPr>
                <w:noProof/>
                <w:webHidden/>
              </w:rPr>
            </w:r>
            <w:r>
              <w:rPr>
                <w:noProof/>
                <w:webHidden/>
              </w:rPr>
              <w:fldChar w:fldCharType="separate"/>
            </w:r>
            <w:r w:rsidR="00DA3EFB">
              <w:rPr>
                <w:noProof/>
                <w:webHidden/>
              </w:rPr>
              <w:t>28</w:t>
            </w:r>
            <w:r>
              <w:rPr>
                <w:noProof/>
                <w:webHidden/>
              </w:rPr>
              <w:fldChar w:fldCharType="end"/>
            </w:r>
          </w:hyperlink>
        </w:p>
        <w:p w14:paraId="21CFA489" w14:textId="42DF453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4" w:history="1">
            <w:r w:rsidRPr="00BC1A86">
              <w:rPr>
                <w:rStyle w:val="Hyperlink"/>
                <w:noProof/>
                <w:lang w:val="fi-FI"/>
              </w:rPr>
              <w:t>18310 Asennusalustat</w:t>
            </w:r>
            <w:r>
              <w:rPr>
                <w:noProof/>
                <w:webHidden/>
              </w:rPr>
              <w:tab/>
            </w:r>
            <w:r>
              <w:rPr>
                <w:noProof/>
                <w:webHidden/>
              </w:rPr>
              <w:fldChar w:fldCharType="begin"/>
            </w:r>
            <w:r>
              <w:rPr>
                <w:noProof/>
                <w:webHidden/>
              </w:rPr>
              <w:instrText xml:space="preserve"> PAGEREF _Toc207264014 \h </w:instrText>
            </w:r>
            <w:r>
              <w:rPr>
                <w:noProof/>
                <w:webHidden/>
              </w:rPr>
            </w:r>
            <w:r>
              <w:rPr>
                <w:noProof/>
                <w:webHidden/>
              </w:rPr>
              <w:fldChar w:fldCharType="separate"/>
            </w:r>
            <w:r w:rsidR="00DA3EFB">
              <w:rPr>
                <w:noProof/>
                <w:webHidden/>
              </w:rPr>
              <w:t>28</w:t>
            </w:r>
            <w:r>
              <w:rPr>
                <w:noProof/>
                <w:webHidden/>
              </w:rPr>
              <w:fldChar w:fldCharType="end"/>
            </w:r>
          </w:hyperlink>
        </w:p>
        <w:p w14:paraId="35E7EDE4" w14:textId="4BA1DBC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5" w:history="1">
            <w:r w:rsidRPr="00BC1A86">
              <w:rPr>
                <w:rStyle w:val="Hyperlink"/>
                <w:noProof/>
                <w:lang w:val="fi-FI"/>
              </w:rPr>
              <w:t>18320 Alkutäytöt</w:t>
            </w:r>
            <w:r>
              <w:rPr>
                <w:noProof/>
                <w:webHidden/>
              </w:rPr>
              <w:tab/>
            </w:r>
            <w:r>
              <w:rPr>
                <w:noProof/>
                <w:webHidden/>
              </w:rPr>
              <w:fldChar w:fldCharType="begin"/>
            </w:r>
            <w:r>
              <w:rPr>
                <w:noProof/>
                <w:webHidden/>
              </w:rPr>
              <w:instrText xml:space="preserve"> PAGEREF _Toc207264015 \h </w:instrText>
            </w:r>
            <w:r>
              <w:rPr>
                <w:noProof/>
                <w:webHidden/>
              </w:rPr>
            </w:r>
            <w:r>
              <w:rPr>
                <w:noProof/>
                <w:webHidden/>
              </w:rPr>
              <w:fldChar w:fldCharType="separate"/>
            </w:r>
            <w:r w:rsidR="00DA3EFB">
              <w:rPr>
                <w:noProof/>
                <w:webHidden/>
              </w:rPr>
              <w:t>29</w:t>
            </w:r>
            <w:r>
              <w:rPr>
                <w:noProof/>
                <w:webHidden/>
              </w:rPr>
              <w:fldChar w:fldCharType="end"/>
            </w:r>
          </w:hyperlink>
        </w:p>
        <w:p w14:paraId="1D9E20AB" w14:textId="33CD94B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6" w:history="1">
            <w:r w:rsidRPr="00BC1A86">
              <w:rPr>
                <w:rStyle w:val="Hyperlink"/>
                <w:noProof/>
                <w:lang w:val="fi-FI"/>
              </w:rPr>
              <w:t>18330 Lopputäytöt</w:t>
            </w:r>
            <w:r>
              <w:rPr>
                <w:noProof/>
                <w:webHidden/>
              </w:rPr>
              <w:tab/>
            </w:r>
            <w:r>
              <w:rPr>
                <w:noProof/>
                <w:webHidden/>
              </w:rPr>
              <w:fldChar w:fldCharType="begin"/>
            </w:r>
            <w:r>
              <w:rPr>
                <w:noProof/>
                <w:webHidden/>
              </w:rPr>
              <w:instrText xml:space="preserve"> PAGEREF _Toc207264016 \h </w:instrText>
            </w:r>
            <w:r>
              <w:rPr>
                <w:noProof/>
                <w:webHidden/>
              </w:rPr>
            </w:r>
            <w:r>
              <w:rPr>
                <w:noProof/>
                <w:webHidden/>
              </w:rPr>
              <w:fldChar w:fldCharType="separate"/>
            </w:r>
            <w:r w:rsidR="00DA3EFB">
              <w:rPr>
                <w:noProof/>
                <w:webHidden/>
              </w:rPr>
              <w:t>29</w:t>
            </w:r>
            <w:r>
              <w:rPr>
                <w:noProof/>
                <w:webHidden/>
              </w:rPr>
              <w:fldChar w:fldCharType="end"/>
            </w:r>
          </w:hyperlink>
        </w:p>
        <w:p w14:paraId="5657F59E" w14:textId="690711E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7" w:history="1">
            <w:r w:rsidRPr="00BC1A86">
              <w:rPr>
                <w:rStyle w:val="Hyperlink"/>
                <w:noProof/>
                <w:lang w:val="fi-FI"/>
              </w:rPr>
              <w:t>18370 Johtokaivantojen virtaussulut</w:t>
            </w:r>
            <w:r>
              <w:rPr>
                <w:noProof/>
                <w:webHidden/>
              </w:rPr>
              <w:tab/>
            </w:r>
            <w:r>
              <w:rPr>
                <w:noProof/>
                <w:webHidden/>
              </w:rPr>
              <w:fldChar w:fldCharType="begin"/>
            </w:r>
            <w:r>
              <w:rPr>
                <w:noProof/>
                <w:webHidden/>
              </w:rPr>
              <w:instrText xml:space="preserve"> PAGEREF _Toc207264017 \h </w:instrText>
            </w:r>
            <w:r>
              <w:rPr>
                <w:noProof/>
                <w:webHidden/>
              </w:rPr>
            </w:r>
            <w:r>
              <w:rPr>
                <w:noProof/>
                <w:webHidden/>
              </w:rPr>
              <w:fldChar w:fldCharType="separate"/>
            </w:r>
            <w:r w:rsidR="00DA3EFB">
              <w:rPr>
                <w:noProof/>
                <w:webHidden/>
              </w:rPr>
              <w:t>29</w:t>
            </w:r>
            <w:r>
              <w:rPr>
                <w:noProof/>
                <w:webHidden/>
              </w:rPr>
              <w:fldChar w:fldCharType="end"/>
            </w:r>
          </w:hyperlink>
        </w:p>
        <w:p w14:paraId="0776A2C4" w14:textId="4BA59299" w:rsidR="00A97315" w:rsidRDefault="00A97315">
          <w:pPr>
            <w:pStyle w:val="TOC1"/>
            <w:rPr>
              <w:rFonts w:asciiTheme="minorHAnsi" w:eastAsiaTheme="minorEastAsia" w:hAnsiTheme="minorHAnsi" w:cstheme="minorBidi"/>
              <w:b w:val="0"/>
              <w:color w:val="auto"/>
              <w:kern w:val="2"/>
              <w:lang w:val="fi-FI" w:eastAsia="fi-FI"/>
              <w14:ligatures w14:val="standardContextual"/>
            </w:rPr>
          </w:pPr>
          <w:hyperlink w:anchor="_Toc207264018" w:history="1">
            <w:r w:rsidRPr="00BC1A86">
              <w:rPr>
                <w:rStyle w:val="Hyperlink"/>
                <w:lang w:val="fi-FI"/>
              </w:rPr>
              <w:t>20000 PÄÄLLYS- JA PINTARAKENTEET</w:t>
            </w:r>
            <w:r>
              <w:rPr>
                <w:webHidden/>
              </w:rPr>
              <w:tab/>
            </w:r>
            <w:r>
              <w:rPr>
                <w:webHidden/>
              </w:rPr>
              <w:fldChar w:fldCharType="begin"/>
            </w:r>
            <w:r>
              <w:rPr>
                <w:webHidden/>
              </w:rPr>
              <w:instrText xml:space="preserve"> PAGEREF _Toc207264018 \h </w:instrText>
            </w:r>
            <w:r>
              <w:rPr>
                <w:webHidden/>
              </w:rPr>
            </w:r>
            <w:r>
              <w:rPr>
                <w:webHidden/>
              </w:rPr>
              <w:fldChar w:fldCharType="separate"/>
            </w:r>
            <w:r w:rsidR="00DA3EFB">
              <w:rPr>
                <w:webHidden/>
              </w:rPr>
              <w:t>30</w:t>
            </w:r>
            <w:r>
              <w:rPr>
                <w:webHidden/>
              </w:rPr>
              <w:fldChar w:fldCharType="end"/>
            </w:r>
          </w:hyperlink>
        </w:p>
        <w:p w14:paraId="6D4EF00C" w14:textId="541FC88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9" w:history="1">
            <w:r w:rsidRPr="00BC1A86">
              <w:rPr>
                <w:rStyle w:val="Hyperlink"/>
                <w:noProof/>
                <w:lang w:val="fi-FI"/>
              </w:rPr>
              <w:t>21000 Päällysrakenteen osat ja radan alusrakennekerrokset</w:t>
            </w:r>
            <w:r>
              <w:rPr>
                <w:noProof/>
                <w:webHidden/>
              </w:rPr>
              <w:tab/>
            </w:r>
            <w:r>
              <w:rPr>
                <w:noProof/>
                <w:webHidden/>
              </w:rPr>
              <w:fldChar w:fldCharType="begin"/>
            </w:r>
            <w:r>
              <w:rPr>
                <w:noProof/>
                <w:webHidden/>
              </w:rPr>
              <w:instrText xml:space="preserve"> PAGEREF _Toc207264019 \h </w:instrText>
            </w:r>
            <w:r>
              <w:rPr>
                <w:noProof/>
                <w:webHidden/>
              </w:rPr>
            </w:r>
            <w:r>
              <w:rPr>
                <w:noProof/>
                <w:webHidden/>
              </w:rPr>
              <w:fldChar w:fldCharType="separate"/>
            </w:r>
            <w:r w:rsidR="00DA3EFB">
              <w:rPr>
                <w:noProof/>
                <w:webHidden/>
              </w:rPr>
              <w:t>30</w:t>
            </w:r>
            <w:r>
              <w:rPr>
                <w:noProof/>
                <w:webHidden/>
              </w:rPr>
              <w:fldChar w:fldCharType="end"/>
            </w:r>
          </w:hyperlink>
        </w:p>
        <w:p w14:paraId="085BFB11" w14:textId="383228F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0" w:history="1">
            <w:r w:rsidRPr="00BC1A86">
              <w:rPr>
                <w:rStyle w:val="Hyperlink"/>
                <w:noProof/>
                <w:lang w:val="fi-FI"/>
              </w:rPr>
              <w:t>21100 Suodatinrakenteet</w:t>
            </w:r>
            <w:r>
              <w:rPr>
                <w:noProof/>
                <w:webHidden/>
              </w:rPr>
              <w:tab/>
            </w:r>
            <w:r>
              <w:rPr>
                <w:noProof/>
                <w:webHidden/>
              </w:rPr>
              <w:fldChar w:fldCharType="begin"/>
            </w:r>
            <w:r>
              <w:rPr>
                <w:noProof/>
                <w:webHidden/>
              </w:rPr>
              <w:instrText xml:space="preserve"> PAGEREF _Toc207264020 \h </w:instrText>
            </w:r>
            <w:r>
              <w:rPr>
                <w:noProof/>
                <w:webHidden/>
              </w:rPr>
            </w:r>
            <w:r>
              <w:rPr>
                <w:noProof/>
                <w:webHidden/>
              </w:rPr>
              <w:fldChar w:fldCharType="separate"/>
            </w:r>
            <w:r w:rsidR="00DA3EFB">
              <w:rPr>
                <w:noProof/>
                <w:webHidden/>
              </w:rPr>
              <w:t>30</w:t>
            </w:r>
            <w:r>
              <w:rPr>
                <w:noProof/>
                <w:webHidden/>
              </w:rPr>
              <w:fldChar w:fldCharType="end"/>
            </w:r>
          </w:hyperlink>
        </w:p>
        <w:p w14:paraId="4BBB74A5" w14:textId="3CD84F4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1" w:history="1">
            <w:r w:rsidRPr="00BC1A86">
              <w:rPr>
                <w:rStyle w:val="Hyperlink"/>
                <w:noProof/>
                <w:lang w:val="fi-FI"/>
              </w:rPr>
              <w:t>21110 Suodatinkerrokset</w:t>
            </w:r>
            <w:r>
              <w:rPr>
                <w:noProof/>
                <w:webHidden/>
              </w:rPr>
              <w:tab/>
            </w:r>
            <w:r>
              <w:rPr>
                <w:noProof/>
                <w:webHidden/>
              </w:rPr>
              <w:fldChar w:fldCharType="begin"/>
            </w:r>
            <w:r>
              <w:rPr>
                <w:noProof/>
                <w:webHidden/>
              </w:rPr>
              <w:instrText xml:space="preserve"> PAGEREF _Toc207264021 \h </w:instrText>
            </w:r>
            <w:r>
              <w:rPr>
                <w:noProof/>
                <w:webHidden/>
              </w:rPr>
            </w:r>
            <w:r>
              <w:rPr>
                <w:noProof/>
                <w:webHidden/>
              </w:rPr>
              <w:fldChar w:fldCharType="separate"/>
            </w:r>
            <w:r w:rsidR="00DA3EFB">
              <w:rPr>
                <w:noProof/>
                <w:webHidden/>
              </w:rPr>
              <w:t>30</w:t>
            </w:r>
            <w:r>
              <w:rPr>
                <w:noProof/>
                <w:webHidden/>
              </w:rPr>
              <w:fldChar w:fldCharType="end"/>
            </w:r>
          </w:hyperlink>
        </w:p>
        <w:p w14:paraId="7176C3FE" w14:textId="421D891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2" w:history="1">
            <w:r w:rsidRPr="00BC1A86">
              <w:rPr>
                <w:rStyle w:val="Hyperlink"/>
                <w:noProof/>
                <w:lang w:val="fi-FI"/>
              </w:rPr>
              <w:t>21200 Jakavat kerrokset, eristys- ja välikerrokset</w:t>
            </w:r>
            <w:r>
              <w:rPr>
                <w:noProof/>
                <w:webHidden/>
              </w:rPr>
              <w:tab/>
            </w:r>
            <w:r>
              <w:rPr>
                <w:noProof/>
                <w:webHidden/>
              </w:rPr>
              <w:fldChar w:fldCharType="begin"/>
            </w:r>
            <w:r>
              <w:rPr>
                <w:noProof/>
                <w:webHidden/>
              </w:rPr>
              <w:instrText xml:space="preserve"> PAGEREF _Toc207264022 \h </w:instrText>
            </w:r>
            <w:r>
              <w:rPr>
                <w:noProof/>
                <w:webHidden/>
              </w:rPr>
            </w:r>
            <w:r>
              <w:rPr>
                <w:noProof/>
                <w:webHidden/>
              </w:rPr>
              <w:fldChar w:fldCharType="separate"/>
            </w:r>
            <w:r w:rsidR="00DA3EFB">
              <w:rPr>
                <w:noProof/>
                <w:webHidden/>
              </w:rPr>
              <w:t>30</w:t>
            </w:r>
            <w:r>
              <w:rPr>
                <w:noProof/>
                <w:webHidden/>
              </w:rPr>
              <w:fldChar w:fldCharType="end"/>
            </w:r>
          </w:hyperlink>
        </w:p>
        <w:p w14:paraId="7449D03F" w14:textId="61432C7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3" w:history="1">
            <w:r w:rsidRPr="00BC1A86">
              <w:rPr>
                <w:rStyle w:val="Hyperlink"/>
                <w:noProof/>
                <w:lang w:val="fi-FI"/>
              </w:rPr>
              <w:t>21210 Jakavat kerrokset</w:t>
            </w:r>
            <w:r>
              <w:rPr>
                <w:noProof/>
                <w:webHidden/>
              </w:rPr>
              <w:tab/>
            </w:r>
            <w:r>
              <w:rPr>
                <w:noProof/>
                <w:webHidden/>
              </w:rPr>
              <w:fldChar w:fldCharType="begin"/>
            </w:r>
            <w:r>
              <w:rPr>
                <w:noProof/>
                <w:webHidden/>
              </w:rPr>
              <w:instrText xml:space="preserve"> PAGEREF _Toc207264023 \h </w:instrText>
            </w:r>
            <w:r>
              <w:rPr>
                <w:noProof/>
                <w:webHidden/>
              </w:rPr>
            </w:r>
            <w:r>
              <w:rPr>
                <w:noProof/>
                <w:webHidden/>
              </w:rPr>
              <w:fldChar w:fldCharType="separate"/>
            </w:r>
            <w:r w:rsidR="00DA3EFB">
              <w:rPr>
                <w:noProof/>
                <w:webHidden/>
              </w:rPr>
              <w:t>30</w:t>
            </w:r>
            <w:r>
              <w:rPr>
                <w:noProof/>
                <w:webHidden/>
              </w:rPr>
              <w:fldChar w:fldCharType="end"/>
            </w:r>
          </w:hyperlink>
        </w:p>
        <w:p w14:paraId="4EC6ED28" w14:textId="5C43839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4" w:history="1">
            <w:r w:rsidRPr="00BC1A86">
              <w:rPr>
                <w:rStyle w:val="Hyperlink"/>
                <w:noProof/>
                <w:lang w:val="fi-FI"/>
              </w:rPr>
              <w:t>21300 Kantavat kerrokset</w:t>
            </w:r>
            <w:r>
              <w:rPr>
                <w:noProof/>
                <w:webHidden/>
              </w:rPr>
              <w:tab/>
            </w:r>
            <w:r>
              <w:rPr>
                <w:noProof/>
                <w:webHidden/>
              </w:rPr>
              <w:fldChar w:fldCharType="begin"/>
            </w:r>
            <w:r>
              <w:rPr>
                <w:noProof/>
                <w:webHidden/>
              </w:rPr>
              <w:instrText xml:space="preserve"> PAGEREF _Toc207264024 \h </w:instrText>
            </w:r>
            <w:r>
              <w:rPr>
                <w:noProof/>
                <w:webHidden/>
              </w:rPr>
            </w:r>
            <w:r>
              <w:rPr>
                <w:noProof/>
                <w:webHidden/>
              </w:rPr>
              <w:fldChar w:fldCharType="separate"/>
            </w:r>
            <w:r w:rsidR="00DA3EFB">
              <w:rPr>
                <w:noProof/>
                <w:webHidden/>
              </w:rPr>
              <w:t>30</w:t>
            </w:r>
            <w:r>
              <w:rPr>
                <w:noProof/>
                <w:webHidden/>
              </w:rPr>
              <w:fldChar w:fldCharType="end"/>
            </w:r>
          </w:hyperlink>
        </w:p>
        <w:p w14:paraId="40850381" w14:textId="5848FDB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5" w:history="1">
            <w:r w:rsidRPr="00BC1A86">
              <w:rPr>
                <w:rStyle w:val="Hyperlink"/>
                <w:noProof/>
                <w:lang w:val="fi-FI"/>
              </w:rPr>
              <w:t>21310 Sitomattomat kantavat kerrokset</w:t>
            </w:r>
            <w:r>
              <w:rPr>
                <w:noProof/>
                <w:webHidden/>
              </w:rPr>
              <w:tab/>
            </w:r>
            <w:r>
              <w:rPr>
                <w:noProof/>
                <w:webHidden/>
              </w:rPr>
              <w:fldChar w:fldCharType="begin"/>
            </w:r>
            <w:r>
              <w:rPr>
                <w:noProof/>
                <w:webHidden/>
              </w:rPr>
              <w:instrText xml:space="preserve"> PAGEREF _Toc207264025 \h </w:instrText>
            </w:r>
            <w:r>
              <w:rPr>
                <w:noProof/>
                <w:webHidden/>
              </w:rPr>
            </w:r>
            <w:r>
              <w:rPr>
                <w:noProof/>
                <w:webHidden/>
              </w:rPr>
              <w:fldChar w:fldCharType="separate"/>
            </w:r>
            <w:r w:rsidR="00DA3EFB">
              <w:rPr>
                <w:noProof/>
                <w:webHidden/>
              </w:rPr>
              <w:t>30</w:t>
            </w:r>
            <w:r>
              <w:rPr>
                <w:noProof/>
                <w:webHidden/>
              </w:rPr>
              <w:fldChar w:fldCharType="end"/>
            </w:r>
          </w:hyperlink>
        </w:p>
        <w:p w14:paraId="49E43BE3" w14:textId="47CBDAD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6" w:history="1">
            <w:r w:rsidRPr="00BC1A86">
              <w:rPr>
                <w:rStyle w:val="Hyperlink"/>
                <w:noProof/>
                <w:lang w:val="fi-FI"/>
              </w:rPr>
              <w:t>21320 Sidotut kantavat kerrokset</w:t>
            </w:r>
            <w:r>
              <w:rPr>
                <w:noProof/>
                <w:webHidden/>
              </w:rPr>
              <w:tab/>
            </w:r>
            <w:r>
              <w:rPr>
                <w:noProof/>
                <w:webHidden/>
              </w:rPr>
              <w:fldChar w:fldCharType="begin"/>
            </w:r>
            <w:r>
              <w:rPr>
                <w:noProof/>
                <w:webHidden/>
              </w:rPr>
              <w:instrText xml:space="preserve"> PAGEREF _Toc207264026 \h </w:instrText>
            </w:r>
            <w:r>
              <w:rPr>
                <w:noProof/>
                <w:webHidden/>
              </w:rPr>
            </w:r>
            <w:r>
              <w:rPr>
                <w:noProof/>
                <w:webHidden/>
              </w:rPr>
              <w:fldChar w:fldCharType="separate"/>
            </w:r>
            <w:r w:rsidR="00DA3EFB">
              <w:rPr>
                <w:noProof/>
                <w:webHidden/>
              </w:rPr>
              <w:t>30</w:t>
            </w:r>
            <w:r>
              <w:rPr>
                <w:noProof/>
                <w:webHidden/>
              </w:rPr>
              <w:fldChar w:fldCharType="end"/>
            </w:r>
          </w:hyperlink>
        </w:p>
        <w:p w14:paraId="53DA4D01" w14:textId="373211B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7" w:history="1">
            <w:r w:rsidRPr="00BC1A86">
              <w:rPr>
                <w:rStyle w:val="Hyperlink"/>
                <w:noProof/>
                <w:lang w:val="fi-FI"/>
              </w:rPr>
              <w:t>21400 Päällysteet ja pintarakenteet</w:t>
            </w:r>
            <w:r>
              <w:rPr>
                <w:noProof/>
                <w:webHidden/>
              </w:rPr>
              <w:tab/>
            </w:r>
            <w:r>
              <w:rPr>
                <w:noProof/>
                <w:webHidden/>
              </w:rPr>
              <w:fldChar w:fldCharType="begin"/>
            </w:r>
            <w:r>
              <w:rPr>
                <w:noProof/>
                <w:webHidden/>
              </w:rPr>
              <w:instrText xml:space="preserve"> PAGEREF _Toc207264027 \h </w:instrText>
            </w:r>
            <w:r>
              <w:rPr>
                <w:noProof/>
                <w:webHidden/>
              </w:rPr>
            </w:r>
            <w:r>
              <w:rPr>
                <w:noProof/>
                <w:webHidden/>
              </w:rPr>
              <w:fldChar w:fldCharType="separate"/>
            </w:r>
            <w:r w:rsidR="00DA3EFB">
              <w:rPr>
                <w:noProof/>
                <w:webHidden/>
              </w:rPr>
              <w:t>31</w:t>
            </w:r>
            <w:r>
              <w:rPr>
                <w:noProof/>
                <w:webHidden/>
              </w:rPr>
              <w:fldChar w:fldCharType="end"/>
            </w:r>
          </w:hyperlink>
        </w:p>
        <w:p w14:paraId="78C8FB86" w14:textId="7ED5ABD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8" w:history="1">
            <w:r w:rsidRPr="00BC1A86">
              <w:rPr>
                <w:rStyle w:val="Hyperlink"/>
                <w:noProof/>
                <w:lang w:val="fi-FI"/>
              </w:rPr>
              <w:t>21410 Sidotut päällysrakenteet</w:t>
            </w:r>
            <w:r>
              <w:rPr>
                <w:noProof/>
                <w:webHidden/>
              </w:rPr>
              <w:tab/>
            </w:r>
            <w:r>
              <w:rPr>
                <w:noProof/>
                <w:webHidden/>
              </w:rPr>
              <w:fldChar w:fldCharType="begin"/>
            </w:r>
            <w:r>
              <w:rPr>
                <w:noProof/>
                <w:webHidden/>
              </w:rPr>
              <w:instrText xml:space="preserve"> PAGEREF _Toc207264028 \h </w:instrText>
            </w:r>
            <w:r>
              <w:rPr>
                <w:noProof/>
                <w:webHidden/>
              </w:rPr>
            </w:r>
            <w:r>
              <w:rPr>
                <w:noProof/>
                <w:webHidden/>
              </w:rPr>
              <w:fldChar w:fldCharType="separate"/>
            </w:r>
            <w:r w:rsidR="00DA3EFB">
              <w:rPr>
                <w:noProof/>
                <w:webHidden/>
              </w:rPr>
              <w:t>31</w:t>
            </w:r>
            <w:r>
              <w:rPr>
                <w:noProof/>
                <w:webHidden/>
              </w:rPr>
              <w:fldChar w:fldCharType="end"/>
            </w:r>
          </w:hyperlink>
        </w:p>
        <w:p w14:paraId="51662D8D" w14:textId="281DEA9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9" w:history="1">
            <w:r w:rsidRPr="00BC1A86">
              <w:rPr>
                <w:rStyle w:val="Hyperlink"/>
                <w:noProof/>
                <w:lang w:val="fi-FI"/>
              </w:rPr>
              <w:t>21420 Pintaukset</w:t>
            </w:r>
            <w:r>
              <w:rPr>
                <w:noProof/>
                <w:webHidden/>
              </w:rPr>
              <w:tab/>
            </w:r>
            <w:r>
              <w:rPr>
                <w:noProof/>
                <w:webHidden/>
              </w:rPr>
              <w:fldChar w:fldCharType="begin"/>
            </w:r>
            <w:r>
              <w:rPr>
                <w:noProof/>
                <w:webHidden/>
              </w:rPr>
              <w:instrText xml:space="preserve"> PAGEREF _Toc207264029 \h </w:instrText>
            </w:r>
            <w:r>
              <w:rPr>
                <w:noProof/>
                <w:webHidden/>
              </w:rPr>
            </w:r>
            <w:r>
              <w:rPr>
                <w:noProof/>
                <w:webHidden/>
              </w:rPr>
              <w:fldChar w:fldCharType="separate"/>
            </w:r>
            <w:r w:rsidR="00DA3EFB">
              <w:rPr>
                <w:noProof/>
                <w:webHidden/>
              </w:rPr>
              <w:t>32</w:t>
            </w:r>
            <w:r>
              <w:rPr>
                <w:noProof/>
                <w:webHidden/>
              </w:rPr>
              <w:fldChar w:fldCharType="end"/>
            </w:r>
          </w:hyperlink>
        </w:p>
        <w:p w14:paraId="57EE6D63" w14:textId="5C0861B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0" w:history="1">
            <w:r w:rsidRPr="00BC1A86">
              <w:rPr>
                <w:rStyle w:val="Hyperlink"/>
                <w:noProof/>
                <w:lang w:val="fi-FI"/>
              </w:rPr>
              <w:t>21430 Ladottavat pintarakenteet</w:t>
            </w:r>
            <w:r>
              <w:rPr>
                <w:noProof/>
                <w:webHidden/>
              </w:rPr>
              <w:tab/>
            </w:r>
            <w:r>
              <w:rPr>
                <w:noProof/>
                <w:webHidden/>
              </w:rPr>
              <w:fldChar w:fldCharType="begin"/>
            </w:r>
            <w:r>
              <w:rPr>
                <w:noProof/>
                <w:webHidden/>
              </w:rPr>
              <w:instrText xml:space="preserve"> PAGEREF _Toc207264030 \h </w:instrText>
            </w:r>
            <w:r>
              <w:rPr>
                <w:noProof/>
                <w:webHidden/>
              </w:rPr>
            </w:r>
            <w:r>
              <w:rPr>
                <w:noProof/>
                <w:webHidden/>
              </w:rPr>
              <w:fldChar w:fldCharType="separate"/>
            </w:r>
            <w:r w:rsidR="00DA3EFB">
              <w:rPr>
                <w:noProof/>
                <w:webHidden/>
              </w:rPr>
              <w:t>32</w:t>
            </w:r>
            <w:r>
              <w:rPr>
                <w:noProof/>
                <w:webHidden/>
              </w:rPr>
              <w:fldChar w:fldCharType="end"/>
            </w:r>
          </w:hyperlink>
        </w:p>
        <w:p w14:paraId="70E74FC5" w14:textId="33DC8FE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1" w:history="1">
            <w:r w:rsidRPr="00BC1A86">
              <w:rPr>
                <w:rStyle w:val="Hyperlink"/>
                <w:noProof/>
                <w:lang w:val="fi-FI"/>
              </w:rPr>
              <w:t>21431 Betoniset pintarakenteet</w:t>
            </w:r>
            <w:r>
              <w:rPr>
                <w:noProof/>
                <w:webHidden/>
              </w:rPr>
              <w:tab/>
            </w:r>
            <w:r>
              <w:rPr>
                <w:noProof/>
                <w:webHidden/>
              </w:rPr>
              <w:fldChar w:fldCharType="begin"/>
            </w:r>
            <w:r>
              <w:rPr>
                <w:noProof/>
                <w:webHidden/>
              </w:rPr>
              <w:instrText xml:space="preserve"> PAGEREF _Toc207264031 \h </w:instrText>
            </w:r>
            <w:r>
              <w:rPr>
                <w:noProof/>
                <w:webHidden/>
              </w:rPr>
            </w:r>
            <w:r>
              <w:rPr>
                <w:noProof/>
                <w:webHidden/>
              </w:rPr>
              <w:fldChar w:fldCharType="separate"/>
            </w:r>
            <w:r w:rsidR="00DA3EFB">
              <w:rPr>
                <w:noProof/>
                <w:webHidden/>
              </w:rPr>
              <w:t>32</w:t>
            </w:r>
            <w:r>
              <w:rPr>
                <w:noProof/>
                <w:webHidden/>
              </w:rPr>
              <w:fldChar w:fldCharType="end"/>
            </w:r>
          </w:hyperlink>
        </w:p>
        <w:p w14:paraId="74EC2C7A" w14:textId="64A3E32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2" w:history="1">
            <w:r w:rsidRPr="00BC1A86">
              <w:rPr>
                <w:rStyle w:val="Hyperlink"/>
                <w:noProof/>
                <w:lang w:val="fi-FI"/>
              </w:rPr>
              <w:t>21432 Luonnonkiviset pintarakenteet</w:t>
            </w:r>
            <w:r>
              <w:rPr>
                <w:noProof/>
                <w:webHidden/>
              </w:rPr>
              <w:tab/>
            </w:r>
            <w:r>
              <w:rPr>
                <w:noProof/>
                <w:webHidden/>
              </w:rPr>
              <w:fldChar w:fldCharType="begin"/>
            </w:r>
            <w:r>
              <w:rPr>
                <w:noProof/>
                <w:webHidden/>
              </w:rPr>
              <w:instrText xml:space="preserve"> PAGEREF _Toc207264032 \h </w:instrText>
            </w:r>
            <w:r>
              <w:rPr>
                <w:noProof/>
                <w:webHidden/>
              </w:rPr>
            </w:r>
            <w:r>
              <w:rPr>
                <w:noProof/>
                <w:webHidden/>
              </w:rPr>
              <w:fldChar w:fldCharType="separate"/>
            </w:r>
            <w:r w:rsidR="00DA3EFB">
              <w:rPr>
                <w:noProof/>
                <w:webHidden/>
              </w:rPr>
              <w:t>32</w:t>
            </w:r>
            <w:r>
              <w:rPr>
                <w:noProof/>
                <w:webHidden/>
              </w:rPr>
              <w:fldChar w:fldCharType="end"/>
            </w:r>
          </w:hyperlink>
        </w:p>
        <w:p w14:paraId="23734486" w14:textId="1271DDF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3" w:history="1">
            <w:r w:rsidRPr="00BC1A86">
              <w:rPr>
                <w:rStyle w:val="Hyperlink"/>
                <w:noProof/>
                <w:lang w:val="fi-FI"/>
              </w:rPr>
              <w:t>214321 Luonnonkivilaatoitukset</w:t>
            </w:r>
            <w:r>
              <w:rPr>
                <w:noProof/>
                <w:webHidden/>
              </w:rPr>
              <w:tab/>
            </w:r>
            <w:r>
              <w:rPr>
                <w:noProof/>
                <w:webHidden/>
              </w:rPr>
              <w:fldChar w:fldCharType="begin"/>
            </w:r>
            <w:r>
              <w:rPr>
                <w:noProof/>
                <w:webHidden/>
              </w:rPr>
              <w:instrText xml:space="preserve"> PAGEREF _Toc207264033 \h </w:instrText>
            </w:r>
            <w:r>
              <w:rPr>
                <w:noProof/>
                <w:webHidden/>
              </w:rPr>
            </w:r>
            <w:r>
              <w:rPr>
                <w:noProof/>
                <w:webHidden/>
              </w:rPr>
              <w:fldChar w:fldCharType="separate"/>
            </w:r>
            <w:r w:rsidR="00DA3EFB">
              <w:rPr>
                <w:noProof/>
                <w:webHidden/>
              </w:rPr>
              <w:t>32</w:t>
            </w:r>
            <w:r>
              <w:rPr>
                <w:noProof/>
                <w:webHidden/>
              </w:rPr>
              <w:fldChar w:fldCharType="end"/>
            </w:r>
          </w:hyperlink>
        </w:p>
        <w:p w14:paraId="18189A6E" w14:textId="6C5C8CA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4" w:history="1">
            <w:r w:rsidRPr="00BC1A86">
              <w:rPr>
                <w:rStyle w:val="Hyperlink"/>
                <w:noProof/>
                <w:lang w:val="fi-FI"/>
              </w:rPr>
              <w:t>214322 Noppakiveykset</w:t>
            </w:r>
            <w:r>
              <w:rPr>
                <w:noProof/>
                <w:webHidden/>
              </w:rPr>
              <w:tab/>
            </w:r>
            <w:r>
              <w:rPr>
                <w:noProof/>
                <w:webHidden/>
              </w:rPr>
              <w:fldChar w:fldCharType="begin"/>
            </w:r>
            <w:r>
              <w:rPr>
                <w:noProof/>
                <w:webHidden/>
              </w:rPr>
              <w:instrText xml:space="preserve"> PAGEREF _Toc207264034 \h </w:instrText>
            </w:r>
            <w:r>
              <w:rPr>
                <w:noProof/>
                <w:webHidden/>
              </w:rPr>
            </w:r>
            <w:r>
              <w:rPr>
                <w:noProof/>
                <w:webHidden/>
              </w:rPr>
              <w:fldChar w:fldCharType="separate"/>
            </w:r>
            <w:r w:rsidR="00DA3EFB">
              <w:rPr>
                <w:noProof/>
                <w:webHidden/>
              </w:rPr>
              <w:t>33</w:t>
            </w:r>
            <w:r>
              <w:rPr>
                <w:noProof/>
                <w:webHidden/>
              </w:rPr>
              <w:fldChar w:fldCharType="end"/>
            </w:r>
          </w:hyperlink>
        </w:p>
        <w:p w14:paraId="02E927F6" w14:textId="79894F8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5" w:history="1">
            <w:r w:rsidRPr="00BC1A86">
              <w:rPr>
                <w:rStyle w:val="Hyperlink"/>
                <w:noProof/>
                <w:lang w:val="fi-FI"/>
              </w:rPr>
              <w:t>214323 Nupukiveykset</w:t>
            </w:r>
            <w:r>
              <w:rPr>
                <w:noProof/>
                <w:webHidden/>
              </w:rPr>
              <w:tab/>
            </w:r>
            <w:r>
              <w:rPr>
                <w:noProof/>
                <w:webHidden/>
              </w:rPr>
              <w:fldChar w:fldCharType="begin"/>
            </w:r>
            <w:r>
              <w:rPr>
                <w:noProof/>
                <w:webHidden/>
              </w:rPr>
              <w:instrText xml:space="preserve"> PAGEREF _Toc207264035 \h </w:instrText>
            </w:r>
            <w:r>
              <w:rPr>
                <w:noProof/>
                <w:webHidden/>
              </w:rPr>
            </w:r>
            <w:r>
              <w:rPr>
                <w:noProof/>
                <w:webHidden/>
              </w:rPr>
              <w:fldChar w:fldCharType="separate"/>
            </w:r>
            <w:r w:rsidR="00DA3EFB">
              <w:rPr>
                <w:noProof/>
                <w:webHidden/>
              </w:rPr>
              <w:t>34</w:t>
            </w:r>
            <w:r>
              <w:rPr>
                <w:noProof/>
                <w:webHidden/>
              </w:rPr>
              <w:fldChar w:fldCharType="end"/>
            </w:r>
          </w:hyperlink>
        </w:p>
        <w:p w14:paraId="45AEAC1C" w14:textId="0BF0D75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6" w:history="1">
            <w:r w:rsidRPr="00BC1A86">
              <w:rPr>
                <w:rStyle w:val="Hyperlink"/>
                <w:noProof/>
                <w:lang w:val="fi-FI"/>
              </w:rPr>
              <w:t>214324 Kenttäkiveykset</w:t>
            </w:r>
            <w:r>
              <w:rPr>
                <w:noProof/>
                <w:webHidden/>
              </w:rPr>
              <w:tab/>
            </w:r>
            <w:r>
              <w:rPr>
                <w:noProof/>
                <w:webHidden/>
              </w:rPr>
              <w:fldChar w:fldCharType="begin"/>
            </w:r>
            <w:r>
              <w:rPr>
                <w:noProof/>
                <w:webHidden/>
              </w:rPr>
              <w:instrText xml:space="preserve"> PAGEREF _Toc207264036 \h </w:instrText>
            </w:r>
            <w:r>
              <w:rPr>
                <w:noProof/>
                <w:webHidden/>
              </w:rPr>
            </w:r>
            <w:r>
              <w:rPr>
                <w:noProof/>
                <w:webHidden/>
              </w:rPr>
              <w:fldChar w:fldCharType="separate"/>
            </w:r>
            <w:r w:rsidR="00DA3EFB">
              <w:rPr>
                <w:noProof/>
                <w:webHidden/>
              </w:rPr>
              <w:t>34</w:t>
            </w:r>
            <w:r>
              <w:rPr>
                <w:noProof/>
                <w:webHidden/>
              </w:rPr>
              <w:fldChar w:fldCharType="end"/>
            </w:r>
          </w:hyperlink>
        </w:p>
        <w:p w14:paraId="590D7A4D" w14:textId="73840F5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7" w:history="1">
            <w:r w:rsidRPr="00BC1A86">
              <w:rPr>
                <w:rStyle w:val="Hyperlink"/>
                <w:noProof/>
                <w:lang w:val="fi-FI"/>
              </w:rPr>
              <w:t>21440 Sitomattomat kulutuskerrokset</w:t>
            </w:r>
            <w:r>
              <w:rPr>
                <w:noProof/>
                <w:webHidden/>
              </w:rPr>
              <w:tab/>
            </w:r>
            <w:r>
              <w:rPr>
                <w:noProof/>
                <w:webHidden/>
              </w:rPr>
              <w:fldChar w:fldCharType="begin"/>
            </w:r>
            <w:r>
              <w:rPr>
                <w:noProof/>
                <w:webHidden/>
              </w:rPr>
              <w:instrText xml:space="preserve"> PAGEREF _Toc207264037 \h </w:instrText>
            </w:r>
            <w:r>
              <w:rPr>
                <w:noProof/>
                <w:webHidden/>
              </w:rPr>
            </w:r>
            <w:r>
              <w:rPr>
                <w:noProof/>
                <w:webHidden/>
              </w:rPr>
              <w:fldChar w:fldCharType="separate"/>
            </w:r>
            <w:r w:rsidR="00DA3EFB">
              <w:rPr>
                <w:noProof/>
                <w:webHidden/>
              </w:rPr>
              <w:t>35</w:t>
            </w:r>
            <w:r>
              <w:rPr>
                <w:noProof/>
                <w:webHidden/>
              </w:rPr>
              <w:fldChar w:fldCharType="end"/>
            </w:r>
          </w:hyperlink>
        </w:p>
        <w:p w14:paraId="7519BB6E" w14:textId="52C5DD4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8" w:history="1">
            <w:r w:rsidRPr="00BC1A86">
              <w:rPr>
                <w:rStyle w:val="Hyperlink"/>
                <w:noProof/>
                <w:lang w:val="fi-FI"/>
              </w:rPr>
              <w:t>21460 Erityispintarakenteet (mmo)</w:t>
            </w:r>
            <w:r>
              <w:rPr>
                <w:noProof/>
                <w:webHidden/>
              </w:rPr>
              <w:tab/>
            </w:r>
            <w:r>
              <w:rPr>
                <w:noProof/>
                <w:webHidden/>
              </w:rPr>
              <w:fldChar w:fldCharType="begin"/>
            </w:r>
            <w:r>
              <w:rPr>
                <w:noProof/>
                <w:webHidden/>
              </w:rPr>
              <w:instrText xml:space="preserve"> PAGEREF _Toc207264038 \h </w:instrText>
            </w:r>
            <w:r>
              <w:rPr>
                <w:noProof/>
                <w:webHidden/>
              </w:rPr>
            </w:r>
            <w:r>
              <w:rPr>
                <w:noProof/>
                <w:webHidden/>
              </w:rPr>
              <w:fldChar w:fldCharType="separate"/>
            </w:r>
            <w:r w:rsidR="00DA3EFB">
              <w:rPr>
                <w:noProof/>
                <w:webHidden/>
              </w:rPr>
              <w:t>35</w:t>
            </w:r>
            <w:r>
              <w:rPr>
                <w:noProof/>
                <w:webHidden/>
              </w:rPr>
              <w:fldChar w:fldCharType="end"/>
            </w:r>
          </w:hyperlink>
        </w:p>
        <w:p w14:paraId="77385488" w14:textId="6F0DA44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9" w:history="1">
            <w:r w:rsidRPr="00BC1A86">
              <w:rPr>
                <w:rStyle w:val="Hyperlink"/>
                <w:noProof/>
                <w:lang w:val="fi-FI"/>
              </w:rPr>
              <w:t>21500 Siirtymärakenteet</w:t>
            </w:r>
            <w:r>
              <w:rPr>
                <w:noProof/>
                <w:webHidden/>
              </w:rPr>
              <w:tab/>
            </w:r>
            <w:r>
              <w:rPr>
                <w:noProof/>
                <w:webHidden/>
              </w:rPr>
              <w:fldChar w:fldCharType="begin"/>
            </w:r>
            <w:r>
              <w:rPr>
                <w:noProof/>
                <w:webHidden/>
              </w:rPr>
              <w:instrText xml:space="preserve"> PAGEREF _Toc207264039 \h </w:instrText>
            </w:r>
            <w:r>
              <w:rPr>
                <w:noProof/>
                <w:webHidden/>
              </w:rPr>
            </w:r>
            <w:r>
              <w:rPr>
                <w:noProof/>
                <w:webHidden/>
              </w:rPr>
              <w:fldChar w:fldCharType="separate"/>
            </w:r>
            <w:r w:rsidR="00DA3EFB">
              <w:rPr>
                <w:noProof/>
                <w:webHidden/>
              </w:rPr>
              <w:t>37</w:t>
            </w:r>
            <w:r>
              <w:rPr>
                <w:noProof/>
                <w:webHidden/>
              </w:rPr>
              <w:fldChar w:fldCharType="end"/>
            </w:r>
          </w:hyperlink>
        </w:p>
        <w:p w14:paraId="470FE310" w14:textId="24F328F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0" w:history="1">
            <w:r w:rsidRPr="00BC1A86">
              <w:rPr>
                <w:rStyle w:val="Hyperlink"/>
                <w:noProof/>
                <w:lang w:val="fi-FI"/>
              </w:rPr>
              <w:t>21600 Erityisrakenteet</w:t>
            </w:r>
            <w:r>
              <w:rPr>
                <w:noProof/>
                <w:webHidden/>
              </w:rPr>
              <w:tab/>
            </w:r>
            <w:r>
              <w:rPr>
                <w:noProof/>
                <w:webHidden/>
              </w:rPr>
              <w:fldChar w:fldCharType="begin"/>
            </w:r>
            <w:r>
              <w:rPr>
                <w:noProof/>
                <w:webHidden/>
              </w:rPr>
              <w:instrText xml:space="preserve"> PAGEREF _Toc207264040 \h </w:instrText>
            </w:r>
            <w:r>
              <w:rPr>
                <w:noProof/>
                <w:webHidden/>
              </w:rPr>
            </w:r>
            <w:r>
              <w:rPr>
                <w:noProof/>
                <w:webHidden/>
              </w:rPr>
              <w:fldChar w:fldCharType="separate"/>
            </w:r>
            <w:r w:rsidR="00DA3EFB">
              <w:rPr>
                <w:noProof/>
                <w:webHidden/>
              </w:rPr>
              <w:t>37</w:t>
            </w:r>
            <w:r>
              <w:rPr>
                <w:noProof/>
                <w:webHidden/>
              </w:rPr>
              <w:fldChar w:fldCharType="end"/>
            </w:r>
          </w:hyperlink>
        </w:p>
        <w:p w14:paraId="4786A7D1" w14:textId="2CA0DFA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1" w:history="1">
            <w:r w:rsidRPr="00BC1A86">
              <w:rPr>
                <w:rStyle w:val="Hyperlink"/>
                <w:noProof/>
                <w:lang w:val="fi-FI"/>
              </w:rPr>
              <w:t>22000 Reunatuet, kourut, askelmat ja eroosiosuojaukset</w:t>
            </w:r>
            <w:r>
              <w:rPr>
                <w:noProof/>
                <w:webHidden/>
              </w:rPr>
              <w:tab/>
            </w:r>
            <w:r>
              <w:rPr>
                <w:noProof/>
                <w:webHidden/>
              </w:rPr>
              <w:fldChar w:fldCharType="begin"/>
            </w:r>
            <w:r>
              <w:rPr>
                <w:noProof/>
                <w:webHidden/>
              </w:rPr>
              <w:instrText xml:space="preserve"> PAGEREF _Toc207264041 \h </w:instrText>
            </w:r>
            <w:r>
              <w:rPr>
                <w:noProof/>
                <w:webHidden/>
              </w:rPr>
            </w:r>
            <w:r>
              <w:rPr>
                <w:noProof/>
                <w:webHidden/>
              </w:rPr>
              <w:fldChar w:fldCharType="separate"/>
            </w:r>
            <w:r w:rsidR="00DA3EFB">
              <w:rPr>
                <w:noProof/>
                <w:webHidden/>
              </w:rPr>
              <w:t>37</w:t>
            </w:r>
            <w:r>
              <w:rPr>
                <w:noProof/>
                <w:webHidden/>
              </w:rPr>
              <w:fldChar w:fldCharType="end"/>
            </w:r>
          </w:hyperlink>
        </w:p>
        <w:p w14:paraId="13E0CFF3" w14:textId="317FFC7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2" w:history="1">
            <w:r w:rsidRPr="00BC1A86">
              <w:rPr>
                <w:rStyle w:val="Hyperlink"/>
                <w:noProof/>
                <w:lang w:val="fi-FI"/>
              </w:rPr>
              <w:t>22100 Reunatuet, kourut, askelmat ja muurit</w:t>
            </w:r>
            <w:r>
              <w:rPr>
                <w:noProof/>
                <w:webHidden/>
              </w:rPr>
              <w:tab/>
            </w:r>
            <w:r>
              <w:rPr>
                <w:noProof/>
                <w:webHidden/>
              </w:rPr>
              <w:fldChar w:fldCharType="begin"/>
            </w:r>
            <w:r>
              <w:rPr>
                <w:noProof/>
                <w:webHidden/>
              </w:rPr>
              <w:instrText xml:space="preserve"> PAGEREF _Toc207264042 \h </w:instrText>
            </w:r>
            <w:r>
              <w:rPr>
                <w:noProof/>
                <w:webHidden/>
              </w:rPr>
            </w:r>
            <w:r>
              <w:rPr>
                <w:noProof/>
                <w:webHidden/>
              </w:rPr>
              <w:fldChar w:fldCharType="separate"/>
            </w:r>
            <w:r w:rsidR="00DA3EFB">
              <w:rPr>
                <w:noProof/>
                <w:webHidden/>
              </w:rPr>
              <w:t>37</w:t>
            </w:r>
            <w:r>
              <w:rPr>
                <w:noProof/>
                <w:webHidden/>
              </w:rPr>
              <w:fldChar w:fldCharType="end"/>
            </w:r>
          </w:hyperlink>
        </w:p>
        <w:p w14:paraId="32965AA5" w14:textId="5E93176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3" w:history="1">
            <w:r w:rsidRPr="00BC1A86">
              <w:rPr>
                <w:rStyle w:val="Hyperlink"/>
                <w:noProof/>
                <w:lang w:val="fi-FI"/>
              </w:rPr>
              <w:t>22110 Reunatuet</w:t>
            </w:r>
            <w:r>
              <w:rPr>
                <w:noProof/>
                <w:webHidden/>
              </w:rPr>
              <w:tab/>
            </w:r>
            <w:r>
              <w:rPr>
                <w:noProof/>
                <w:webHidden/>
              </w:rPr>
              <w:fldChar w:fldCharType="begin"/>
            </w:r>
            <w:r>
              <w:rPr>
                <w:noProof/>
                <w:webHidden/>
              </w:rPr>
              <w:instrText xml:space="preserve"> PAGEREF _Toc207264043 \h </w:instrText>
            </w:r>
            <w:r>
              <w:rPr>
                <w:noProof/>
                <w:webHidden/>
              </w:rPr>
            </w:r>
            <w:r>
              <w:rPr>
                <w:noProof/>
                <w:webHidden/>
              </w:rPr>
              <w:fldChar w:fldCharType="separate"/>
            </w:r>
            <w:r w:rsidR="00DA3EFB">
              <w:rPr>
                <w:noProof/>
                <w:webHidden/>
              </w:rPr>
              <w:t>37</w:t>
            </w:r>
            <w:r>
              <w:rPr>
                <w:noProof/>
                <w:webHidden/>
              </w:rPr>
              <w:fldChar w:fldCharType="end"/>
            </w:r>
          </w:hyperlink>
        </w:p>
        <w:p w14:paraId="4D203CB7" w14:textId="46CBBA2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4" w:history="1">
            <w:r w:rsidRPr="00BC1A86">
              <w:rPr>
                <w:rStyle w:val="Hyperlink"/>
                <w:noProof/>
                <w:lang w:val="fi-FI"/>
              </w:rPr>
              <w:t>22111 Reunatuet luonnonkivestä</w:t>
            </w:r>
            <w:r>
              <w:rPr>
                <w:noProof/>
                <w:webHidden/>
              </w:rPr>
              <w:tab/>
            </w:r>
            <w:r>
              <w:rPr>
                <w:noProof/>
                <w:webHidden/>
              </w:rPr>
              <w:fldChar w:fldCharType="begin"/>
            </w:r>
            <w:r>
              <w:rPr>
                <w:noProof/>
                <w:webHidden/>
              </w:rPr>
              <w:instrText xml:space="preserve"> PAGEREF _Toc207264044 \h </w:instrText>
            </w:r>
            <w:r>
              <w:rPr>
                <w:noProof/>
                <w:webHidden/>
              </w:rPr>
            </w:r>
            <w:r>
              <w:rPr>
                <w:noProof/>
                <w:webHidden/>
              </w:rPr>
              <w:fldChar w:fldCharType="separate"/>
            </w:r>
            <w:r w:rsidR="00DA3EFB">
              <w:rPr>
                <w:noProof/>
                <w:webHidden/>
              </w:rPr>
              <w:t>38</w:t>
            </w:r>
            <w:r>
              <w:rPr>
                <w:noProof/>
                <w:webHidden/>
              </w:rPr>
              <w:fldChar w:fldCharType="end"/>
            </w:r>
          </w:hyperlink>
        </w:p>
        <w:p w14:paraId="68C60AF9" w14:textId="1FF7AED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5" w:history="1">
            <w:r w:rsidRPr="00BC1A86">
              <w:rPr>
                <w:rStyle w:val="Hyperlink"/>
                <w:noProof/>
                <w:lang w:val="fi-FI"/>
              </w:rPr>
              <w:t>22112 Reunatuet betonista ja komposiitista</w:t>
            </w:r>
            <w:r>
              <w:rPr>
                <w:noProof/>
                <w:webHidden/>
              </w:rPr>
              <w:tab/>
            </w:r>
            <w:r>
              <w:rPr>
                <w:noProof/>
                <w:webHidden/>
              </w:rPr>
              <w:fldChar w:fldCharType="begin"/>
            </w:r>
            <w:r>
              <w:rPr>
                <w:noProof/>
                <w:webHidden/>
              </w:rPr>
              <w:instrText xml:space="preserve"> PAGEREF _Toc207264045 \h </w:instrText>
            </w:r>
            <w:r>
              <w:rPr>
                <w:noProof/>
                <w:webHidden/>
              </w:rPr>
            </w:r>
            <w:r>
              <w:rPr>
                <w:noProof/>
                <w:webHidden/>
              </w:rPr>
              <w:fldChar w:fldCharType="separate"/>
            </w:r>
            <w:r w:rsidR="00DA3EFB">
              <w:rPr>
                <w:noProof/>
                <w:webHidden/>
              </w:rPr>
              <w:t>38</w:t>
            </w:r>
            <w:r>
              <w:rPr>
                <w:noProof/>
                <w:webHidden/>
              </w:rPr>
              <w:fldChar w:fldCharType="end"/>
            </w:r>
          </w:hyperlink>
        </w:p>
        <w:p w14:paraId="109FF223" w14:textId="1773716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6" w:history="1">
            <w:r w:rsidRPr="00BC1A86">
              <w:rPr>
                <w:rStyle w:val="Hyperlink"/>
                <w:noProof/>
                <w:lang w:val="fi-FI"/>
              </w:rPr>
              <w:t>22120 Hulevesikourut</w:t>
            </w:r>
            <w:r>
              <w:rPr>
                <w:noProof/>
                <w:webHidden/>
              </w:rPr>
              <w:tab/>
            </w:r>
            <w:r>
              <w:rPr>
                <w:noProof/>
                <w:webHidden/>
              </w:rPr>
              <w:fldChar w:fldCharType="begin"/>
            </w:r>
            <w:r>
              <w:rPr>
                <w:noProof/>
                <w:webHidden/>
              </w:rPr>
              <w:instrText xml:space="preserve"> PAGEREF _Toc207264046 \h </w:instrText>
            </w:r>
            <w:r>
              <w:rPr>
                <w:noProof/>
                <w:webHidden/>
              </w:rPr>
            </w:r>
            <w:r>
              <w:rPr>
                <w:noProof/>
                <w:webHidden/>
              </w:rPr>
              <w:fldChar w:fldCharType="separate"/>
            </w:r>
            <w:r w:rsidR="00DA3EFB">
              <w:rPr>
                <w:noProof/>
                <w:webHidden/>
              </w:rPr>
              <w:t>38</w:t>
            </w:r>
            <w:r>
              <w:rPr>
                <w:noProof/>
                <w:webHidden/>
              </w:rPr>
              <w:fldChar w:fldCharType="end"/>
            </w:r>
          </w:hyperlink>
        </w:p>
        <w:p w14:paraId="6318EFF8" w14:textId="2A9D375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7" w:history="1">
            <w:r w:rsidRPr="00BC1A86">
              <w:rPr>
                <w:rStyle w:val="Hyperlink"/>
                <w:noProof/>
                <w:lang w:val="fi-FI"/>
              </w:rPr>
              <w:t>22130 Maastoaskelmat</w:t>
            </w:r>
            <w:r>
              <w:rPr>
                <w:noProof/>
                <w:webHidden/>
              </w:rPr>
              <w:tab/>
            </w:r>
            <w:r>
              <w:rPr>
                <w:noProof/>
                <w:webHidden/>
              </w:rPr>
              <w:fldChar w:fldCharType="begin"/>
            </w:r>
            <w:r>
              <w:rPr>
                <w:noProof/>
                <w:webHidden/>
              </w:rPr>
              <w:instrText xml:space="preserve"> PAGEREF _Toc207264047 \h </w:instrText>
            </w:r>
            <w:r>
              <w:rPr>
                <w:noProof/>
                <w:webHidden/>
              </w:rPr>
            </w:r>
            <w:r>
              <w:rPr>
                <w:noProof/>
                <w:webHidden/>
              </w:rPr>
              <w:fldChar w:fldCharType="separate"/>
            </w:r>
            <w:r w:rsidR="00DA3EFB">
              <w:rPr>
                <w:noProof/>
                <w:webHidden/>
              </w:rPr>
              <w:t>39</w:t>
            </w:r>
            <w:r>
              <w:rPr>
                <w:noProof/>
                <w:webHidden/>
              </w:rPr>
              <w:fldChar w:fldCharType="end"/>
            </w:r>
          </w:hyperlink>
        </w:p>
        <w:p w14:paraId="4EBAF354" w14:textId="6A1AA21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8" w:history="1">
            <w:r w:rsidRPr="00BC1A86">
              <w:rPr>
                <w:rStyle w:val="Hyperlink"/>
                <w:noProof/>
                <w:lang w:val="fi-FI"/>
              </w:rPr>
              <w:t>22140 Muurit</w:t>
            </w:r>
            <w:r>
              <w:rPr>
                <w:noProof/>
                <w:webHidden/>
              </w:rPr>
              <w:tab/>
            </w:r>
            <w:r>
              <w:rPr>
                <w:noProof/>
                <w:webHidden/>
              </w:rPr>
              <w:fldChar w:fldCharType="begin"/>
            </w:r>
            <w:r>
              <w:rPr>
                <w:noProof/>
                <w:webHidden/>
              </w:rPr>
              <w:instrText xml:space="preserve"> PAGEREF _Toc207264048 \h </w:instrText>
            </w:r>
            <w:r>
              <w:rPr>
                <w:noProof/>
                <w:webHidden/>
              </w:rPr>
            </w:r>
            <w:r>
              <w:rPr>
                <w:noProof/>
                <w:webHidden/>
              </w:rPr>
              <w:fldChar w:fldCharType="separate"/>
            </w:r>
            <w:r w:rsidR="00DA3EFB">
              <w:rPr>
                <w:noProof/>
                <w:webHidden/>
              </w:rPr>
              <w:t>39</w:t>
            </w:r>
            <w:r>
              <w:rPr>
                <w:noProof/>
                <w:webHidden/>
              </w:rPr>
              <w:fldChar w:fldCharType="end"/>
            </w:r>
          </w:hyperlink>
        </w:p>
        <w:p w14:paraId="7515CF7B" w14:textId="59E6CFE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9" w:history="1">
            <w:r w:rsidRPr="00BC1A86">
              <w:rPr>
                <w:rStyle w:val="Hyperlink"/>
                <w:noProof/>
                <w:lang w:val="fi-FI"/>
              </w:rPr>
              <w:t>22200 Luiskaverhoukset ja eroosiosuojaukset</w:t>
            </w:r>
            <w:r>
              <w:rPr>
                <w:noProof/>
                <w:webHidden/>
              </w:rPr>
              <w:tab/>
            </w:r>
            <w:r>
              <w:rPr>
                <w:noProof/>
                <w:webHidden/>
              </w:rPr>
              <w:fldChar w:fldCharType="begin"/>
            </w:r>
            <w:r>
              <w:rPr>
                <w:noProof/>
                <w:webHidden/>
              </w:rPr>
              <w:instrText xml:space="preserve"> PAGEREF _Toc207264049 \h </w:instrText>
            </w:r>
            <w:r>
              <w:rPr>
                <w:noProof/>
                <w:webHidden/>
              </w:rPr>
            </w:r>
            <w:r>
              <w:rPr>
                <w:noProof/>
                <w:webHidden/>
              </w:rPr>
              <w:fldChar w:fldCharType="separate"/>
            </w:r>
            <w:r w:rsidR="00DA3EFB">
              <w:rPr>
                <w:noProof/>
                <w:webHidden/>
              </w:rPr>
              <w:t>39</w:t>
            </w:r>
            <w:r>
              <w:rPr>
                <w:noProof/>
                <w:webHidden/>
              </w:rPr>
              <w:fldChar w:fldCharType="end"/>
            </w:r>
          </w:hyperlink>
        </w:p>
        <w:p w14:paraId="60C58616" w14:textId="59F71ED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0" w:history="1">
            <w:r w:rsidRPr="00BC1A86">
              <w:rPr>
                <w:rStyle w:val="Hyperlink"/>
                <w:noProof/>
                <w:lang w:val="fi-FI"/>
              </w:rPr>
              <w:t>23000 Kasvillisuusrakenteet</w:t>
            </w:r>
            <w:r>
              <w:rPr>
                <w:noProof/>
                <w:webHidden/>
              </w:rPr>
              <w:tab/>
            </w:r>
            <w:r>
              <w:rPr>
                <w:noProof/>
                <w:webHidden/>
              </w:rPr>
              <w:fldChar w:fldCharType="begin"/>
            </w:r>
            <w:r>
              <w:rPr>
                <w:noProof/>
                <w:webHidden/>
              </w:rPr>
              <w:instrText xml:space="preserve"> PAGEREF _Toc207264050 \h </w:instrText>
            </w:r>
            <w:r>
              <w:rPr>
                <w:noProof/>
                <w:webHidden/>
              </w:rPr>
            </w:r>
            <w:r>
              <w:rPr>
                <w:noProof/>
                <w:webHidden/>
              </w:rPr>
              <w:fldChar w:fldCharType="separate"/>
            </w:r>
            <w:r w:rsidR="00DA3EFB">
              <w:rPr>
                <w:noProof/>
                <w:webHidden/>
              </w:rPr>
              <w:t>39</w:t>
            </w:r>
            <w:r>
              <w:rPr>
                <w:noProof/>
                <w:webHidden/>
              </w:rPr>
              <w:fldChar w:fldCharType="end"/>
            </w:r>
          </w:hyperlink>
        </w:p>
        <w:p w14:paraId="14B5E31F" w14:textId="3C7A971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1" w:history="1">
            <w:r w:rsidRPr="00BC1A86">
              <w:rPr>
                <w:rStyle w:val="Hyperlink"/>
                <w:noProof/>
                <w:lang w:val="fi-FI"/>
              </w:rPr>
              <w:t>23100 Kasvualustat ja katteet</w:t>
            </w:r>
            <w:r>
              <w:rPr>
                <w:noProof/>
                <w:webHidden/>
              </w:rPr>
              <w:tab/>
            </w:r>
            <w:r>
              <w:rPr>
                <w:noProof/>
                <w:webHidden/>
              </w:rPr>
              <w:fldChar w:fldCharType="begin"/>
            </w:r>
            <w:r>
              <w:rPr>
                <w:noProof/>
                <w:webHidden/>
              </w:rPr>
              <w:instrText xml:space="preserve"> PAGEREF _Toc207264051 \h </w:instrText>
            </w:r>
            <w:r>
              <w:rPr>
                <w:noProof/>
                <w:webHidden/>
              </w:rPr>
            </w:r>
            <w:r>
              <w:rPr>
                <w:noProof/>
                <w:webHidden/>
              </w:rPr>
              <w:fldChar w:fldCharType="separate"/>
            </w:r>
            <w:r w:rsidR="00DA3EFB">
              <w:rPr>
                <w:noProof/>
                <w:webHidden/>
              </w:rPr>
              <w:t>40</w:t>
            </w:r>
            <w:r>
              <w:rPr>
                <w:noProof/>
                <w:webHidden/>
              </w:rPr>
              <w:fldChar w:fldCharType="end"/>
            </w:r>
          </w:hyperlink>
        </w:p>
        <w:p w14:paraId="20D6C9AC" w14:textId="10F84E9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2" w:history="1">
            <w:r w:rsidRPr="00BC1A86">
              <w:rPr>
                <w:rStyle w:val="Hyperlink"/>
                <w:noProof/>
                <w:lang w:val="fi-FI"/>
              </w:rPr>
              <w:t>23110 Kasvualustat</w:t>
            </w:r>
            <w:r>
              <w:rPr>
                <w:noProof/>
                <w:webHidden/>
              </w:rPr>
              <w:tab/>
            </w:r>
            <w:r>
              <w:rPr>
                <w:noProof/>
                <w:webHidden/>
              </w:rPr>
              <w:fldChar w:fldCharType="begin"/>
            </w:r>
            <w:r>
              <w:rPr>
                <w:noProof/>
                <w:webHidden/>
              </w:rPr>
              <w:instrText xml:space="preserve"> PAGEREF _Toc207264052 \h </w:instrText>
            </w:r>
            <w:r>
              <w:rPr>
                <w:noProof/>
                <w:webHidden/>
              </w:rPr>
            </w:r>
            <w:r>
              <w:rPr>
                <w:noProof/>
                <w:webHidden/>
              </w:rPr>
              <w:fldChar w:fldCharType="separate"/>
            </w:r>
            <w:r w:rsidR="00DA3EFB">
              <w:rPr>
                <w:noProof/>
                <w:webHidden/>
              </w:rPr>
              <w:t>40</w:t>
            </w:r>
            <w:r>
              <w:rPr>
                <w:noProof/>
                <w:webHidden/>
              </w:rPr>
              <w:fldChar w:fldCharType="end"/>
            </w:r>
          </w:hyperlink>
        </w:p>
        <w:p w14:paraId="6B0381CE" w14:textId="7A235DA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3" w:history="1">
            <w:r w:rsidRPr="00BC1A86">
              <w:rPr>
                <w:rStyle w:val="Hyperlink"/>
                <w:noProof/>
                <w:lang w:val="fi-FI"/>
              </w:rPr>
              <w:t>23111 Tuotteistetut kasvualustat</w:t>
            </w:r>
            <w:r>
              <w:rPr>
                <w:noProof/>
                <w:webHidden/>
              </w:rPr>
              <w:tab/>
            </w:r>
            <w:r>
              <w:rPr>
                <w:noProof/>
                <w:webHidden/>
              </w:rPr>
              <w:fldChar w:fldCharType="begin"/>
            </w:r>
            <w:r>
              <w:rPr>
                <w:noProof/>
                <w:webHidden/>
              </w:rPr>
              <w:instrText xml:space="preserve"> PAGEREF _Toc207264053 \h </w:instrText>
            </w:r>
            <w:r>
              <w:rPr>
                <w:noProof/>
                <w:webHidden/>
              </w:rPr>
            </w:r>
            <w:r>
              <w:rPr>
                <w:noProof/>
                <w:webHidden/>
              </w:rPr>
              <w:fldChar w:fldCharType="separate"/>
            </w:r>
            <w:r w:rsidR="00DA3EFB">
              <w:rPr>
                <w:noProof/>
                <w:webHidden/>
              </w:rPr>
              <w:t>40</w:t>
            </w:r>
            <w:r>
              <w:rPr>
                <w:noProof/>
                <w:webHidden/>
              </w:rPr>
              <w:fldChar w:fldCharType="end"/>
            </w:r>
          </w:hyperlink>
        </w:p>
        <w:p w14:paraId="0097B021" w14:textId="092015C0"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4" w:history="1">
            <w:r w:rsidRPr="00BC1A86">
              <w:rPr>
                <w:rStyle w:val="Hyperlink"/>
                <w:noProof/>
                <w:lang w:val="fi-FI"/>
              </w:rPr>
              <w:t>23112 Paikalla tehtävät kasvualustat</w:t>
            </w:r>
            <w:r>
              <w:rPr>
                <w:noProof/>
                <w:webHidden/>
              </w:rPr>
              <w:tab/>
            </w:r>
            <w:r>
              <w:rPr>
                <w:noProof/>
                <w:webHidden/>
              </w:rPr>
              <w:fldChar w:fldCharType="begin"/>
            </w:r>
            <w:r>
              <w:rPr>
                <w:noProof/>
                <w:webHidden/>
              </w:rPr>
              <w:instrText xml:space="preserve"> PAGEREF _Toc207264054 \h </w:instrText>
            </w:r>
            <w:r>
              <w:rPr>
                <w:noProof/>
                <w:webHidden/>
              </w:rPr>
            </w:r>
            <w:r>
              <w:rPr>
                <w:noProof/>
                <w:webHidden/>
              </w:rPr>
              <w:fldChar w:fldCharType="separate"/>
            </w:r>
            <w:r w:rsidR="00DA3EFB">
              <w:rPr>
                <w:noProof/>
                <w:webHidden/>
              </w:rPr>
              <w:t>40</w:t>
            </w:r>
            <w:r>
              <w:rPr>
                <w:noProof/>
                <w:webHidden/>
              </w:rPr>
              <w:fldChar w:fldCharType="end"/>
            </w:r>
          </w:hyperlink>
        </w:p>
        <w:p w14:paraId="564C91DE" w14:textId="2820F9F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5" w:history="1">
            <w:r w:rsidRPr="00BC1A86">
              <w:rPr>
                <w:rStyle w:val="Hyperlink"/>
                <w:noProof/>
                <w:lang w:val="fi-FI"/>
              </w:rPr>
              <w:t>23113 Kantavat kasvualustat</w:t>
            </w:r>
            <w:r>
              <w:rPr>
                <w:noProof/>
                <w:webHidden/>
              </w:rPr>
              <w:tab/>
            </w:r>
            <w:r>
              <w:rPr>
                <w:noProof/>
                <w:webHidden/>
              </w:rPr>
              <w:fldChar w:fldCharType="begin"/>
            </w:r>
            <w:r>
              <w:rPr>
                <w:noProof/>
                <w:webHidden/>
              </w:rPr>
              <w:instrText xml:space="preserve"> PAGEREF _Toc207264055 \h </w:instrText>
            </w:r>
            <w:r>
              <w:rPr>
                <w:noProof/>
                <w:webHidden/>
              </w:rPr>
            </w:r>
            <w:r>
              <w:rPr>
                <w:noProof/>
                <w:webHidden/>
              </w:rPr>
              <w:fldChar w:fldCharType="separate"/>
            </w:r>
            <w:r w:rsidR="00DA3EFB">
              <w:rPr>
                <w:noProof/>
                <w:webHidden/>
              </w:rPr>
              <w:t>41</w:t>
            </w:r>
            <w:r>
              <w:rPr>
                <w:noProof/>
                <w:webHidden/>
              </w:rPr>
              <w:fldChar w:fldCharType="end"/>
            </w:r>
          </w:hyperlink>
        </w:p>
        <w:p w14:paraId="5284CE1C" w14:textId="0DD8E8B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6" w:history="1">
            <w:r w:rsidRPr="00BC1A86">
              <w:rPr>
                <w:rStyle w:val="Hyperlink"/>
                <w:noProof/>
                <w:lang w:val="fi-FI"/>
              </w:rPr>
              <w:t>23120 Katteet</w:t>
            </w:r>
            <w:r>
              <w:rPr>
                <w:noProof/>
                <w:webHidden/>
              </w:rPr>
              <w:tab/>
            </w:r>
            <w:r>
              <w:rPr>
                <w:noProof/>
                <w:webHidden/>
              </w:rPr>
              <w:fldChar w:fldCharType="begin"/>
            </w:r>
            <w:r>
              <w:rPr>
                <w:noProof/>
                <w:webHidden/>
              </w:rPr>
              <w:instrText xml:space="preserve"> PAGEREF _Toc207264056 \h </w:instrText>
            </w:r>
            <w:r>
              <w:rPr>
                <w:noProof/>
                <w:webHidden/>
              </w:rPr>
            </w:r>
            <w:r>
              <w:rPr>
                <w:noProof/>
                <w:webHidden/>
              </w:rPr>
              <w:fldChar w:fldCharType="separate"/>
            </w:r>
            <w:r w:rsidR="00DA3EFB">
              <w:rPr>
                <w:noProof/>
                <w:webHidden/>
              </w:rPr>
              <w:t>42</w:t>
            </w:r>
            <w:r>
              <w:rPr>
                <w:noProof/>
                <w:webHidden/>
              </w:rPr>
              <w:fldChar w:fldCharType="end"/>
            </w:r>
          </w:hyperlink>
        </w:p>
        <w:p w14:paraId="4BE3F305" w14:textId="0015EE5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7" w:history="1">
            <w:r w:rsidRPr="00BC1A86">
              <w:rPr>
                <w:rStyle w:val="Hyperlink"/>
                <w:noProof/>
                <w:lang w:val="fi-FI"/>
              </w:rPr>
              <w:t>23200 Nurmi- ja niittyverhoukset</w:t>
            </w:r>
            <w:r>
              <w:rPr>
                <w:noProof/>
                <w:webHidden/>
              </w:rPr>
              <w:tab/>
            </w:r>
            <w:r>
              <w:rPr>
                <w:noProof/>
                <w:webHidden/>
              </w:rPr>
              <w:fldChar w:fldCharType="begin"/>
            </w:r>
            <w:r>
              <w:rPr>
                <w:noProof/>
                <w:webHidden/>
              </w:rPr>
              <w:instrText xml:space="preserve"> PAGEREF _Toc207264057 \h </w:instrText>
            </w:r>
            <w:r>
              <w:rPr>
                <w:noProof/>
                <w:webHidden/>
              </w:rPr>
            </w:r>
            <w:r>
              <w:rPr>
                <w:noProof/>
                <w:webHidden/>
              </w:rPr>
              <w:fldChar w:fldCharType="separate"/>
            </w:r>
            <w:r w:rsidR="00DA3EFB">
              <w:rPr>
                <w:noProof/>
                <w:webHidden/>
              </w:rPr>
              <w:t>42</w:t>
            </w:r>
            <w:r>
              <w:rPr>
                <w:noProof/>
                <w:webHidden/>
              </w:rPr>
              <w:fldChar w:fldCharType="end"/>
            </w:r>
          </w:hyperlink>
        </w:p>
        <w:p w14:paraId="02EEE169" w14:textId="15520D40"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8" w:history="1">
            <w:r w:rsidRPr="00BC1A86">
              <w:rPr>
                <w:rStyle w:val="Hyperlink"/>
                <w:noProof/>
                <w:lang w:val="fi-FI"/>
              </w:rPr>
              <w:t>23300 Istutukset</w:t>
            </w:r>
            <w:r>
              <w:rPr>
                <w:noProof/>
                <w:webHidden/>
              </w:rPr>
              <w:tab/>
            </w:r>
            <w:r>
              <w:rPr>
                <w:noProof/>
                <w:webHidden/>
              </w:rPr>
              <w:fldChar w:fldCharType="begin"/>
            </w:r>
            <w:r>
              <w:rPr>
                <w:noProof/>
                <w:webHidden/>
              </w:rPr>
              <w:instrText xml:space="preserve"> PAGEREF _Toc207264058 \h </w:instrText>
            </w:r>
            <w:r>
              <w:rPr>
                <w:noProof/>
                <w:webHidden/>
              </w:rPr>
            </w:r>
            <w:r>
              <w:rPr>
                <w:noProof/>
                <w:webHidden/>
              </w:rPr>
              <w:fldChar w:fldCharType="separate"/>
            </w:r>
            <w:r w:rsidR="00DA3EFB">
              <w:rPr>
                <w:noProof/>
                <w:webHidden/>
              </w:rPr>
              <w:t>42</w:t>
            </w:r>
            <w:r>
              <w:rPr>
                <w:noProof/>
                <w:webHidden/>
              </w:rPr>
              <w:fldChar w:fldCharType="end"/>
            </w:r>
          </w:hyperlink>
        </w:p>
        <w:p w14:paraId="214A1D69" w14:textId="473411D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9" w:history="1">
            <w:r w:rsidRPr="00BC1A86">
              <w:rPr>
                <w:rStyle w:val="Hyperlink"/>
                <w:noProof/>
                <w:lang w:val="fi-FI"/>
              </w:rPr>
              <w:t>23310 Puut</w:t>
            </w:r>
            <w:r>
              <w:rPr>
                <w:noProof/>
                <w:webHidden/>
              </w:rPr>
              <w:tab/>
            </w:r>
            <w:r>
              <w:rPr>
                <w:noProof/>
                <w:webHidden/>
              </w:rPr>
              <w:fldChar w:fldCharType="begin"/>
            </w:r>
            <w:r>
              <w:rPr>
                <w:noProof/>
                <w:webHidden/>
              </w:rPr>
              <w:instrText xml:space="preserve"> PAGEREF _Toc207264059 \h </w:instrText>
            </w:r>
            <w:r>
              <w:rPr>
                <w:noProof/>
                <w:webHidden/>
              </w:rPr>
            </w:r>
            <w:r>
              <w:rPr>
                <w:noProof/>
                <w:webHidden/>
              </w:rPr>
              <w:fldChar w:fldCharType="separate"/>
            </w:r>
            <w:r w:rsidR="00DA3EFB">
              <w:rPr>
                <w:noProof/>
                <w:webHidden/>
              </w:rPr>
              <w:t>42</w:t>
            </w:r>
            <w:r>
              <w:rPr>
                <w:noProof/>
                <w:webHidden/>
              </w:rPr>
              <w:fldChar w:fldCharType="end"/>
            </w:r>
          </w:hyperlink>
        </w:p>
        <w:p w14:paraId="33571BB1" w14:textId="5D15D14F"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0" w:history="1">
            <w:r w:rsidRPr="00BC1A86">
              <w:rPr>
                <w:rStyle w:val="Hyperlink"/>
                <w:noProof/>
                <w:lang w:val="fi-FI"/>
              </w:rPr>
              <w:t>23311 Puistopuut</w:t>
            </w:r>
            <w:r>
              <w:rPr>
                <w:noProof/>
                <w:webHidden/>
              </w:rPr>
              <w:tab/>
            </w:r>
            <w:r>
              <w:rPr>
                <w:noProof/>
                <w:webHidden/>
              </w:rPr>
              <w:fldChar w:fldCharType="begin"/>
            </w:r>
            <w:r>
              <w:rPr>
                <w:noProof/>
                <w:webHidden/>
              </w:rPr>
              <w:instrText xml:space="preserve"> PAGEREF _Toc207264060 \h </w:instrText>
            </w:r>
            <w:r>
              <w:rPr>
                <w:noProof/>
                <w:webHidden/>
              </w:rPr>
            </w:r>
            <w:r>
              <w:rPr>
                <w:noProof/>
                <w:webHidden/>
              </w:rPr>
              <w:fldChar w:fldCharType="separate"/>
            </w:r>
            <w:r w:rsidR="00DA3EFB">
              <w:rPr>
                <w:noProof/>
                <w:webHidden/>
              </w:rPr>
              <w:t>42</w:t>
            </w:r>
            <w:r>
              <w:rPr>
                <w:noProof/>
                <w:webHidden/>
              </w:rPr>
              <w:fldChar w:fldCharType="end"/>
            </w:r>
          </w:hyperlink>
        </w:p>
        <w:p w14:paraId="2FCE17EA" w14:textId="41FA370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1" w:history="1">
            <w:r w:rsidRPr="00BC1A86">
              <w:rPr>
                <w:rStyle w:val="Hyperlink"/>
                <w:noProof/>
                <w:lang w:val="fi-FI"/>
              </w:rPr>
              <w:t>23312 Katupuut</w:t>
            </w:r>
            <w:r>
              <w:rPr>
                <w:noProof/>
                <w:webHidden/>
              </w:rPr>
              <w:tab/>
            </w:r>
            <w:r>
              <w:rPr>
                <w:noProof/>
                <w:webHidden/>
              </w:rPr>
              <w:fldChar w:fldCharType="begin"/>
            </w:r>
            <w:r>
              <w:rPr>
                <w:noProof/>
                <w:webHidden/>
              </w:rPr>
              <w:instrText xml:space="preserve"> PAGEREF _Toc207264061 \h </w:instrText>
            </w:r>
            <w:r>
              <w:rPr>
                <w:noProof/>
                <w:webHidden/>
              </w:rPr>
            </w:r>
            <w:r>
              <w:rPr>
                <w:noProof/>
                <w:webHidden/>
              </w:rPr>
              <w:fldChar w:fldCharType="separate"/>
            </w:r>
            <w:r w:rsidR="00DA3EFB">
              <w:rPr>
                <w:noProof/>
                <w:webHidden/>
              </w:rPr>
              <w:t>43</w:t>
            </w:r>
            <w:r>
              <w:rPr>
                <w:noProof/>
                <w:webHidden/>
              </w:rPr>
              <w:fldChar w:fldCharType="end"/>
            </w:r>
          </w:hyperlink>
        </w:p>
        <w:p w14:paraId="107831D8" w14:textId="7CFDBD5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2" w:history="1">
            <w:r w:rsidRPr="00BC1A86">
              <w:rPr>
                <w:rStyle w:val="Hyperlink"/>
                <w:noProof/>
                <w:lang w:val="fi-FI"/>
              </w:rPr>
              <w:t>23330 Pensaat ja köynnökset</w:t>
            </w:r>
            <w:r>
              <w:rPr>
                <w:noProof/>
                <w:webHidden/>
              </w:rPr>
              <w:tab/>
            </w:r>
            <w:r>
              <w:rPr>
                <w:noProof/>
                <w:webHidden/>
              </w:rPr>
              <w:fldChar w:fldCharType="begin"/>
            </w:r>
            <w:r>
              <w:rPr>
                <w:noProof/>
                <w:webHidden/>
              </w:rPr>
              <w:instrText xml:space="preserve"> PAGEREF _Toc207264062 \h </w:instrText>
            </w:r>
            <w:r>
              <w:rPr>
                <w:noProof/>
                <w:webHidden/>
              </w:rPr>
            </w:r>
            <w:r>
              <w:rPr>
                <w:noProof/>
                <w:webHidden/>
              </w:rPr>
              <w:fldChar w:fldCharType="separate"/>
            </w:r>
            <w:r w:rsidR="00DA3EFB">
              <w:rPr>
                <w:noProof/>
                <w:webHidden/>
              </w:rPr>
              <w:t>43</w:t>
            </w:r>
            <w:r>
              <w:rPr>
                <w:noProof/>
                <w:webHidden/>
              </w:rPr>
              <w:fldChar w:fldCharType="end"/>
            </w:r>
          </w:hyperlink>
        </w:p>
        <w:p w14:paraId="6E1CEA08" w14:textId="6464C4B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3" w:history="1">
            <w:r w:rsidRPr="00BC1A86">
              <w:rPr>
                <w:rStyle w:val="Hyperlink"/>
                <w:noProof/>
                <w:lang w:val="fi-FI"/>
              </w:rPr>
              <w:t>23340 Perennat</w:t>
            </w:r>
            <w:r>
              <w:rPr>
                <w:noProof/>
                <w:webHidden/>
              </w:rPr>
              <w:tab/>
            </w:r>
            <w:r>
              <w:rPr>
                <w:noProof/>
                <w:webHidden/>
              </w:rPr>
              <w:fldChar w:fldCharType="begin"/>
            </w:r>
            <w:r>
              <w:rPr>
                <w:noProof/>
                <w:webHidden/>
              </w:rPr>
              <w:instrText xml:space="preserve"> PAGEREF _Toc207264063 \h </w:instrText>
            </w:r>
            <w:r>
              <w:rPr>
                <w:noProof/>
                <w:webHidden/>
              </w:rPr>
            </w:r>
            <w:r>
              <w:rPr>
                <w:noProof/>
                <w:webHidden/>
              </w:rPr>
              <w:fldChar w:fldCharType="separate"/>
            </w:r>
            <w:r w:rsidR="00DA3EFB">
              <w:rPr>
                <w:noProof/>
                <w:webHidden/>
              </w:rPr>
              <w:t>43</w:t>
            </w:r>
            <w:r>
              <w:rPr>
                <w:noProof/>
                <w:webHidden/>
              </w:rPr>
              <w:fldChar w:fldCharType="end"/>
            </w:r>
          </w:hyperlink>
        </w:p>
        <w:p w14:paraId="664B2872" w14:textId="0F14BF20"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4" w:history="1">
            <w:r w:rsidRPr="00BC1A86">
              <w:rPr>
                <w:rStyle w:val="Hyperlink"/>
                <w:noProof/>
                <w:lang w:val="fi-FI"/>
              </w:rPr>
              <w:t>23350 Ryhmäruusut</w:t>
            </w:r>
            <w:r>
              <w:rPr>
                <w:noProof/>
                <w:webHidden/>
              </w:rPr>
              <w:tab/>
            </w:r>
            <w:r>
              <w:rPr>
                <w:noProof/>
                <w:webHidden/>
              </w:rPr>
              <w:fldChar w:fldCharType="begin"/>
            </w:r>
            <w:r>
              <w:rPr>
                <w:noProof/>
                <w:webHidden/>
              </w:rPr>
              <w:instrText xml:space="preserve"> PAGEREF _Toc207264064 \h </w:instrText>
            </w:r>
            <w:r>
              <w:rPr>
                <w:noProof/>
                <w:webHidden/>
              </w:rPr>
            </w:r>
            <w:r>
              <w:rPr>
                <w:noProof/>
                <w:webHidden/>
              </w:rPr>
              <w:fldChar w:fldCharType="separate"/>
            </w:r>
            <w:r w:rsidR="00DA3EFB">
              <w:rPr>
                <w:noProof/>
                <w:webHidden/>
              </w:rPr>
              <w:t>43</w:t>
            </w:r>
            <w:r>
              <w:rPr>
                <w:noProof/>
                <w:webHidden/>
              </w:rPr>
              <w:fldChar w:fldCharType="end"/>
            </w:r>
          </w:hyperlink>
        </w:p>
        <w:p w14:paraId="6C5B7AD9" w14:textId="3250B418" w:rsidR="00A97315" w:rsidRDefault="00A97315">
          <w:pPr>
            <w:pStyle w:val="TOC1"/>
            <w:rPr>
              <w:rFonts w:asciiTheme="minorHAnsi" w:eastAsiaTheme="minorEastAsia" w:hAnsiTheme="minorHAnsi" w:cstheme="minorBidi"/>
              <w:b w:val="0"/>
              <w:color w:val="auto"/>
              <w:kern w:val="2"/>
              <w:lang w:val="fi-FI" w:eastAsia="fi-FI"/>
              <w14:ligatures w14:val="standardContextual"/>
            </w:rPr>
          </w:pPr>
          <w:hyperlink w:anchor="_Toc207264065" w:history="1">
            <w:r w:rsidRPr="00BC1A86">
              <w:rPr>
                <w:rStyle w:val="Hyperlink"/>
                <w:lang w:val="fi-FI"/>
              </w:rPr>
              <w:t>30000 JÄRJESTELMÄT</w:t>
            </w:r>
            <w:r>
              <w:rPr>
                <w:webHidden/>
              </w:rPr>
              <w:tab/>
            </w:r>
            <w:r>
              <w:rPr>
                <w:webHidden/>
              </w:rPr>
              <w:fldChar w:fldCharType="begin"/>
            </w:r>
            <w:r>
              <w:rPr>
                <w:webHidden/>
              </w:rPr>
              <w:instrText xml:space="preserve"> PAGEREF _Toc207264065 \h </w:instrText>
            </w:r>
            <w:r>
              <w:rPr>
                <w:webHidden/>
              </w:rPr>
            </w:r>
            <w:r>
              <w:rPr>
                <w:webHidden/>
              </w:rPr>
              <w:fldChar w:fldCharType="separate"/>
            </w:r>
            <w:r w:rsidR="00DA3EFB">
              <w:rPr>
                <w:webHidden/>
              </w:rPr>
              <w:t>44</w:t>
            </w:r>
            <w:r>
              <w:rPr>
                <w:webHidden/>
              </w:rPr>
              <w:fldChar w:fldCharType="end"/>
            </w:r>
          </w:hyperlink>
        </w:p>
        <w:p w14:paraId="0C84C415" w14:textId="402CC17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6" w:history="1">
            <w:r w:rsidRPr="00BC1A86">
              <w:rPr>
                <w:rStyle w:val="Hyperlink"/>
                <w:noProof/>
                <w:lang w:val="fi-FI"/>
              </w:rPr>
              <w:t>31100 Jätevesiviemärit</w:t>
            </w:r>
            <w:r>
              <w:rPr>
                <w:noProof/>
                <w:webHidden/>
              </w:rPr>
              <w:tab/>
            </w:r>
            <w:r>
              <w:rPr>
                <w:noProof/>
                <w:webHidden/>
              </w:rPr>
              <w:fldChar w:fldCharType="begin"/>
            </w:r>
            <w:r>
              <w:rPr>
                <w:noProof/>
                <w:webHidden/>
              </w:rPr>
              <w:instrText xml:space="preserve"> PAGEREF _Toc207264066 \h </w:instrText>
            </w:r>
            <w:r>
              <w:rPr>
                <w:noProof/>
                <w:webHidden/>
              </w:rPr>
            </w:r>
            <w:r>
              <w:rPr>
                <w:noProof/>
                <w:webHidden/>
              </w:rPr>
              <w:fldChar w:fldCharType="separate"/>
            </w:r>
            <w:r w:rsidR="00DA3EFB">
              <w:rPr>
                <w:noProof/>
                <w:webHidden/>
              </w:rPr>
              <w:t>44</w:t>
            </w:r>
            <w:r>
              <w:rPr>
                <w:noProof/>
                <w:webHidden/>
              </w:rPr>
              <w:fldChar w:fldCharType="end"/>
            </w:r>
          </w:hyperlink>
        </w:p>
        <w:p w14:paraId="5C6306CF" w14:textId="51985C3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7" w:history="1">
            <w:r w:rsidRPr="00BC1A86">
              <w:rPr>
                <w:rStyle w:val="Hyperlink"/>
                <w:noProof/>
                <w:lang w:val="fi-FI"/>
              </w:rPr>
              <w:t>31200 Hulevesiviemärit</w:t>
            </w:r>
            <w:r>
              <w:rPr>
                <w:noProof/>
                <w:webHidden/>
              </w:rPr>
              <w:tab/>
            </w:r>
            <w:r>
              <w:rPr>
                <w:noProof/>
                <w:webHidden/>
              </w:rPr>
              <w:fldChar w:fldCharType="begin"/>
            </w:r>
            <w:r>
              <w:rPr>
                <w:noProof/>
                <w:webHidden/>
              </w:rPr>
              <w:instrText xml:space="preserve"> PAGEREF _Toc207264067 \h </w:instrText>
            </w:r>
            <w:r>
              <w:rPr>
                <w:noProof/>
                <w:webHidden/>
              </w:rPr>
            </w:r>
            <w:r>
              <w:rPr>
                <w:noProof/>
                <w:webHidden/>
              </w:rPr>
              <w:fldChar w:fldCharType="separate"/>
            </w:r>
            <w:r w:rsidR="00DA3EFB">
              <w:rPr>
                <w:noProof/>
                <w:webHidden/>
              </w:rPr>
              <w:t>46</w:t>
            </w:r>
            <w:r>
              <w:rPr>
                <w:noProof/>
                <w:webHidden/>
              </w:rPr>
              <w:fldChar w:fldCharType="end"/>
            </w:r>
          </w:hyperlink>
        </w:p>
        <w:p w14:paraId="5E092158" w14:textId="5564364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8" w:history="1">
            <w:r w:rsidRPr="00BC1A86">
              <w:rPr>
                <w:rStyle w:val="Hyperlink"/>
                <w:noProof/>
                <w:lang w:val="fi-FI"/>
              </w:rPr>
              <w:t>31300 Vesijohdot</w:t>
            </w:r>
            <w:r>
              <w:rPr>
                <w:noProof/>
                <w:webHidden/>
              </w:rPr>
              <w:tab/>
            </w:r>
            <w:r>
              <w:rPr>
                <w:noProof/>
                <w:webHidden/>
              </w:rPr>
              <w:fldChar w:fldCharType="begin"/>
            </w:r>
            <w:r>
              <w:rPr>
                <w:noProof/>
                <w:webHidden/>
              </w:rPr>
              <w:instrText xml:space="preserve"> PAGEREF _Toc207264068 \h </w:instrText>
            </w:r>
            <w:r>
              <w:rPr>
                <w:noProof/>
                <w:webHidden/>
              </w:rPr>
            </w:r>
            <w:r>
              <w:rPr>
                <w:noProof/>
                <w:webHidden/>
              </w:rPr>
              <w:fldChar w:fldCharType="separate"/>
            </w:r>
            <w:r w:rsidR="00DA3EFB">
              <w:rPr>
                <w:noProof/>
                <w:webHidden/>
              </w:rPr>
              <w:t>47</w:t>
            </w:r>
            <w:r>
              <w:rPr>
                <w:noProof/>
                <w:webHidden/>
              </w:rPr>
              <w:fldChar w:fldCharType="end"/>
            </w:r>
          </w:hyperlink>
        </w:p>
        <w:p w14:paraId="1F510742" w14:textId="6CCECC6F"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9" w:history="1">
            <w:r w:rsidRPr="00BC1A86">
              <w:rPr>
                <w:rStyle w:val="Hyperlink"/>
                <w:noProof/>
                <w:lang w:val="fi-FI"/>
              </w:rPr>
              <w:t>32000 Turvallisuusrakenteet ja ohjausjärjestelmät</w:t>
            </w:r>
            <w:r>
              <w:rPr>
                <w:noProof/>
                <w:webHidden/>
              </w:rPr>
              <w:tab/>
            </w:r>
            <w:r>
              <w:rPr>
                <w:noProof/>
                <w:webHidden/>
              </w:rPr>
              <w:fldChar w:fldCharType="begin"/>
            </w:r>
            <w:r>
              <w:rPr>
                <w:noProof/>
                <w:webHidden/>
              </w:rPr>
              <w:instrText xml:space="preserve"> PAGEREF _Toc207264069 \h </w:instrText>
            </w:r>
            <w:r>
              <w:rPr>
                <w:noProof/>
                <w:webHidden/>
              </w:rPr>
            </w:r>
            <w:r>
              <w:rPr>
                <w:noProof/>
                <w:webHidden/>
              </w:rPr>
              <w:fldChar w:fldCharType="separate"/>
            </w:r>
            <w:r w:rsidR="00DA3EFB">
              <w:rPr>
                <w:noProof/>
                <w:webHidden/>
              </w:rPr>
              <w:t>51</w:t>
            </w:r>
            <w:r>
              <w:rPr>
                <w:noProof/>
                <w:webHidden/>
              </w:rPr>
              <w:fldChar w:fldCharType="end"/>
            </w:r>
          </w:hyperlink>
        </w:p>
        <w:p w14:paraId="02904419" w14:textId="28B1CC5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0" w:history="1">
            <w:r w:rsidRPr="00BC1A86">
              <w:rPr>
                <w:rStyle w:val="Hyperlink"/>
                <w:noProof/>
                <w:lang w:val="fi-FI"/>
              </w:rPr>
              <w:t>32100 Kaiteet, johteet ja törmäyssuojat</w:t>
            </w:r>
            <w:r>
              <w:rPr>
                <w:noProof/>
                <w:webHidden/>
              </w:rPr>
              <w:tab/>
            </w:r>
            <w:r>
              <w:rPr>
                <w:noProof/>
                <w:webHidden/>
              </w:rPr>
              <w:fldChar w:fldCharType="begin"/>
            </w:r>
            <w:r>
              <w:rPr>
                <w:noProof/>
                <w:webHidden/>
              </w:rPr>
              <w:instrText xml:space="preserve"> PAGEREF _Toc207264070 \h </w:instrText>
            </w:r>
            <w:r>
              <w:rPr>
                <w:noProof/>
                <w:webHidden/>
              </w:rPr>
            </w:r>
            <w:r>
              <w:rPr>
                <w:noProof/>
                <w:webHidden/>
              </w:rPr>
              <w:fldChar w:fldCharType="separate"/>
            </w:r>
            <w:r w:rsidR="00DA3EFB">
              <w:rPr>
                <w:noProof/>
                <w:webHidden/>
              </w:rPr>
              <w:t>51</w:t>
            </w:r>
            <w:r>
              <w:rPr>
                <w:noProof/>
                <w:webHidden/>
              </w:rPr>
              <w:fldChar w:fldCharType="end"/>
            </w:r>
          </w:hyperlink>
        </w:p>
        <w:p w14:paraId="739133BE" w14:textId="45C5F94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1" w:history="1">
            <w:r w:rsidRPr="00BC1A86">
              <w:rPr>
                <w:rStyle w:val="Hyperlink"/>
                <w:noProof/>
                <w:lang w:val="fi-FI"/>
              </w:rPr>
              <w:t>32110 Tiekaide</w:t>
            </w:r>
            <w:r>
              <w:rPr>
                <w:noProof/>
                <w:webHidden/>
              </w:rPr>
              <w:tab/>
            </w:r>
            <w:r>
              <w:rPr>
                <w:noProof/>
                <w:webHidden/>
              </w:rPr>
              <w:fldChar w:fldCharType="begin"/>
            </w:r>
            <w:r>
              <w:rPr>
                <w:noProof/>
                <w:webHidden/>
              </w:rPr>
              <w:instrText xml:space="preserve"> PAGEREF _Toc207264071 \h </w:instrText>
            </w:r>
            <w:r>
              <w:rPr>
                <w:noProof/>
                <w:webHidden/>
              </w:rPr>
            </w:r>
            <w:r>
              <w:rPr>
                <w:noProof/>
                <w:webHidden/>
              </w:rPr>
              <w:fldChar w:fldCharType="separate"/>
            </w:r>
            <w:r w:rsidR="00DA3EFB">
              <w:rPr>
                <w:noProof/>
                <w:webHidden/>
              </w:rPr>
              <w:t>51</w:t>
            </w:r>
            <w:r>
              <w:rPr>
                <w:noProof/>
                <w:webHidden/>
              </w:rPr>
              <w:fldChar w:fldCharType="end"/>
            </w:r>
          </w:hyperlink>
        </w:p>
        <w:p w14:paraId="247AF6DD" w14:textId="45118E0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2" w:history="1">
            <w:r w:rsidRPr="00BC1A86">
              <w:rPr>
                <w:rStyle w:val="Hyperlink"/>
                <w:noProof/>
                <w:lang w:val="fi-FI"/>
              </w:rPr>
              <w:t>32120 Kevyen liikenteen kaiteet</w:t>
            </w:r>
            <w:r>
              <w:rPr>
                <w:noProof/>
                <w:webHidden/>
              </w:rPr>
              <w:tab/>
            </w:r>
            <w:r>
              <w:rPr>
                <w:noProof/>
                <w:webHidden/>
              </w:rPr>
              <w:fldChar w:fldCharType="begin"/>
            </w:r>
            <w:r>
              <w:rPr>
                <w:noProof/>
                <w:webHidden/>
              </w:rPr>
              <w:instrText xml:space="preserve"> PAGEREF _Toc207264072 \h </w:instrText>
            </w:r>
            <w:r>
              <w:rPr>
                <w:noProof/>
                <w:webHidden/>
              </w:rPr>
            </w:r>
            <w:r>
              <w:rPr>
                <w:noProof/>
                <w:webHidden/>
              </w:rPr>
              <w:fldChar w:fldCharType="separate"/>
            </w:r>
            <w:r w:rsidR="00DA3EFB">
              <w:rPr>
                <w:noProof/>
                <w:webHidden/>
              </w:rPr>
              <w:t>51</w:t>
            </w:r>
            <w:r>
              <w:rPr>
                <w:noProof/>
                <w:webHidden/>
              </w:rPr>
              <w:fldChar w:fldCharType="end"/>
            </w:r>
          </w:hyperlink>
        </w:p>
        <w:p w14:paraId="1C5D49FD" w14:textId="06036EA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3" w:history="1">
            <w:r w:rsidRPr="00BC1A86">
              <w:rPr>
                <w:rStyle w:val="Hyperlink"/>
                <w:noProof/>
                <w:lang w:val="fi-FI"/>
              </w:rPr>
              <w:t>32200 Aidat</w:t>
            </w:r>
            <w:r>
              <w:rPr>
                <w:noProof/>
                <w:webHidden/>
              </w:rPr>
              <w:tab/>
            </w:r>
            <w:r>
              <w:rPr>
                <w:noProof/>
                <w:webHidden/>
              </w:rPr>
              <w:fldChar w:fldCharType="begin"/>
            </w:r>
            <w:r>
              <w:rPr>
                <w:noProof/>
                <w:webHidden/>
              </w:rPr>
              <w:instrText xml:space="preserve"> PAGEREF _Toc207264073 \h </w:instrText>
            </w:r>
            <w:r>
              <w:rPr>
                <w:noProof/>
                <w:webHidden/>
              </w:rPr>
            </w:r>
            <w:r>
              <w:rPr>
                <w:noProof/>
                <w:webHidden/>
              </w:rPr>
              <w:fldChar w:fldCharType="separate"/>
            </w:r>
            <w:r w:rsidR="00DA3EFB">
              <w:rPr>
                <w:noProof/>
                <w:webHidden/>
              </w:rPr>
              <w:t>52</w:t>
            </w:r>
            <w:r>
              <w:rPr>
                <w:noProof/>
                <w:webHidden/>
              </w:rPr>
              <w:fldChar w:fldCharType="end"/>
            </w:r>
          </w:hyperlink>
        </w:p>
        <w:p w14:paraId="41EC303F" w14:textId="63E5B1A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4" w:history="1">
            <w:r w:rsidRPr="00BC1A86">
              <w:rPr>
                <w:rStyle w:val="Hyperlink"/>
                <w:noProof/>
                <w:lang w:val="fi-FI"/>
              </w:rPr>
              <w:t>32300 Reunapaalut ja pollarit (mmo)</w:t>
            </w:r>
            <w:r>
              <w:rPr>
                <w:noProof/>
                <w:webHidden/>
              </w:rPr>
              <w:tab/>
            </w:r>
            <w:r>
              <w:rPr>
                <w:noProof/>
                <w:webHidden/>
              </w:rPr>
              <w:fldChar w:fldCharType="begin"/>
            </w:r>
            <w:r>
              <w:rPr>
                <w:noProof/>
                <w:webHidden/>
              </w:rPr>
              <w:instrText xml:space="preserve"> PAGEREF _Toc207264074 \h </w:instrText>
            </w:r>
            <w:r>
              <w:rPr>
                <w:noProof/>
                <w:webHidden/>
              </w:rPr>
            </w:r>
            <w:r>
              <w:rPr>
                <w:noProof/>
                <w:webHidden/>
              </w:rPr>
              <w:fldChar w:fldCharType="separate"/>
            </w:r>
            <w:r w:rsidR="00DA3EFB">
              <w:rPr>
                <w:noProof/>
                <w:webHidden/>
              </w:rPr>
              <w:t>52</w:t>
            </w:r>
            <w:r>
              <w:rPr>
                <w:noProof/>
                <w:webHidden/>
              </w:rPr>
              <w:fldChar w:fldCharType="end"/>
            </w:r>
          </w:hyperlink>
        </w:p>
        <w:p w14:paraId="1D03C9B7" w14:textId="16759D3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5" w:history="1">
            <w:r w:rsidRPr="00BC1A86">
              <w:rPr>
                <w:rStyle w:val="Hyperlink"/>
                <w:noProof/>
                <w:lang w:val="fi-FI"/>
              </w:rPr>
              <w:t>32320 Pollarit (mmo)</w:t>
            </w:r>
            <w:r>
              <w:rPr>
                <w:noProof/>
                <w:webHidden/>
              </w:rPr>
              <w:tab/>
            </w:r>
            <w:r>
              <w:rPr>
                <w:noProof/>
                <w:webHidden/>
              </w:rPr>
              <w:fldChar w:fldCharType="begin"/>
            </w:r>
            <w:r>
              <w:rPr>
                <w:noProof/>
                <w:webHidden/>
              </w:rPr>
              <w:instrText xml:space="preserve"> PAGEREF _Toc207264075 \h </w:instrText>
            </w:r>
            <w:r>
              <w:rPr>
                <w:noProof/>
                <w:webHidden/>
              </w:rPr>
            </w:r>
            <w:r>
              <w:rPr>
                <w:noProof/>
                <w:webHidden/>
              </w:rPr>
              <w:fldChar w:fldCharType="separate"/>
            </w:r>
            <w:r w:rsidR="00DA3EFB">
              <w:rPr>
                <w:noProof/>
                <w:webHidden/>
              </w:rPr>
              <w:t>52</w:t>
            </w:r>
            <w:r>
              <w:rPr>
                <w:noProof/>
                <w:webHidden/>
              </w:rPr>
              <w:fldChar w:fldCharType="end"/>
            </w:r>
          </w:hyperlink>
        </w:p>
        <w:p w14:paraId="355E2961" w14:textId="3DDFED6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6" w:history="1">
            <w:r w:rsidRPr="00BC1A86">
              <w:rPr>
                <w:rStyle w:val="Hyperlink"/>
                <w:noProof/>
                <w:lang w:val="fi-FI"/>
              </w:rPr>
              <w:t>32600 Opastus- ja ohjausjärjestelmät</w:t>
            </w:r>
            <w:r>
              <w:rPr>
                <w:noProof/>
                <w:webHidden/>
              </w:rPr>
              <w:tab/>
            </w:r>
            <w:r>
              <w:rPr>
                <w:noProof/>
                <w:webHidden/>
              </w:rPr>
              <w:fldChar w:fldCharType="begin"/>
            </w:r>
            <w:r>
              <w:rPr>
                <w:noProof/>
                <w:webHidden/>
              </w:rPr>
              <w:instrText xml:space="preserve"> PAGEREF _Toc207264076 \h </w:instrText>
            </w:r>
            <w:r>
              <w:rPr>
                <w:noProof/>
                <w:webHidden/>
              </w:rPr>
            </w:r>
            <w:r>
              <w:rPr>
                <w:noProof/>
                <w:webHidden/>
              </w:rPr>
              <w:fldChar w:fldCharType="separate"/>
            </w:r>
            <w:r w:rsidR="00DA3EFB">
              <w:rPr>
                <w:noProof/>
                <w:webHidden/>
              </w:rPr>
              <w:t>52</w:t>
            </w:r>
            <w:r>
              <w:rPr>
                <w:noProof/>
                <w:webHidden/>
              </w:rPr>
              <w:fldChar w:fldCharType="end"/>
            </w:r>
          </w:hyperlink>
        </w:p>
        <w:p w14:paraId="7866350B" w14:textId="6319B75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7" w:history="1">
            <w:r w:rsidRPr="00BC1A86">
              <w:rPr>
                <w:rStyle w:val="Hyperlink"/>
                <w:noProof/>
                <w:lang w:val="fi-FI"/>
              </w:rPr>
              <w:t>32610 Liikennemerkit</w:t>
            </w:r>
            <w:r>
              <w:rPr>
                <w:noProof/>
                <w:webHidden/>
              </w:rPr>
              <w:tab/>
            </w:r>
            <w:r>
              <w:rPr>
                <w:noProof/>
                <w:webHidden/>
              </w:rPr>
              <w:fldChar w:fldCharType="begin"/>
            </w:r>
            <w:r>
              <w:rPr>
                <w:noProof/>
                <w:webHidden/>
              </w:rPr>
              <w:instrText xml:space="preserve"> PAGEREF _Toc207264077 \h </w:instrText>
            </w:r>
            <w:r>
              <w:rPr>
                <w:noProof/>
                <w:webHidden/>
              </w:rPr>
            </w:r>
            <w:r>
              <w:rPr>
                <w:noProof/>
                <w:webHidden/>
              </w:rPr>
              <w:fldChar w:fldCharType="separate"/>
            </w:r>
            <w:r w:rsidR="00DA3EFB">
              <w:rPr>
                <w:noProof/>
                <w:webHidden/>
              </w:rPr>
              <w:t>52</w:t>
            </w:r>
            <w:r>
              <w:rPr>
                <w:noProof/>
                <w:webHidden/>
              </w:rPr>
              <w:fldChar w:fldCharType="end"/>
            </w:r>
          </w:hyperlink>
        </w:p>
        <w:p w14:paraId="040DD9CA" w14:textId="18929D0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8" w:history="1">
            <w:r w:rsidRPr="00BC1A86">
              <w:rPr>
                <w:rStyle w:val="Hyperlink"/>
                <w:noProof/>
                <w:lang w:val="fi-FI"/>
              </w:rPr>
              <w:t>32610.3.4 Portaalit</w:t>
            </w:r>
            <w:r>
              <w:rPr>
                <w:noProof/>
                <w:webHidden/>
              </w:rPr>
              <w:tab/>
            </w:r>
            <w:r>
              <w:rPr>
                <w:noProof/>
                <w:webHidden/>
              </w:rPr>
              <w:fldChar w:fldCharType="begin"/>
            </w:r>
            <w:r>
              <w:rPr>
                <w:noProof/>
                <w:webHidden/>
              </w:rPr>
              <w:instrText xml:space="preserve"> PAGEREF _Toc207264078 \h </w:instrText>
            </w:r>
            <w:r>
              <w:rPr>
                <w:noProof/>
                <w:webHidden/>
              </w:rPr>
            </w:r>
            <w:r>
              <w:rPr>
                <w:noProof/>
                <w:webHidden/>
              </w:rPr>
              <w:fldChar w:fldCharType="separate"/>
            </w:r>
            <w:r w:rsidR="00DA3EFB">
              <w:rPr>
                <w:noProof/>
                <w:webHidden/>
              </w:rPr>
              <w:t>52</w:t>
            </w:r>
            <w:r>
              <w:rPr>
                <w:noProof/>
                <w:webHidden/>
              </w:rPr>
              <w:fldChar w:fldCharType="end"/>
            </w:r>
          </w:hyperlink>
        </w:p>
        <w:p w14:paraId="2268D85A" w14:textId="10BB868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9" w:history="1">
            <w:r w:rsidRPr="00BC1A86">
              <w:rPr>
                <w:rStyle w:val="Hyperlink"/>
                <w:noProof/>
                <w:lang w:val="fi-FI"/>
              </w:rPr>
              <w:t>32620 Liikennevalot ja valo-opasteet</w:t>
            </w:r>
            <w:r>
              <w:rPr>
                <w:noProof/>
                <w:webHidden/>
              </w:rPr>
              <w:tab/>
            </w:r>
            <w:r>
              <w:rPr>
                <w:noProof/>
                <w:webHidden/>
              </w:rPr>
              <w:fldChar w:fldCharType="begin"/>
            </w:r>
            <w:r>
              <w:rPr>
                <w:noProof/>
                <w:webHidden/>
              </w:rPr>
              <w:instrText xml:space="preserve"> PAGEREF _Toc207264079 \h </w:instrText>
            </w:r>
            <w:r>
              <w:rPr>
                <w:noProof/>
                <w:webHidden/>
              </w:rPr>
            </w:r>
            <w:r>
              <w:rPr>
                <w:noProof/>
                <w:webHidden/>
              </w:rPr>
              <w:fldChar w:fldCharType="separate"/>
            </w:r>
            <w:r w:rsidR="00DA3EFB">
              <w:rPr>
                <w:noProof/>
                <w:webHidden/>
              </w:rPr>
              <w:t>52</w:t>
            </w:r>
            <w:r>
              <w:rPr>
                <w:noProof/>
                <w:webHidden/>
              </w:rPr>
              <w:fldChar w:fldCharType="end"/>
            </w:r>
          </w:hyperlink>
        </w:p>
        <w:p w14:paraId="2B40B07D" w14:textId="5F2C985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0" w:history="1">
            <w:r w:rsidRPr="00BC1A86">
              <w:rPr>
                <w:rStyle w:val="Hyperlink"/>
                <w:noProof/>
                <w:lang w:val="fi-FI"/>
              </w:rPr>
              <w:t>32630 Tiemerkinnät</w:t>
            </w:r>
            <w:r>
              <w:rPr>
                <w:noProof/>
                <w:webHidden/>
              </w:rPr>
              <w:tab/>
            </w:r>
            <w:r>
              <w:rPr>
                <w:noProof/>
                <w:webHidden/>
              </w:rPr>
              <w:fldChar w:fldCharType="begin"/>
            </w:r>
            <w:r>
              <w:rPr>
                <w:noProof/>
                <w:webHidden/>
              </w:rPr>
              <w:instrText xml:space="preserve"> PAGEREF _Toc207264080 \h </w:instrText>
            </w:r>
            <w:r>
              <w:rPr>
                <w:noProof/>
                <w:webHidden/>
              </w:rPr>
            </w:r>
            <w:r>
              <w:rPr>
                <w:noProof/>
                <w:webHidden/>
              </w:rPr>
              <w:fldChar w:fldCharType="separate"/>
            </w:r>
            <w:r w:rsidR="00DA3EFB">
              <w:rPr>
                <w:noProof/>
                <w:webHidden/>
              </w:rPr>
              <w:t>53</w:t>
            </w:r>
            <w:r>
              <w:rPr>
                <w:noProof/>
                <w:webHidden/>
              </w:rPr>
              <w:fldChar w:fldCharType="end"/>
            </w:r>
          </w:hyperlink>
        </w:p>
        <w:p w14:paraId="6BBF834C" w14:textId="7BFCA84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1" w:history="1">
            <w:r w:rsidRPr="00BC1A86">
              <w:rPr>
                <w:rStyle w:val="Hyperlink"/>
                <w:noProof/>
                <w:lang w:val="fi-FI"/>
              </w:rPr>
              <w:t>32640 Informaatiotaulut (mmo)</w:t>
            </w:r>
            <w:r>
              <w:rPr>
                <w:noProof/>
                <w:webHidden/>
              </w:rPr>
              <w:tab/>
            </w:r>
            <w:r>
              <w:rPr>
                <w:noProof/>
                <w:webHidden/>
              </w:rPr>
              <w:fldChar w:fldCharType="begin"/>
            </w:r>
            <w:r>
              <w:rPr>
                <w:noProof/>
                <w:webHidden/>
              </w:rPr>
              <w:instrText xml:space="preserve"> PAGEREF _Toc207264081 \h </w:instrText>
            </w:r>
            <w:r>
              <w:rPr>
                <w:noProof/>
                <w:webHidden/>
              </w:rPr>
            </w:r>
            <w:r>
              <w:rPr>
                <w:noProof/>
                <w:webHidden/>
              </w:rPr>
              <w:fldChar w:fldCharType="separate"/>
            </w:r>
            <w:r w:rsidR="00DA3EFB">
              <w:rPr>
                <w:noProof/>
                <w:webHidden/>
              </w:rPr>
              <w:t>53</w:t>
            </w:r>
            <w:r>
              <w:rPr>
                <w:noProof/>
                <w:webHidden/>
              </w:rPr>
              <w:fldChar w:fldCharType="end"/>
            </w:r>
          </w:hyperlink>
        </w:p>
        <w:p w14:paraId="2D1CFD49" w14:textId="2BD9849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2" w:history="1">
            <w:r w:rsidRPr="00BC1A86">
              <w:rPr>
                <w:rStyle w:val="Hyperlink"/>
                <w:noProof/>
                <w:lang w:val="fi-FI"/>
              </w:rPr>
              <w:t>33000 Sähkö-, tele- ja konetekniset järjestelmät</w:t>
            </w:r>
            <w:r>
              <w:rPr>
                <w:noProof/>
                <w:webHidden/>
              </w:rPr>
              <w:tab/>
            </w:r>
            <w:r>
              <w:rPr>
                <w:noProof/>
                <w:webHidden/>
              </w:rPr>
              <w:fldChar w:fldCharType="begin"/>
            </w:r>
            <w:r>
              <w:rPr>
                <w:noProof/>
                <w:webHidden/>
              </w:rPr>
              <w:instrText xml:space="preserve"> PAGEREF _Toc207264082 \h </w:instrText>
            </w:r>
            <w:r>
              <w:rPr>
                <w:noProof/>
                <w:webHidden/>
              </w:rPr>
            </w:r>
            <w:r>
              <w:rPr>
                <w:noProof/>
                <w:webHidden/>
              </w:rPr>
              <w:fldChar w:fldCharType="separate"/>
            </w:r>
            <w:r w:rsidR="00DA3EFB">
              <w:rPr>
                <w:noProof/>
                <w:webHidden/>
              </w:rPr>
              <w:t>53</w:t>
            </w:r>
            <w:r>
              <w:rPr>
                <w:noProof/>
                <w:webHidden/>
              </w:rPr>
              <w:fldChar w:fldCharType="end"/>
            </w:r>
          </w:hyperlink>
        </w:p>
        <w:p w14:paraId="4C2DAAF7" w14:textId="5AB46BA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3" w:history="1">
            <w:r w:rsidRPr="00BC1A86">
              <w:rPr>
                <w:rStyle w:val="Hyperlink"/>
                <w:noProof/>
                <w:lang w:val="fi-FI"/>
              </w:rPr>
              <w:t>33100 Sähkön- ja tiedonsiirtorakenteet</w:t>
            </w:r>
            <w:r>
              <w:rPr>
                <w:noProof/>
                <w:webHidden/>
              </w:rPr>
              <w:tab/>
            </w:r>
            <w:r>
              <w:rPr>
                <w:noProof/>
                <w:webHidden/>
              </w:rPr>
              <w:fldChar w:fldCharType="begin"/>
            </w:r>
            <w:r>
              <w:rPr>
                <w:noProof/>
                <w:webHidden/>
              </w:rPr>
              <w:instrText xml:space="preserve"> PAGEREF _Toc207264083 \h </w:instrText>
            </w:r>
            <w:r>
              <w:rPr>
                <w:noProof/>
                <w:webHidden/>
              </w:rPr>
            </w:r>
            <w:r>
              <w:rPr>
                <w:noProof/>
                <w:webHidden/>
              </w:rPr>
              <w:fldChar w:fldCharType="separate"/>
            </w:r>
            <w:r w:rsidR="00DA3EFB">
              <w:rPr>
                <w:noProof/>
                <w:webHidden/>
              </w:rPr>
              <w:t>53</w:t>
            </w:r>
            <w:r>
              <w:rPr>
                <w:noProof/>
                <w:webHidden/>
              </w:rPr>
              <w:fldChar w:fldCharType="end"/>
            </w:r>
          </w:hyperlink>
        </w:p>
        <w:p w14:paraId="0F04B095" w14:textId="4D863A9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4" w:history="1">
            <w:r w:rsidRPr="00BC1A86">
              <w:rPr>
                <w:rStyle w:val="Hyperlink"/>
                <w:noProof/>
                <w:lang w:val="fi-FI"/>
              </w:rPr>
              <w:t>33110 Maakaapelit</w:t>
            </w:r>
            <w:r>
              <w:rPr>
                <w:noProof/>
                <w:webHidden/>
              </w:rPr>
              <w:tab/>
            </w:r>
            <w:r>
              <w:rPr>
                <w:noProof/>
                <w:webHidden/>
              </w:rPr>
              <w:fldChar w:fldCharType="begin"/>
            </w:r>
            <w:r>
              <w:rPr>
                <w:noProof/>
                <w:webHidden/>
              </w:rPr>
              <w:instrText xml:space="preserve"> PAGEREF _Toc207264084 \h </w:instrText>
            </w:r>
            <w:r>
              <w:rPr>
                <w:noProof/>
                <w:webHidden/>
              </w:rPr>
            </w:r>
            <w:r>
              <w:rPr>
                <w:noProof/>
                <w:webHidden/>
              </w:rPr>
              <w:fldChar w:fldCharType="separate"/>
            </w:r>
            <w:r w:rsidR="00DA3EFB">
              <w:rPr>
                <w:noProof/>
                <w:webHidden/>
              </w:rPr>
              <w:t>53</w:t>
            </w:r>
            <w:r>
              <w:rPr>
                <w:noProof/>
                <w:webHidden/>
              </w:rPr>
              <w:fldChar w:fldCharType="end"/>
            </w:r>
          </w:hyperlink>
        </w:p>
        <w:p w14:paraId="41F6F85B" w14:textId="7BE011D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5" w:history="1">
            <w:r w:rsidRPr="00BC1A86">
              <w:rPr>
                <w:rStyle w:val="Hyperlink"/>
                <w:noProof/>
                <w:lang w:val="fi-FI"/>
              </w:rPr>
              <w:t>33300 Pylväs- ja tukirakenteet</w:t>
            </w:r>
            <w:r>
              <w:rPr>
                <w:noProof/>
                <w:webHidden/>
              </w:rPr>
              <w:tab/>
            </w:r>
            <w:r>
              <w:rPr>
                <w:noProof/>
                <w:webHidden/>
              </w:rPr>
              <w:fldChar w:fldCharType="begin"/>
            </w:r>
            <w:r>
              <w:rPr>
                <w:noProof/>
                <w:webHidden/>
              </w:rPr>
              <w:instrText xml:space="preserve"> PAGEREF _Toc207264085 \h </w:instrText>
            </w:r>
            <w:r>
              <w:rPr>
                <w:noProof/>
                <w:webHidden/>
              </w:rPr>
            </w:r>
            <w:r>
              <w:rPr>
                <w:noProof/>
                <w:webHidden/>
              </w:rPr>
              <w:fldChar w:fldCharType="separate"/>
            </w:r>
            <w:r w:rsidR="00DA3EFB">
              <w:rPr>
                <w:noProof/>
                <w:webHidden/>
              </w:rPr>
              <w:t>53</w:t>
            </w:r>
            <w:r>
              <w:rPr>
                <w:noProof/>
                <w:webHidden/>
              </w:rPr>
              <w:fldChar w:fldCharType="end"/>
            </w:r>
          </w:hyperlink>
        </w:p>
        <w:p w14:paraId="3AA285B0" w14:textId="22A91AB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6" w:history="1">
            <w:r w:rsidRPr="00BC1A86">
              <w:rPr>
                <w:rStyle w:val="Hyperlink"/>
                <w:noProof/>
                <w:lang w:val="fi-FI"/>
              </w:rPr>
              <w:t>33310 Pylväät</w:t>
            </w:r>
            <w:r>
              <w:rPr>
                <w:noProof/>
                <w:webHidden/>
              </w:rPr>
              <w:tab/>
            </w:r>
            <w:r>
              <w:rPr>
                <w:noProof/>
                <w:webHidden/>
              </w:rPr>
              <w:fldChar w:fldCharType="begin"/>
            </w:r>
            <w:r>
              <w:rPr>
                <w:noProof/>
                <w:webHidden/>
              </w:rPr>
              <w:instrText xml:space="preserve"> PAGEREF _Toc207264086 \h </w:instrText>
            </w:r>
            <w:r>
              <w:rPr>
                <w:noProof/>
                <w:webHidden/>
              </w:rPr>
            </w:r>
            <w:r>
              <w:rPr>
                <w:noProof/>
                <w:webHidden/>
              </w:rPr>
              <w:fldChar w:fldCharType="separate"/>
            </w:r>
            <w:r w:rsidR="00DA3EFB">
              <w:rPr>
                <w:noProof/>
                <w:webHidden/>
              </w:rPr>
              <w:t>53</w:t>
            </w:r>
            <w:r>
              <w:rPr>
                <w:noProof/>
                <w:webHidden/>
              </w:rPr>
              <w:fldChar w:fldCharType="end"/>
            </w:r>
          </w:hyperlink>
        </w:p>
        <w:p w14:paraId="07EF877C" w14:textId="471B8F4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7" w:history="1">
            <w:r w:rsidRPr="00BC1A86">
              <w:rPr>
                <w:rStyle w:val="Hyperlink"/>
                <w:noProof/>
                <w:lang w:val="fi-FI"/>
              </w:rPr>
              <w:t>33600 Valaistusrakenteet</w:t>
            </w:r>
            <w:r>
              <w:rPr>
                <w:noProof/>
                <w:webHidden/>
              </w:rPr>
              <w:tab/>
            </w:r>
            <w:r>
              <w:rPr>
                <w:noProof/>
                <w:webHidden/>
              </w:rPr>
              <w:fldChar w:fldCharType="begin"/>
            </w:r>
            <w:r>
              <w:rPr>
                <w:noProof/>
                <w:webHidden/>
              </w:rPr>
              <w:instrText xml:space="preserve"> PAGEREF _Toc207264087 \h </w:instrText>
            </w:r>
            <w:r>
              <w:rPr>
                <w:noProof/>
                <w:webHidden/>
              </w:rPr>
            </w:r>
            <w:r>
              <w:rPr>
                <w:noProof/>
                <w:webHidden/>
              </w:rPr>
              <w:fldChar w:fldCharType="separate"/>
            </w:r>
            <w:r w:rsidR="00DA3EFB">
              <w:rPr>
                <w:noProof/>
                <w:webHidden/>
              </w:rPr>
              <w:t>53</w:t>
            </w:r>
            <w:r>
              <w:rPr>
                <w:noProof/>
                <w:webHidden/>
              </w:rPr>
              <w:fldChar w:fldCharType="end"/>
            </w:r>
          </w:hyperlink>
        </w:p>
        <w:p w14:paraId="0B2D4BA9" w14:textId="617CC1A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8" w:history="1">
            <w:r w:rsidRPr="00BC1A86">
              <w:rPr>
                <w:rStyle w:val="Hyperlink"/>
                <w:noProof/>
                <w:lang w:val="fi-FI"/>
              </w:rPr>
              <w:t>34000 Lämmön- ja kaasunsiirtojärjestelmät</w:t>
            </w:r>
            <w:r>
              <w:rPr>
                <w:noProof/>
                <w:webHidden/>
              </w:rPr>
              <w:tab/>
            </w:r>
            <w:r>
              <w:rPr>
                <w:noProof/>
                <w:webHidden/>
              </w:rPr>
              <w:fldChar w:fldCharType="begin"/>
            </w:r>
            <w:r>
              <w:rPr>
                <w:noProof/>
                <w:webHidden/>
              </w:rPr>
              <w:instrText xml:space="preserve"> PAGEREF _Toc207264088 \h </w:instrText>
            </w:r>
            <w:r>
              <w:rPr>
                <w:noProof/>
                <w:webHidden/>
              </w:rPr>
            </w:r>
            <w:r>
              <w:rPr>
                <w:noProof/>
                <w:webHidden/>
              </w:rPr>
              <w:fldChar w:fldCharType="separate"/>
            </w:r>
            <w:r w:rsidR="00DA3EFB">
              <w:rPr>
                <w:noProof/>
                <w:webHidden/>
              </w:rPr>
              <w:t>54</w:t>
            </w:r>
            <w:r>
              <w:rPr>
                <w:noProof/>
                <w:webHidden/>
              </w:rPr>
              <w:fldChar w:fldCharType="end"/>
            </w:r>
          </w:hyperlink>
        </w:p>
        <w:p w14:paraId="63BC3AEE" w14:textId="5F7338B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9" w:history="1">
            <w:r w:rsidRPr="00BC1A86">
              <w:rPr>
                <w:rStyle w:val="Hyperlink"/>
                <w:noProof/>
                <w:lang w:val="fi-FI"/>
              </w:rPr>
              <w:t>34100 Kaukolämpöjohdot</w:t>
            </w:r>
            <w:r>
              <w:rPr>
                <w:noProof/>
                <w:webHidden/>
              </w:rPr>
              <w:tab/>
            </w:r>
            <w:r>
              <w:rPr>
                <w:noProof/>
                <w:webHidden/>
              </w:rPr>
              <w:fldChar w:fldCharType="begin"/>
            </w:r>
            <w:r>
              <w:rPr>
                <w:noProof/>
                <w:webHidden/>
              </w:rPr>
              <w:instrText xml:space="preserve"> PAGEREF _Toc207264089 \h </w:instrText>
            </w:r>
            <w:r>
              <w:rPr>
                <w:noProof/>
                <w:webHidden/>
              </w:rPr>
            </w:r>
            <w:r>
              <w:rPr>
                <w:noProof/>
                <w:webHidden/>
              </w:rPr>
              <w:fldChar w:fldCharType="separate"/>
            </w:r>
            <w:r w:rsidR="00DA3EFB">
              <w:rPr>
                <w:noProof/>
                <w:webHidden/>
              </w:rPr>
              <w:t>54</w:t>
            </w:r>
            <w:r>
              <w:rPr>
                <w:noProof/>
                <w:webHidden/>
              </w:rPr>
              <w:fldChar w:fldCharType="end"/>
            </w:r>
          </w:hyperlink>
        </w:p>
        <w:p w14:paraId="472DA091" w14:textId="2A63B6F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0" w:history="1">
            <w:r w:rsidRPr="00BC1A86">
              <w:rPr>
                <w:rStyle w:val="Hyperlink"/>
                <w:noProof/>
                <w:lang w:val="fi-FI"/>
              </w:rPr>
              <w:t>34200 Kaukojäähdytysjohdot</w:t>
            </w:r>
            <w:r>
              <w:rPr>
                <w:noProof/>
                <w:webHidden/>
              </w:rPr>
              <w:tab/>
            </w:r>
            <w:r>
              <w:rPr>
                <w:noProof/>
                <w:webHidden/>
              </w:rPr>
              <w:fldChar w:fldCharType="begin"/>
            </w:r>
            <w:r>
              <w:rPr>
                <w:noProof/>
                <w:webHidden/>
              </w:rPr>
              <w:instrText xml:space="preserve"> PAGEREF _Toc207264090 \h </w:instrText>
            </w:r>
            <w:r>
              <w:rPr>
                <w:noProof/>
                <w:webHidden/>
              </w:rPr>
            </w:r>
            <w:r>
              <w:rPr>
                <w:noProof/>
                <w:webHidden/>
              </w:rPr>
              <w:fldChar w:fldCharType="separate"/>
            </w:r>
            <w:r w:rsidR="00DA3EFB">
              <w:rPr>
                <w:noProof/>
                <w:webHidden/>
              </w:rPr>
              <w:t>54</w:t>
            </w:r>
            <w:r>
              <w:rPr>
                <w:noProof/>
                <w:webHidden/>
              </w:rPr>
              <w:fldChar w:fldCharType="end"/>
            </w:r>
          </w:hyperlink>
        </w:p>
        <w:p w14:paraId="3C75A7ED" w14:textId="25EC2470"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1" w:history="1">
            <w:r w:rsidRPr="00BC1A86">
              <w:rPr>
                <w:rStyle w:val="Hyperlink"/>
                <w:noProof/>
                <w:lang w:val="fi-FI"/>
              </w:rPr>
              <w:t>34300 Sulanapitojärjestelmä (mmo)</w:t>
            </w:r>
            <w:r>
              <w:rPr>
                <w:noProof/>
                <w:webHidden/>
              </w:rPr>
              <w:tab/>
            </w:r>
            <w:r>
              <w:rPr>
                <w:noProof/>
                <w:webHidden/>
              </w:rPr>
              <w:fldChar w:fldCharType="begin"/>
            </w:r>
            <w:r>
              <w:rPr>
                <w:noProof/>
                <w:webHidden/>
              </w:rPr>
              <w:instrText xml:space="preserve"> PAGEREF _Toc207264091 \h </w:instrText>
            </w:r>
            <w:r>
              <w:rPr>
                <w:noProof/>
                <w:webHidden/>
              </w:rPr>
            </w:r>
            <w:r>
              <w:rPr>
                <w:noProof/>
                <w:webHidden/>
              </w:rPr>
              <w:fldChar w:fldCharType="separate"/>
            </w:r>
            <w:r w:rsidR="00DA3EFB">
              <w:rPr>
                <w:noProof/>
                <w:webHidden/>
              </w:rPr>
              <w:t>54</w:t>
            </w:r>
            <w:r>
              <w:rPr>
                <w:noProof/>
                <w:webHidden/>
              </w:rPr>
              <w:fldChar w:fldCharType="end"/>
            </w:r>
          </w:hyperlink>
        </w:p>
        <w:p w14:paraId="08B8135B" w14:textId="4F44406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2" w:history="1">
            <w:r w:rsidRPr="00BC1A86">
              <w:rPr>
                <w:rStyle w:val="Hyperlink"/>
                <w:noProof/>
                <w:lang w:val="fi-FI"/>
              </w:rPr>
              <w:t>34400 Maakaasuputkisto</w:t>
            </w:r>
            <w:r>
              <w:rPr>
                <w:noProof/>
                <w:webHidden/>
              </w:rPr>
              <w:tab/>
            </w:r>
            <w:r>
              <w:rPr>
                <w:noProof/>
                <w:webHidden/>
              </w:rPr>
              <w:fldChar w:fldCharType="begin"/>
            </w:r>
            <w:r>
              <w:rPr>
                <w:noProof/>
                <w:webHidden/>
              </w:rPr>
              <w:instrText xml:space="preserve"> PAGEREF _Toc207264092 \h </w:instrText>
            </w:r>
            <w:r>
              <w:rPr>
                <w:noProof/>
                <w:webHidden/>
              </w:rPr>
            </w:r>
            <w:r>
              <w:rPr>
                <w:noProof/>
                <w:webHidden/>
              </w:rPr>
              <w:fldChar w:fldCharType="separate"/>
            </w:r>
            <w:r w:rsidR="00DA3EFB">
              <w:rPr>
                <w:noProof/>
                <w:webHidden/>
              </w:rPr>
              <w:t>54</w:t>
            </w:r>
            <w:r>
              <w:rPr>
                <w:noProof/>
                <w:webHidden/>
              </w:rPr>
              <w:fldChar w:fldCharType="end"/>
            </w:r>
          </w:hyperlink>
        </w:p>
        <w:p w14:paraId="18CB3EE3" w14:textId="6D921FF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3" w:history="1">
            <w:r w:rsidRPr="00BC1A86">
              <w:rPr>
                <w:rStyle w:val="Hyperlink"/>
                <w:noProof/>
                <w:lang w:val="fi-FI"/>
              </w:rPr>
              <w:t>34410 Siirtoputkisto (mmo)</w:t>
            </w:r>
            <w:r>
              <w:rPr>
                <w:noProof/>
                <w:webHidden/>
              </w:rPr>
              <w:tab/>
            </w:r>
            <w:r>
              <w:rPr>
                <w:noProof/>
                <w:webHidden/>
              </w:rPr>
              <w:fldChar w:fldCharType="begin"/>
            </w:r>
            <w:r>
              <w:rPr>
                <w:noProof/>
                <w:webHidden/>
              </w:rPr>
              <w:instrText xml:space="preserve"> PAGEREF _Toc207264093 \h </w:instrText>
            </w:r>
            <w:r>
              <w:rPr>
                <w:noProof/>
                <w:webHidden/>
              </w:rPr>
            </w:r>
            <w:r>
              <w:rPr>
                <w:noProof/>
                <w:webHidden/>
              </w:rPr>
              <w:fldChar w:fldCharType="separate"/>
            </w:r>
            <w:r w:rsidR="00DA3EFB">
              <w:rPr>
                <w:noProof/>
                <w:webHidden/>
              </w:rPr>
              <w:t>54</w:t>
            </w:r>
            <w:r>
              <w:rPr>
                <w:noProof/>
                <w:webHidden/>
              </w:rPr>
              <w:fldChar w:fldCharType="end"/>
            </w:r>
          </w:hyperlink>
        </w:p>
        <w:p w14:paraId="4838401D" w14:textId="64BDEE1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4" w:history="1">
            <w:r w:rsidRPr="00BC1A86">
              <w:rPr>
                <w:rStyle w:val="Hyperlink"/>
                <w:noProof/>
                <w:lang w:val="fi-FI"/>
              </w:rPr>
              <w:t>34420 Jakeluputkisto (mmo)</w:t>
            </w:r>
            <w:r>
              <w:rPr>
                <w:noProof/>
                <w:webHidden/>
              </w:rPr>
              <w:tab/>
            </w:r>
            <w:r>
              <w:rPr>
                <w:noProof/>
                <w:webHidden/>
              </w:rPr>
              <w:fldChar w:fldCharType="begin"/>
            </w:r>
            <w:r>
              <w:rPr>
                <w:noProof/>
                <w:webHidden/>
              </w:rPr>
              <w:instrText xml:space="preserve"> PAGEREF _Toc207264094 \h </w:instrText>
            </w:r>
            <w:r>
              <w:rPr>
                <w:noProof/>
                <w:webHidden/>
              </w:rPr>
            </w:r>
            <w:r>
              <w:rPr>
                <w:noProof/>
                <w:webHidden/>
              </w:rPr>
              <w:fldChar w:fldCharType="separate"/>
            </w:r>
            <w:r w:rsidR="00DA3EFB">
              <w:rPr>
                <w:noProof/>
                <w:webHidden/>
              </w:rPr>
              <w:t>54</w:t>
            </w:r>
            <w:r>
              <w:rPr>
                <w:noProof/>
                <w:webHidden/>
              </w:rPr>
              <w:fldChar w:fldCharType="end"/>
            </w:r>
          </w:hyperlink>
        </w:p>
        <w:p w14:paraId="31007479" w14:textId="3F2C2931" w:rsidR="00A97315" w:rsidRDefault="00A97315">
          <w:pPr>
            <w:pStyle w:val="TOC1"/>
            <w:rPr>
              <w:rFonts w:asciiTheme="minorHAnsi" w:eastAsiaTheme="minorEastAsia" w:hAnsiTheme="minorHAnsi" w:cstheme="minorBidi"/>
              <w:b w:val="0"/>
              <w:color w:val="auto"/>
              <w:kern w:val="2"/>
              <w:lang w:val="fi-FI" w:eastAsia="fi-FI"/>
              <w14:ligatures w14:val="standardContextual"/>
            </w:rPr>
          </w:pPr>
          <w:hyperlink w:anchor="_Toc207264095" w:history="1">
            <w:r w:rsidRPr="00BC1A86">
              <w:rPr>
                <w:rStyle w:val="Hyperlink"/>
                <w:lang w:val="fi-FI"/>
              </w:rPr>
              <w:t>40000 RAKENNUSTEKNISET RAKENNUSOSAT</w:t>
            </w:r>
            <w:r>
              <w:rPr>
                <w:webHidden/>
              </w:rPr>
              <w:tab/>
            </w:r>
            <w:r>
              <w:rPr>
                <w:webHidden/>
              </w:rPr>
              <w:fldChar w:fldCharType="begin"/>
            </w:r>
            <w:r>
              <w:rPr>
                <w:webHidden/>
              </w:rPr>
              <w:instrText xml:space="preserve"> PAGEREF _Toc207264095 \h </w:instrText>
            </w:r>
            <w:r>
              <w:rPr>
                <w:webHidden/>
              </w:rPr>
            </w:r>
            <w:r>
              <w:rPr>
                <w:webHidden/>
              </w:rPr>
              <w:fldChar w:fldCharType="separate"/>
            </w:r>
            <w:r w:rsidR="00DA3EFB">
              <w:rPr>
                <w:webHidden/>
              </w:rPr>
              <w:t>55</w:t>
            </w:r>
            <w:r>
              <w:rPr>
                <w:webHidden/>
              </w:rPr>
              <w:fldChar w:fldCharType="end"/>
            </w:r>
          </w:hyperlink>
        </w:p>
        <w:p w14:paraId="79811AEC" w14:textId="388AA79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6" w:history="1">
            <w:r w:rsidRPr="00BC1A86">
              <w:rPr>
                <w:rStyle w:val="Hyperlink"/>
                <w:noProof/>
                <w:lang w:val="fi-FI"/>
              </w:rPr>
              <w:t>46000 Rakennelmat ja kalusteet</w:t>
            </w:r>
            <w:r>
              <w:rPr>
                <w:noProof/>
                <w:webHidden/>
              </w:rPr>
              <w:tab/>
            </w:r>
            <w:r>
              <w:rPr>
                <w:noProof/>
                <w:webHidden/>
              </w:rPr>
              <w:fldChar w:fldCharType="begin"/>
            </w:r>
            <w:r>
              <w:rPr>
                <w:noProof/>
                <w:webHidden/>
              </w:rPr>
              <w:instrText xml:space="preserve"> PAGEREF _Toc207264096 \h </w:instrText>
            </w:r>
            <w:r>
              <w:rPr>
                <w:noProof/>
                <w:webHidden/>
              </w:rPr>
            </w:r>
            <w:r>
              <w:rPr>
                <w:noProof/>
                <w:webHidden/>
              </w:rPr>
              <w:fldChar w:fldCharType="separate"/>
            </w:r>
            <w:r w:rsidR="00DA3EFB">
              <w:rPr>
                <w:noProof/>
                <w:webHidden/>
              </w:rPr>
              <w:t>55</w:t>
            </w:r>
            <w:r>
              <w:rPr>
                <w:noProof/>
                <w:webHidden/>
              </w:rPr>
              <w:fldChar w:fldCharType="end"/>
            </w:r>
          </w:hyperlink>
        </w:p>
        <w:p w14:paraId="68F2CF2F" w14:textId="174EC3D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7" w:history="1">
            <w:r w:rsidRPr="00BC1A86">
              <w:rPr>
                <w:rStyle w:val="Hyperlink"/>
                <w:noProof/>
                <w:lang w:val="fi-FI"/>
              </w:rPr>
              <w:t>46110 Katokset (mmo)</w:t>
            </w:r>
            <w:r>
              <w:rPr>
                <w:noProof/>
                <w:webHidden/>
              </w:rPr>
              <w:tab/>
            </w:r>
            <w:r>
              <w:rPr>
                <w:noProof/>
                <w:webHidden/>
              </w:rPr>
              <w:fldChar w:fldCharType="begin"/>
            </w:r>
            <w:r>
              <w:rPr>
                <w:noProof/>
                <w:webHidden/>
              </w:rPr>
              <w:instrText xml:space="preserve"> PAGEREF _Toc207264097 \h </w:instrText>
            </w:r>
            <w:r>
              <w:rPr>
                <w:noProof/>
                <w:webHidden/>
              </w:rPr>
            </w:r>
            <w:r>
              <w:rPr>
                <w:noProof/>
                <w:webHidden/>
              </w:rPr>
              <w:fldChar w:fldCharType="separate"/>
            </w:r>
            <w:r w:rsidR="00DA3EFB">
              <w:rPr>
                <w:noProof/>
                <w:webHidden/>
              </w:rPr>
              <w:t>55</w:t>
            </w:r>
            <w:r>
              <w:rPr>
                <w:noProof/>
                <w:webHidden/>
              </w:rPr>
              <w:fldChar w:fldCharType="end"/>
            </w:r>
          </w:hyperlink>
        </w:p>
        <w:p w14:paraId="46033D3A" w14:textId="065AEA20"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8" w:history="1">
            <w:r w:rsidRPr="00BC1A86">
              <w:rPr>
                <w:rStyle w:val="Hyperlink"/>
                <w:noProof/>
                <w:lang w:val="fi-FI"/>
              </w:rPr>
              <w:t>46200 Kalusteet ja varusteet (mmo)</w:t>
            </w:r>
            <w:r>
              <w:rPr>
                <w:noProof/>
                <w:webHidden/>
              </w:rPr>
              <w:tab/>
            </w:r>
            <w:r>
              <w:rPr>
                <w:noProof/>
                <w:webHidden/>
              </w:rPr>
              <w:fldChar w:fldCharType="begin"/>
            </w:r>
            <w:r>
              <w:rPr>
                <w:noProof/>
                <w:webHidden/>
              </w:rPr>
              <w:instrText xml:space="preserve"> PAGEREF _Toc207264098 \h </w:instrText>
            </w:r>
            <w:r>
              <w:rPr>
                <w:noProof/>
                <w:webHidden/>
              </w:rPr>
            </w:r>
            <w:r>
              <w:rPr>
                <w:noProof/>
                <w:webHidden/>
              </w:rPr>
              <w:fldChar w:fldCharType="separate"/>
            </w:r>
            <w:r w:rsidR="00DA3EFB">
              <w:rPr>
                <w:noProof/>
                <w:webHidden/>
              </w:rPr>
              <w:t>55</w:t>
            </w:r>
            <w:r>
              <w:rPr>
                <w:noProof/>
                <w:webHidden/>
              </w:rPr>
              <w:fldChar w:fldCharType="end"/>
            </w:r>
          </w:hyperlink>
        </w:p>
        <w:p w14:paraId="7DE3876C" w14:textId="0550BD47" w:rsidR="00495930" w:rsidRPr="00D66672" w:rsidRDefault="00AC0265">
          <w:r w:rsidRPr="00D66672">
            <w:fldChar w:fldCharType="end"/>
          </w:r>
        </w:p>
      </w:sdtContent>
    </w:sdt>
    <w:p w14:paraId="56CD97BE" w14:textId="5973BAC1" w:rsidR="00232106" w:rsidRPr="00D66672" w:rsidRDefault="00232106" w:rsidP="009251C4">
      <w:pPr>
        <w:spacing w:after="160"/>
      </w:pPr>
      <w:r w:rsidRPr="00D66672">
        <w:rPr>
          <w:color w:val="00B0F0"/>
        </w:rPr>
        <w:t xml:space="preserve">Mallityöselostuksessa on korostettu sinisellä värillä ohjetekstejä ja suluissa olevia </w:t>
      </w:r>
      <w:proofErr w:type="spellStart"/>
      <w:r w:rsidRPr="00D66672">
        <w:rPr>
          <w:color w:val="00B0F0"/>
        </w:rPr>
        <w:t>InfraRYL</w:t>
      </w:r>
      <w:proofErr w:type="spellEnd"/>
      <w:r w:rsidRPr="00D66672">
        <w:rPr>
          <w:color w:val="00B0F0"/>
        </w:rPr>
        <w:t>-viittauksia. Mallityöselostukseen on kirjoitettu esimerkinomaisesti asioita helpottamaan hankekohtaisen työselostuksen laatimista.</w:t>
      </w:r>
    </w:p>
    <w:p w14:paraId="28432D31" w14:textId="77777777" w:rsidR="009C2DC8" w:rsidRPr="00D66672" w:rsidRDefault="009C2DC8" w:rsidP="001A20A4">
      <w:pPr>
        <w:rPr>
          <w:color w:val="00B0F0"/>
        </w:rPr>
      </w:pPr>
    </w:p>
    <w:p w14:paraId="34296A1F" w14:textId="49C747BB" w:rsidR="00232106" w:rsidRPr="00D66672" w:rsidRDefault="00232106" w:rsidP="001A20A4">
      <w:pPr>
        <w:rPr>
          <w:b/>
          <w:color w:val="00B0F0"/>
        </w:rPr>
      </w:pPr>
      <w:r w:rsidRPr="00D66672">
        <w:rPr>
          <w:b/>
          <w:color w:val="00B0F0"/>
        </w:rPr>
        <w:t xml:space="preserve">Kaikki työselostuksen tekstit on aina tarkistettava vastaamaan ao. hanketta ja viimeisimpiä Rakennustieto Oy:n </w:t>
      </w:r>
      <w:proofErr w:type="spellStart"/>
      <w:r w:rsidRPr="00D66672">
        <w:rPr>
          <w:b/>
          <w:color w:val="00B0F0"/>
        </w:rPr>
        <w:t>InfraRYL</w:t>
      </w:r>
      <w:proofErr w:type="spellEnd"/>
      <w:r w:rsidRPr="00D66672">
        <w:rPr>
          <w:b/>
          <w:color w:val="00B0F0"/>
        </w:rPr>
        <w:t>-versioita. Lyhenteellä (</w:t>
      </w:r>
      <w:proofErr w:type="spellStart"/>
      <w:r w:rsidRPr="00D66672">
        <w:rPr>
          <w:b/>
          <w:color w:val="00B0F0"/>
        </w:rPr>
        <w:t>mmo</w:t>
      </w:r>
      <w:proofErr w:type="spellEnd"/>
      <w:r w:rsidRPr="00D66672">
        <w:rPr>
          <w:b/>
          <w:color w:val="00B0F0"/>
        </w:rPr>
        <w:t xml:space="preserve">) on merkitty Määrämittausohjejohdannaiset </w:t>
      </w:r>
      <w:r w:rsidR="00DE0006" w:rsidRPr="00D66672">
        <w:rPr>
          <w:b/>
          <w:color w:val="00B0F0"/>
        </w:rPr>
        <w:t>litterat,</w:t>
      </w:r>
      <w:r w:rsidRPr="00D66672">
        <w:rPr>
          <w:b/>
          <w:color w:val="00B0F0"/>
        </w:rPr>
        <w:t xml:space="preserve"> joita ei löydy </w:t>
      </w:r>
      <w:proofErr w:type="spellStart"/>
      <w:r w:rsidRPr="00D66672">
        <w:rPr>
          <w:b/>
          <w:color w:val="00B0F0"/>
        </w:rPr>
        <w:t>InfraRYL:n</w:t>
      </w:r>
      <w:proofErr w:type="spellEnd"/>
      <w:r w:rsidRPr="00D66672">
        <w:rPr>
          <w:b/>
          <w:color w:val="00B0F0"/>
        </w:rPr>
        <w:t xml:space="preserve"> Tekniset vaatimukset osiosta. Lopullisesta työselostuksesta poistetaan tarpeettomat tekstit ja lisätään mallista mahdollisesti puuttuvia tekstejä.</w:t>
      </w:r>
    </w:p>
    <w:p w14:paraId="33D8FF61" w14:textId="77777777" w:rsidR="007128C7" w:rsidRPr="00D66672" w:rsidRDefault="007128C7" w:rsidP="007128C7">
      <w:pPr>
        <w:pStyle w:val="Sininen"/>
        <w:rPr>
          <w:b/>
        </w:rPr>
      </w:pPr>
    </w:p>
    <w:p w14:paraId="26C9F718" w14:textId="77777777" w:rsidR="00232106" w:rsidRPr="00D66672" w:rsidRDefault="00232106" w:rsidP="00476FB5">
      <w:pPr>
        <w:pStyle w:val="KAPITEELIT-Otsikko1"/>
        <w:rPr>
          <w:lang w:val="fi-FI"/>
        </w:rPr>
      </w:pPr>
      <w:r w:rsidRPr="00D66672">
        <w:rPr>
          <w:lang w:val="fi-FI"/>
        </w:rPr>
        <w:br w:type="page"/>
      </w:r>
      <w:bookmarkStart w:id="0" w:name="_Toc489956374"/>
      <w:bookmarkStart w:id="1" w:name="_Toc207263956"/>
      <w:r w:rsidRPr="00D66672">
        <w:rPr>
          <w:lang w:val="fi-FI"/>
        </w:rPr>
        <w:lastRenderedPageBreak/>
        <w:t>RAKENNUSHANKKEEN YLEISTIEDOT</w:t>
      </w:r>
      <w:bookmarkEnd w:id="0"/>
      <w:bookmarkEnd w:id="1"/>
      <w:r w:rsidRPr="00D66672">
        <w:rPr>
          <w:lang w:val="fi-FI"/>
        </w:rPr>
        <w:t xml:space="preserve"> </w:t>
      </w:r>
      <w:r w:rsidRPr="00D66672">
        <w:rPr>
          <w:lang w:val="fi-FI"/>
        </w:rPr>
        <w:tab/>
      </w:r>
    </w:p>
    <w:p w14:paraId="2D1918CE" w14:textId="77777777" w:rsidR="00232106" w:rsidRPr="00D66672" w:rsidRDefault="00232106" w:rsidP="00196ABC">
      <w:pPr>
        <w:pStyle w:val="Otsikko2numeroimaton"/>
        <w:rPr>
          <w:lang w:val="fi-FI"/>
        </w:rPr>
      </w:pPr>
      <w:bookmarkStart w:id="2" w:name="_Toc160773836"/>
      <w:bookmarkStart w:id="3" w:name="_Toc162589160"/>
      <w:bookmarkStart w:id="4" w:name="_Toc171662912"/>
      <w:bookmarkStart w:id="5" w:name="_Toc171663215"/>
      <w:bookmarkStart w:id="6" w:name="_Toc489956375"/>
      <w:bookmarkStart w:id="7" w:name="_Toc207263957"/>
      <w:r w:rsidRPr="00D66672">
        <w:rPr>
          <w:lang w:val="fi-FI"/>
        </w:rPr>
        <w:t>Rakennushankkeen kuvaus</w:t>
      </w:r>
      <w:bookmarkEnd w:id="2"/>
      <w:bookmarkEnd w:id="3"/>
      <w:bookmarkEnd w:id="4"/>
      <w:bookmarkEnd w:id="5"/>
      <w:bookmarkEnd w:id="6"/>
      <w:bookmarkEnd w:id="7"/>
    </w:p>
    <w:p w14:paraId="36D95C72" w14:textId="77777777" w:rsidR="00232106" w:rsidRPr="00D66672" w:rsidRDefault="00232106" w:rsidP="00196ABC">
      <w:pPr>
        <w:rPr>
          <w:color w:val="00B0F0"/>
        </w:rPr>
      </w:pPr>
      <w:r w:rsidRPr="00D66672">
        <w:rPr>
          <w:color w:val="00B0F0"/>
        </w:rPr>
        <w:t>Ohje: Seuraava malliteksti on päivitettävä.</w:t>
      </w:r>
    </w:p>
    <w:p w14:paraId="4BBC5170" w14:textId="77777777" w:rsidR="009C2DC8" w:rsidRPr="00D66672" w:rsidRDefault="009C2DC8" w:rsidP="00196ABC"/>
    <w:p w14:paraId="128D0F3B" w14:textId="77777777" w:rsidR="00232106" w:rsidRPr="00D66672" w:rsidRDefault="00232106" w:rsidP="00196ABC">
      <w:pPr>
        <w:rPr>
          <w:color w:val="000000"/>
        </w:rPr>
      </w:pPr>
      <w:r w:rsidRPr="00D66672">
        <w:rPr>
          <w:color w:val="000000"/>
        </w:rPr>
        <w:t xml:space="preserve">Rakennushanke käsittää Mallikadun/Mallipuiston rakentamisen. Kohde sijaitsee </w:t>
      </w:r>
      <w:proofErr w:type="spellStart"/>
      <w:r w:rsidRPr="00D66672">
        <w:rPr>
          <w:color w:val="000000"/>
        </w:rPr>
        <w:t>Espoonkylän</w:t>
      </w:r>
      <w:proofErr w:type="spellEnd"/>
      <w:r w:rsidRPr="00D66672">
        <w:rPr>
          <w:color w:val="000000"/>
        </w:rPr>
        <w:t xml:space="preserve"> kaupunginosassa. Kyseessä on jo rakennetun ja vilkkaasti liikennöidyn kadun uudelleen rakentaminen.</w:t>
      </w:r>
    </w:p>
    <w:p w14:paraId="488E003B" w14:textId="77777777" w:rsidR="00232106" w:rsidRPr="00D66672" w:rsidRDefault="00232106" w:rsidP="00196ABC">
      <w:pPr>
        <w:rPr>
          <w:color w:val="000000"/>
        </w:rPr>
      </w:pPr>
    </w:p>
    <w:p w14:paraId="0AABC150" w14:textId="77777777" w:rsidR="00232106" w:rsidRPr="00D66672" w:rsidRDefault="00232106" w:rsidP="00196ABC">
      <w:pPr>
        <w:rPr>
          <w:color w:val="000000"/>
        </w:rPr>
      </w:pPr>
      <w:r w:rsidRPr="00D66672">
        <w:rPr>
          <w:color w:val="000000"/>
        </w:rPr>
        <w:t>Rakennushanke koskee Mallikadun ja sen vesihuollon saneerausta. Työkohde sijaitsee Mallikatu 1–21 välisellä alueella. Työalueeseen kuluu myös risteävien ja liittyvien katujen työt rakenteiden liittämisen edellyttämässä laajuudessa.</w:t>
      </w:r>
    </w:p>
    <w:p w14:paraId="7A23C06C" w14:textId="77777777" w:rsidR="00232106" w:rsidRPr="00D66672" w:rsidRDefault="00232106" w:rsidP="00196ABC">
      <w:pPr>
        <w:pStyle w:val="Otsikko2numeroimaton"/>
        <w:rPr>
          <w:lang w:val="fi-FI"/>
        </w:rPr>
      </w:pPr>
      <w:bookmarkStart w:id="8" w:name="_Toc160773840"/>
      <w:bookmarkStart w:id="9" w:name="_Toc162589164"/>
      <w:bookmarkStart w:id="10" w:name="_Toc171662913"/>
      <w:bookmarkStart w:id="11" w:name="_Toc171663216"/>
      <w:bookmarkStart w:id="12" w:name="_Toc489956376"/>
      <w:bookmarkStart w:id="13" w:name="_Toc207263958"/>
      <w:r w:rsidRPr="00D66672">
        <w:rPr>
          <w:lang w:val="fi-FI"/>
        </w:rPr>
        <w:t>Suunnittelijat, asiantuntijat</w:t>
      </w:r>
      <w:bookmarkEnd w:id="8"/>
      <w:bookmarkEnd w:id="9"/>
      <w:bookmarkEnd w:id="10"/>
      <w:bookmarkEnd w:id="11"/>
      <w:bookmarkEnd w:id="12"/>
      <w:bookmarkEnd w:id="13"/>
      <w:r w:rsidRPr="00D66672">
        <w:rPr>
          <w:lang w:val="fi-FI"/>
        </w:rPr>
        <w:t xml:space="preserve"> </w:t>
      </w:r>
    </w:p>
    <w:p w14:paraId="4899EF70" w14:textId="77777777" w:rsidR="00232106" w:rsidRPr="00D66672" w:rsidRDefault="00232106" w:rsidP="00196ABC">
      <w:pPr>
        <w:rPr>
          <w:color w:val="00B0F0"/>
        </w:rPr>
      </w:pPr>
      <w:r w:rsidRPr="00D66672">
        <w:rPr>
          <w:color w:val="00B0F0"/>
        </w:rPr>
        <w:t>Ohje: Seuraava malliteksti on päivitettävä.</w:t>
      </w:r>
    </w:p>
    <w:p w14:paraId="54836D6F" w14:textId="77777777" w:rsidR="009C2DC8" w:rsidRPr="00D66672" w:rsidRDefault="009C2DC8" w:rsidP="00196ABC"/>
    <w:p w14:paraId="510A1BAE" w14:textId="7079214D" w:rsidR="00232106" w:rsidRPr="00D66672" w:rsidRDefault="00232106" w:rsidP="00196ABC">
      <w:pPr>
        <w:rPr>
          <w:color w:val="000000"/>
        </w:rPr>
      </w:pPr>
      <w:r w:rsidRPr="00D66672">
        <w:rPr>
          <w:color w:val="000000"/>
        </w:rPr>
        <w:t xml:space="preserve">Suunnitelmat on laatinut Konsultti Oy, jossa yhdyshenkilönä toimii projektipäällikkö Sulo Suunnittelija, puhelin (09) 123 4567, e-mail </w:t>
      </w:r>
      <w:hyperlink r:id="rId11" w:history="1">
        <w:r w:rsidRPr="00D66672">
          <w:rPr>
            <w:rStyle w:val="Hyperlink"/>
            <w:lang w:val="fi-FI"/>
          </w:rPr>
          <w:t>sulo.suunnittelija@konsultti.fi</w:t>
        </w:r>
      </w:hyperlink>
    </w:p>
    <w:p w14:paraId="0BD4D2AF" w14:textId="77777777" w:rsidR="00232106" w:rsidRPr="00D66672" w:rsidRDefault="00232106" w:rsidP="00196ABC">
      <w:pPr>
        <w:rPr>
          <w:color w:val="000000"/>
        </w:rPr>
      </w:pPr>
    </w:p>
    <w:p w14:paraId="7EA32956" w14:textId="72760094" w:rsidR="00232106" w:rsidRPr="00D66672" w:rsidRDefault="00232106" w:rsidP="00196ABC">
      <w:pPr>
        <w:rPr>
          <w:color w:val="000000"/>
        </w:rPr>
      </w:pPr>
      <w:r w:rsidRPr="00D66672">
        <w:rPr>
          <w:color w:val="000000"/>
        </w:rPr>
        <w:t xml:space="preserve">Suunnittelusta vastaavana tilaajan projektipäällikkönä toimii Heli Hyväksyjä, puhelin 046 123 456 e-mail </w:t>
      </w:r>
      <w:hyperlink r:id="rId12" w:history="1">
        <w:r w:rsidRPr="00D66672">
          <w:rPr>
            <w:rStyle w:val="Hyperlink"/>
            <w:lang w:val="fi-FI"/>
          </w:rPr>
          <w:t>heli.hyvaksyja@espoo.fi</w:t>
        </w:r>
      </w:hyperlink>
      <w:bookmarkStart w:id="14" w:name="_Toc162589165"/>
      <w:bookmarkStart w:id="15" w:name="_Toc171662914"/>
      <w:bookmarkStart w:id="16" w:name="_Toc171663217"/>
      <w:r w:rsidRPr="00D66672">
        <w:rPr>
          <w:color w:val="000000"/>
        </w:rPr>
        <w:t>.</w:t>
      </w:r>
    </w:p>
    <w:p w14:paraId="5475B70F" w14:textId="77777777" w:rsidR="00232106" w:rsidRPr="00D66672" w:rsidRDefault="00232106" w:rsidP="00232106">
      <w:pPr>
        <w:rPr>
          <w:rFonts w:eastAsia="Times New Roman"/>
          <w:szCs w:val="20"/>
          <w:lang w:eastAsia="fi-FI"/>
        </w:rPr>
      </w:pPr>
      <w:r w:rsidRPr="00D66672">
        <w:br w:type="page"/>
      </w:r>
    </w:p>
    <w:p w14:paraId="42FCAD2A" w14:textId="77777777" w:rsidR="00232106" w:rsidRPr="00D66672" w:rsidRDefault="00232106" w:rsidP="00476FB5">
      <w:pPr>
        <w:pStyle w:val="KAPITEELIT-Otsikko1"/>
        <w:rPr>
          <w:lang w:val="fi-FI"/>
        </w:rPr>
      </w:pPr>
      <w:bookmarkStart w:id="17" w:name="_Toc489956377"/>
      <w:bookmarkStart w:id="18" w:name="_Toc207263959"/>
      <w:r w:rsidRPr="00D66672">
        <w:rPr>
          <w:lang w:val="fi-FI"/>
        </w:rPr>
        <w:lastRenderedPageBreak/>
        <w:t>YLEISTÄ</w:t>
      </w:r>
      <w:bookmarkEnd w:id="14"/>
      <w:bookmarkEnd w:id="15"/>
      <w:bookmarkEnd w:id="16"/>
      <w:bookmarkEnd w:id="17"/>
      <w:bookmarkEnd w:id="18"/>
    </w:p>
    <w:p w14:paraId="728C019E" w14:textId="77777777" w:rsidR="00232106" w:rsidRPr="00D66672" w:rsidRDefault="00232106" w:rsidP="00DB1CBC">
      <w:pPr>
        <w:pStyle w:val="Otsikko2numeroimaton"/>
        <w:rPr>
          <w:lang w:val="fi-FI"/>
        </w:rPr>
      </w:pPr>
      <w:bookmarkStart w:id="19" w:name="_Toc171662915"/>
      <w:bookmarkStart w:id="20" w:name="_Toc171663218"/>
      <w:bookmarkStart w:id="21" w:name="_Toc489956378"/>
      <w:bookmarkStart w:id="22" w:name="_Toc207263960"/>
      <w:r w:rsidRPr="00D66672">
        <w:rPr>
          <w:lang w:val="fi-FI"/>
        </w:rPr>
        <w:t>Tekniset vaatimukset</w:t>
      </w:r>
      <w:bookmarkEnd w:id="19"/>
      <w:bookmarkEnd w:id="20"/>
      <w:bookmarkEnd w:id="21"/>
      <w:bookmarkEnd w:id="22"/>
    </w:p>
    <w:p w14:paraId="0026F0AE" w14:textId="77777777" w:rsidR="00232106" w:rsidRPr="00D66672" w:rsidRDefault="00232106" w:rsidP="00232106">
      <w:pPr>
        <w:rPr>
          <w:color w:val="000000" w:themeColor="text1"/>
        </w:rPr>
      </w:pPr>
      <w:r w:rsidRPr="00D66672">
        <w:rPr>
          <w:color w:val="000000" w:themeColor="text1"/>
        </w:rPr>
        <w:t xml:space="preserve">Hankkeen yleiset tekniset vaatimukset ja kelpoisuuden osoittaminen on esitetty Rakennustieto Oy:n viimeisimmässä vahvistetussa nettiversiossa </w:t>
      </w:r>
      <w:proofErr w:type="spellStart"/>
      <w:r w:rsidRPr="00D66672">
        <w:rPr>
          <w:color w:val="000000" w:themeColor="text1"/>
        </w:rPr>
        <w:t>InfraRYL</w:t>
      </w:r>
      <w:proofErr w:type="spellEnd"/>
      <w:r w:rsidRPr="00D66672">
        <w:rPr>
          <w:color w:val="000000" w:themeColor="text1"/>
        </w:rPr>
        <w:t xml:space="preserve"> Infrarakentamisen yleiset laatuvaatimukset </w:t>
      </w:r>
    </w:p>
    <w:p w14:paraId="70EBF470" w14:textId="77777777" w:rsidR="00232106" w:rsidRPr="00D66672" w:rsidRDefault="00232106" w:rsidP="00232106">
      <w:pPr>
        <w:rPr>
          <w:color w:val="000000" w:themeColor="text1"/>
        </w:rPr>
      </w:pPr>
    </w:p>
    <w:p w14:paraId="270D537E" w14:textId="5D6EF0FE" w:rsidR="00232106" w:rsidRPr="00D66672" w:rsidRDefault="00232106" w:rsidP="00232106">
      <w:pPr>
        <w:rPr>
          <w:color w:val="000000" w:themeColor="text1"/>
        </w:rPr>
      </w:pPr>
      <w:r w:rsidRPr="00D66672">
        <w:rPr>
          <w:color w:val="000000" w:themeColor="text1"/>
        </w:rPr>
        <w:t xml:space="preserve">Rakennusosien ja tuotanto-osien sisällöt on kuvattu Rakennustieto Oy:n julkaisussa Infra 2015 Määrämittausohje. </w:t>
      </w:r>
      <w:r w:rsidR="00743A8E" w:rsidRPr="00D66672">
        <w:rPr>
          <w:color w:val="000000" w:themeColor="text1"/>
        </w:rPr>
        <w:t>Lyhenteellä (</w:t>
      </w:r>
      <w:proofErr w:type="spellStart"/>
      <w:r w:rsidR="00743A8E" w:rsidRPr="00D66672">
        <w:rPr>
          <w:color w:val="000000" w:themeColor="text1"/>
        </w:rPr>
        <w:t>mmo</w:t>
      </w:r>
      <w:proofErr w:type="spellEnd"/>
      <w:r w:rsidR="00743A8E" w:rsidRPr="00D66672">
        <w:rPr>
          <w:color w:val="000000" w:themeColor="text1"/>
        </w:rPr>
        <w:t xml:space="preserve">) on tässä työselostuksessa merkitty Määrämittausohjejohdannaiset </w:t>
      </w:r>
      <w:r w:rsidR="00DE0006" w:rsidRPr="00D66672">
        <w:rPr>
          <w:color w:val="000000" w:themeColor="text1"/>
        </w:rPr>
        <w:t>litterat,</w:t>
      </w:r>
      <w:r w:rsidR="00743A8E" w:rsidRPr="00D66672">
        <w:rPr>
          <w:color w:val="000000" w:themeColor="text1"/>
        </w:rPr>
        <w:t xml:space="preserve"> joita ei löydy </w:t>
      </w:r>
      <w:proofErr w:type="spellStart"/>
      <w:r w:rsidR="00743A8E" w:rsidRPr="00D66672">
        <w:rPr>
          <w:color w:val="000000" w:themeColor="text1"/>
        </w:rPr>
        <w:t>InfraRYL:n</w:t>
      </w:r>
      <w:proofErr w:type="spellEnd"/>
      <w:r w:rsidR="00743A8E" w:rsidRPr="00D66672">
        <w:rPr>
          <w:color w:val="000000" w:themeColor="text1"/>
        </w:rPr>
        <w:t xml:space="preserve"> Tekniset vaatimukset osiosta.</w:t>
      </w:r>
    </w:p>
    <w:p w14:paraId="4548D2BA" w14:textId="77777777" w:rsidR="00232106" w:rsidRPr="00D66672" w:rsidRDefault="00232106" w:rsidP="00232106">
      <w:pPr>
        <w:rPr>
          <w:color w:val="000000" w:themeColor="text1"/>
        </w:rPr>
      </w:pPr>
    </w:p>
    <w:p w14:paraId="15C90E21" w14:textId="77777777" w:rsidR="00232106" w:rsidRPr="00D66672" w:rsidRDefault="00232106" w:rsidP="00232106">
      <w:pPr>
        <w:rPr>
          <w:color w:val="000000" w:themeColor="text1"/>
        </w:rPr>
      </w:pPr>
      <w:bookmarkStart w:id="23" w:name="_Hlk526950888"/>
      <w:r w:rsidRPr="00D66672">
        <w:rPr>
          <w:color w:val="000000" w:themeColor="text1"/>
        </w:rPr>
        <w:t xml:space="preserve">Tässä hankekohtaisessa työselostuksessa tarkennetaan ja täydennetään em. julkaisuissa esitettyjä teknisiä vaatimuksia ja ohjeita. Tässä selostuksessa esitetyt vaatimukset tulevat pätemisjärjestyksessä ennen </w:t>
      </w:r>
      <w:proofErr w:type="spellStart"/>
      <w:r w:rsidRPr="00D66672">
        <w:rPr>
          <w:color w:val="000000" w:themeColor="text1"/>
        </w:rPr>
        <w:t>InfraRYL</w:t>
      </w:r>
      <w:proofErr w:type="spellEnd"/>
      <w:r w:rsidRPr="00D66672">
        <w:rPr>
          <w:color w:val="000000" w:themeColor="text1"/>
        </w:rPr>
        <w:t xml:space="preserve"> ja muiden yleisten ohjeiden vaatimuksia. Yksityiskohtainen asiakirjojen pätemisjärjestys esitetään urakkasopimuksessa.</w:t>
      </w:r>
    </w:p>
    <w:p w14:paraId="5D2FB252" w14:textId="77777777" w:rsidR="00232106" w:rsidRPr="00D66672" w:rsidRDefault="00232106" w:rsidP="00232106">
      <w:pPr>
        <w:rPr>
          <w:color w:val="000000" w:themeColor="text1"/>
        </w:rPr>
      </w:pPr>
    </w:p>
    <w:p w14:paraId="09D8E5AF" w14:textId="77777777" w:rsidR="00232106" w:rsidRPr="00D66672" w:rsidRDefault="00232106" w:rsidP="00232106">
      <w:pPr>
        <w:rPr>
          <w:color w:val="000000" w:themeColor="text1"/>
        </w:rPr>
      </w:pPr>
      <w:r w:rsidRPr="00D66672">
        <w:rPr>
          <w:color w:val="000000" w:themeColor="text1"/>
        </w:rPr>
        <w:t xml:space="preserve">Tässä rakennushankkeessa noudatetaan </w:t>
      </w:r>
      <w:proofErr w:type="spellStart"/>
      <w:r w:rsidRPr="00D66672">
        <w:rPr>
          <w:color w:val="000000" w:themeColor="text1"/>
        </w:rPr>
        <w:t>InfraRYL:ssä</w:t>
      </w:r>
      <w:proofErr w:type="spellEnd"/>
      <w:r w:rsidRPr="00D66672">
        <w:rPr>
          <w:color w:val="000000" w:themeColor="text1"/>
        </w:rPr>
        <w:t xml:space="preserve"> taajama-alueista annettuja toleransseja, teknisiä vaatimuksia ja ohjeita, jollei tämän työselostuksen ao. asiakohdassa muuta sanota.</w:t>
      </w:r>
    </w:p>
    <w:p w14:paraId="60F021A5" w14:textId="77777777" w:rsidR="00DB1CBC" w:rsidRPr="00D66672" w:rsidRDefault="00DB1CBC" w:rsidP="00232106">
      <w:pPr>
        <w:rPr>
          <w:color w:val="000000" w:themeColor="text1"/>
        </w:rPr>
      </w:pPr>
    </w:p>
    <w:p w14:paraId="7747A42F" w14:textId="4EE1BD5E" w:rsidR="00232106" w:rsidRPr="00D66672" w:rsidRDefault="00232106" w:rsidP="00232106">
      <w:r w:rsidRPr="00D66672">
        <w:rPr>
          <w:color w:val="000000" w:themeColor="text1"/>
        </w:rPr>
        <w:t>Vihertöissä noudatetaan V</w:t>
      </w:r>
      <w:r w:rsidR="00743A8E" w:rsidRPr="00D66672">
        <w:rPr>
          <w:color w:val="000000" w:themeColor="text1"/>
        </w:rPr>
        <w:t>RT</w:t>
      </w:r>
      <w:r w:rsidRPr="00D66672">
        <w:rPr>
          <w:color w:val="000000" w:themeColor="text1"/>
        </w:rPr>
        <w:t>’</w:t>
      </w:r>
      <w:r w:rsidRPr="00D66672">
        <w:t>17</w:t>
      </w:r>
      <w:r w:rsidRPr="00D66672">
        <w:rPr>
          <w:color w:val="000000" w:themeColor="text1"/>
        </w:rPr>
        <w:t xml:space="preserve"> Viherrakentamisen yleinen työselostus</w:t>
      </w:r>
      <w:r w:rsidR="00797657" w:rsidRPr="00D66672">
        <w:rPr>
          <w:color w:val="000000" w:themeColor="text1"/>
        </w:rPr>
        <w:t xml:space="preserve"> </w:t>
      </w:r>
      <w:r w:rsidRPr="00D66672">
        <w:rPr>
          <w:color w:val="000000" w:themeColor="text1"/>
        </w:rPr>
        <w:t xml:space="preserve">-julkaisua (Viherympäristöliitto), joka täydentää tietyiltä osin </w:t>
      </w:r>
      <w:proofErr w:type="spellStart"/>
      <w:r w:rsidRPr="00D66672">
        <w:rPr>
          <w:color w:val="000000" w:themeColor="text1"/>
        </w:rPr>
        <w:t>InfraRYL:n</w:t>
      </w:r>
      <w:proofErr w:type="spellEnd"/>
      <w:r w:rsidRPr="00D66672">
        <w:rPr>
          <w:color w:val="000000" w:themeColor="text1"/>
        </w:rPr>
        <w:t xml:space="preserve"> sisältöä vihertöistä. </w:t>
      </w:r>
      <w:r w:rsidRPr="00D66672">
        <w:t xml:space="preserve">Lisäksi noudatetaan Viheralueiden </w:t>
      </w:r>
      <w:r w:rsidR="00E55952" w:rsidRPr="00D66672">
        <w:t>kunnossapidon yleistä</w:t>
      </w:r>
      <w:r w:rsidRPr="00D66672">
        <w:t xml:space="preserve"> </w:t>
      </w:r>
      <w:r w:rsidR="00E55952" w:rsidRPr="00D66672">
        <w:t>työselostusta</w:t>
      </w:r>
      <w:r w:rsidR="00700A28" w:rsidRPr="00D66672">
        <w:t xml:space="preserve">, </w:t>
      </w:r>
      <w:r w:rsidRPr="00D66672">
        <w:t>V</w:t>
      </w:r>
      <w:r w:rsidR="00E55952" w:rsidRPr="00D66672">
        <w:t>KT 2021</w:t>
      </w:r>
      <w:r w:rsidRPr="00D66672">
        <w:t>, Viheralueiden takuuajan hoidon työselostus</w:t>
      </w:r>
      <w:r w:rsidR="00E55952" w:rsidRPr="00D66672">
        <w:t>ta</w:t>
      </w:r>
      <w:r w:rsidRPr="00D66672">
        <w:t xml:space="preserve"> sisältäen tehostetun hoidon ohjeet (</w:t>
      </w:r>
      <w:r w:rsidR="00887B97" w:rsidRPr="00D66672">
        <w:t>Kaupunkitekniikan keskus 27.3.2020</w:t>
      </w:r>
      <w:r w:rsidRPr="00D66672">
        <w:t>), sekä Lehtipuiden taimilaatuvaatimuksia 20</w:t>
      </w:r>
      <w:r w:rsidR="00743A8E" w:rsidRPr="00D66672">
        <w:t>19</w:t>
      </w:r>
      <w:r w:rsidRPr="00D66672">
        <w:t xml:space="preserve"> (Viherympäristöliitto).</w:t>
      </w:r>
    </w:p>
    <w:p w14:paraId="127298D6" w14:textId="77777777" w:rsidR="00DB1CBC" w:rsidRPr="00D66672" w:rsidRDefault="00DB1CBC" w:rsidP="00232106"/>
    <w:bookmarkEnd w:id="23"/>
    <w:p w14:paraId="5EA949A3" w14:textId="2D00991F" w:rsidR="005A79A6" w:rsidRPr="005A79A6" w:rsidRDefault="005A79A6" w:rsidP="005A79A6">
      <w:pPr>
        <w:pStyle w:val="NormalWeb"/>
        <w:rPr>
          <w:rFonts w:ascii="Arial" w:hAnsi="Arial" w:cs="Arial"/>
          <w:lang w:val="fi-FI"/>
        </w:rPr>
      </w:pPr>
      <w:r w:rsidRPr="005A79A6">
        <w:rPr>
          <w:rFonts w:ascii="Arial" w:hAnsi="Arial" w:cs="Arial"/>
          <w:lang w:val="fi-FI"/>
        </w:rPr>
        <w:t>Työmaalla syntyvien vesien poistamisessa ja käsittelyssä tulee noudattaa Espoon kaupungin työmaavesiopasta (2015).</w:t>
      </w:r>
    </w:p>
    <w:p w14:paraId="1F7AD3D9" w14:textId="2A0E6EB5" w:rsidR="005A79A6" w:rsidRPr="005A79A6" w:rsidRDefault="005A79A6" w:rsidP="005A79A6">
      <w:pPr>
        <w:pStyle w:val="NormalWeb"/>
        <w:rPr>
          <w:rFonts w:ascii="Arial" w:hAnsi="Arial" w:cs="Arial"/>
          <w:lang w:val="fi-FI"/>
        </w:rPr>
      </w:pPr>
      <w:hyperlink r:id="rId13" w:history="1">
        <w:r w:rsidRPr="005A79A6">
          <w:rPr>
            <w:rStyle w:val="Hyperlink"/>
            <w:rFonts w:ascii="Arial" w:hAnsi="Arial" w:cs="Arial"/>
            <w:lang w:val="fi-FI"/>
          </w:rPr>
          <w:t>https://static.espoo.fi/cdn/ff/D0968QR1Km5FYSWs22sEwdm5pK5kKMyg48n4DnsMaHY/1630579102/public/2021-09/Espoon%20kaupungin%20tyomaavesiopas.pdf</w:t>
        </w:r>
      </w:hyperlink>
    </w:p>
    <w:p w14:paraId="461DF94F" w14:textId="77777777" w:rsidR="005A79A6" w:rsidRPr="005A79A6" w:rsidRDefault="005A79A6" w:rsidP="005A79A6">
      <w:pPr>
        <w:pStyle w:val="NormalWeb"/>
        <w:rPr>
          <w:rFonts w:ascii="Arial" w:hAnsi="Arial" w:cs="Arial"/>
          <w:lang w:val="fi-FI"/>
        </w:rPr>
      </w:pPr>
      <w:r w:rsidRPr="005A79A6">
        <w:rPr>
          <w:rFonts w:ascii="Arial" w:hAnsi="Arial" w:cs="Arial"/>
          <w:lang w:val="fi-FI"/>
        </w:rPr>
        <w:t> </w:t>
      </w:r>
    </w:p>
    <w:p w14:paraId="0BA53CBA" w14:textId="77777777" w:rsidR="00F944BD" w:rsidRPr="00F944BD" w:rsidRDefault="00F944BD" w:rsidP="00F944BD">
      <w:pPr>
        <w:pStyle w:val="NormalWeb"/>
        <w:rPr>
          <w:rFonts w:ascii="Arial" w:hAnsi="Arial" w:cs="Arial"/>
          <w:color w:val="000000" w:themeColor="text1"/>
          <w:lang w:val="fi-FI"/>
        </w:rPr>
      </w:pPr>
      <w:r w:rsidRPr="00F944BD">
        <w:rPr>
          <w:rFonts w:ascii="Arial" w:hAnsi="Arial" w:cs="Arial"/>
          <w:color w:val="000000" w:themeColor="text1"/>
          <w:lang w:val="fi-FI"/>
        </w:rPr>
        <w:t>Lisäksi suosituksia hyvistä käytännöistä työmaavesien käsittelylle ja työmaavesien hallintasuunnitelman laatimiselle löytyy pääkaupunkiseudun työmaavesiohjeesta (2024).</w:t>
      </w:r>
    </w:p>
    <w:p w14:paraId="1188BCF7" w14:textId="242CA2C9" w:rsidR="005A79A6" w:rsidRPr="005A79A6" w:rsidRDefault="005A79A6" w:rsidP="005A79A6">
      <w:pPr>
        <w:pStyle w:val="NormalWeb"/>
        <w:rPr>
          <w:rFonts w:ascii="Arial" w:hAnsi="Arial" w:cs="Arial"/>
          <w:color w:val="0064AD"/>
          <w:lang w:val="fi-FI"/>
        </w:rPr>
      </w:pPr>
      <w:hyperlink r:id="rId14" w:history="1">
        <w:r w:rsidRPr="005A79A6">
          <w:rPr>
            <w:rStyle w:val="Hyperlink"/>
            <w:rFonts w:ascii="Arial" w:hAnsi="Arial" w:cs="Arial"/>
            <w:lang w:val="fi-FI"/>
          </w:rPr>
          <w:t>https://julkaisu.hsy.fi/paakaupunkiseudun-tyomaavesiohje.html</w:t>
        </w:r>
      </w:hyperlink>
    </w:p>
    <w:p w14:paraId="45C60681" w14:textId="77777777" w:rsidR="005A79A6" w:rsidRPr="005A79A6" w:rsidRDefault="005A79A6" w:rsidP="005A79A6">
      <w:pPr>
        <w:pStyle w:val="NormalWeb"/>
        <w:rPr>
          <w:rFonts w:ascii="Arial" w:hAnsi="Arial" w:cs="Arial"/>
          <w:color w:val="0064AD"/>
          <w:lang w:val="fi-FI"/>
        </w:rPr>
      </w:pPr>
      <w:r w:rsidRPr="005A79A6">
        <w:rPr>
          <w:rFonts w:ascii="Arial" w:hAnsi="Arial" w:cs="Arial"/>
          <w:color w:val="0064AD"/>
          <w:lang w:val="fi-FI"/>
        </w:rPr>
        <w:t> </w:t>
      </w:r>
    </w:p>
    <w:p w14:paraId="58F4543C" w14:textId="0AFEF409" w:rsidR="005A79A6" w:rsidRDefault="005A79A6" w:rsidP="005A79A6">
      <w:pPr>
        <w:pStyle w:val="NormalWeb"/>
        <w:rPr>
          <w:rFonts w:ascii="Arial" w:hAnsi="Arial" w:cs="Arial"/>
          <w:lang w:val="fi-FI"/>
        </w:rPr>
      </w:pPr>
      <w:r w:rsidRPr="005A79A6">
        <w:rPr>
          <w:rFonts w:ascii="Arial" w:hAnsi="Arial" w:cs="Arial"/>
          <w:lang w:val="fi-FI"/>
        </w:rPr>
        <w:t>Ennen rakennustyön aloittamista urakoitsijan tulee esittää rakennuttajalle työmaavesien hallintasuunnitelma. Suunnitelman tulee olla työmaakohtainen ja sisältää menetelmät työmaavesien hallintaan ja asianmukaiseen käsittelyyn.</w:t>
      </w:r>
    </w:p>
    <w:p w14:paraId="02821365" w14:textId="77777777" w:rsidR="00F944BD" w:rsidRDefault="00F944BD" w:rsidP="005A79A6">
      <w:pPr>
        <w:pStyle w:val="NormalWeb"/>
        <w:rPr>
          <w:rFonts w:ascii="Arial" w:hAnsi="Arial" w:cs="Arial"/>
          <w:lang w:val="fi-FI"/>
        </w:rPr>
      </w:pPr>
    </w:p>
    <w:p w14:paraId="5797A608" w14:textId="77777777" w:rsidR="00F944BD" w:rsidRPr="0081442B" w:rsidRDefault="00F944BD" w:rsidP="00F944BD">
      <w:pPr>
        <w:pStyle w:val="NormalWeb"/>
        <w:rPr>
          <w:rFonts w:ascii="Arial" w:hAnsi="Arial" w:cs="Arial"/>
          <w:sz w:val="22"/>
          <w:szCs w:val="22"/>
          <w:lang w:val="fi-FI"/>
        </w:rPr>
      </w:pPr>
      <w:bookmarkStart w:id="24" w:name="_Hlk177378252"/>
      <w:r w:rsidRPr="00F15FD5">
        <w:rPr>
          <w:rFonts w:ascii="Arial" w:hAnsi="Arial" w:cs="Arial"/>
          <w:color w:val="00B0F0"/>
          <w:lang w:val="fi-FI"/>
        </w:rPr>
        <w:t>Ohje:</w:t>
      </w:r>
    </w:p>
    <w:p w14:paraId="03BC74CD" w14:textId="6AD7EEDA" w:rsidR="00F944BD" w:rsidRDefault="00F944BD" w:rsidP="00F944BD">
      <w:pPr>
        <w:rPr>
          <w:color w:val="00B0F0"/>
        </w:rPr>
      </w:pPr>
      <w:r w:rsidRPr="00F15FD5">
        <w:rPr>
          <w:color w:val="00B0F0"/>
        </w:rPr>
        <w:t xml:space="preserve">Tarkasta suunnittelun yhteydessä onko </w:t>
      </w:r>
      <w:r>
        <w:rPr>
          <w:color w:val="00B0F0"/>
        </w:rPr>
        <w:t>suunnittelu</w:t>
      </w:r>
      <w:r w:rsidRPr="00F76EFB">
        <w:rPr>
          <w:color w:val="00B0F0"/>
        </w:rPr>
        <w:t>alueella ja lähiympäristössä riski</w:t>
      </w:r>
      <w:r w:rsidRPr="00F15FD5">
        <w:rPr>
          <w:color w:val="00B0F0"/>
        </w:rPr>
        <w:t xml:space="preserve"> happamien sulfaattimaiden esiintymiselle, </w:t>
      </w:r>
      <w:r>
        <w:rPr>
          <w:color w:val="00B0F0"/>
        </w:rPr>
        <w:t xml:space="preserve">pilaantuneille maa-aineksille </w:t>
      </w:r>
      <w:r w:rsidRPr="00F15FD5">
        <w:rPr>
          <w:color w:val="00B0F0"/>
        </w:rPr>
        <w:t>tai esiintyykö luonto- tai muita arvoja tai herkkiä vesikohteita, joilla voi olla vaikutusta työmaavesien johtamiseen ja mahdollisiin työmaavesien purkupisteisiin. Esitä</w:t>
      </w:r>
      <w:r>
        <w:rPr>
          <w:color w:val="00B0F0"/>
        </w:rPr>
        <w:t xml:space="preserve"> </w:t>
      </w:r>
      <w:r w:rsidRPr="00F15FD5">
        <w:rPr>
          <w:color w:val="00B0F0"/>
        </w:rPr>
        <w:t>lähtötietoina</w:t>
      </w:r>
      <w:r>
        <w:rPr>
          <w:color w:val="00B0F0"/>
        </w:rPr>
        <w:t xml:space="preserve"> työselosteessa ja karttakuvana</w:t>
      </w:r>
      <w:r w:rsidRPr="00F15FD5">
        <w:rPr>
          <w:color w:val="00B0F0"/>
        </w:rPr>
        <w:t xml:space="preserve"> urakoitsijalle työmaavesisuunnitelman laatimista varten.</w:t>
      </w:r>
      <w:bookmarkStart w:id="25" w:name="_Toc171662916"/>
      <w:bookmarkStart w:id="26" w:name="_Toc171663219"/>
      <w:bookmarkStart w:id="27" w:name="_Toc489956379"/>
      <w:bookmarkEnd w:id="24"/>
    </w:p>
    <w:p w14:paraId="08FE28BF" w14:textId="77777777" w:rsidR="00F944BD" w:rsidRDefault="00F944BD" w:rsidP="00F944BD">
      <w:pPr>
        <w:rPr>
          <w:color w:val="00B0F0"/>
        </w:rPr>
      </w:pPr>
    </w:p>
    <w:p w14:paraId="2580ACD3" w14:textId="77777777" w:rsidR="00F944BD" w:rsidRDefault="00F944BD" w:rsidP="00F944BD">
      <w:pPr>
        <w:rPr>
          <w:color w:val="00B0F0"/>
        </w:rPr>
      </w:pPr>
    </w:p>
    <w:p w14:paraId="536BD8E2" w14:textId="77777777" w:rsidR="00F944BD" w:rsidRDefault="00F944BD" w:rsidP="00F944BD">
      <w:pPr>
        <w:rPr>
          <w:color w:val="00B0F0"/>
        </w:rPr>
      </w:pPr>
    </w:p>
    <w:p w14:paraId="3271EB76" w14:textId="77777777" w:rsidR="00F944BD" w:rsidRDefault="00F944BD" w:rsidP="00F944BD">
      <w:pPr>
        <w:rPr>
          <w:color w:val="00B0F0"/>
        </w:rPr>
      </w:pPr>
    </w:p>
    <w:p w14:paraId="3D1A949B" w14:textId="4CE4FE06" w:rsidR="00262519" w:rsidRPr="00262519" w:rsidRDefault="00262519" w:rsidP="00262519">
      <w:pPr>
        <w:pStyle w:val="Otsikko2numeroimaton"/>
        <w:rPr>
          <w:lang w:val="fi-FI"/>
        </w:rPr>
      </w:pPr>
      <w:bookmarkStart w:id="28" w:name="_Toc207263961"/>
      <w:r>
        <w:rPr>
          <w:lang w:val="fi-FI"/>
        </w:rPr>
        <w:lastRenderedPageBreak/>
        <w:t>L</w:t>
      </w:r>
      <w:r w:rsidR="00232106" w:rsidRPr="00F81B2F">
        <w:rPr>
          <w:lang w:val="fi-FI"/>
        </w:rPr>
        <w:t>aadunvalvonta ja kelpoisuusasiakirja</w:t>
      </w:r>
      <w:bookmarkEnd w:id="25"/>
      <w:bookmarkEnd w:id="26"/>
      <w:bookmarkEnd w:id="27"/>
      <w:bookmarkEnd w:id="28"/>
    </w:p>
    <w:p w14:paraId="2D024871" w14:textId="77777777" w:rsidR="00232106" w:rsidRPr="00D66672" w:rsidRDefault="00232106" w:rsidP="00232106">
      <w:r w:rsidRPr="00D66672">
        <w:t>Kaikki vaatimusten mukaisuuden varmistamiseksi ja osoittamiseksi tehtyjen mittausten ja kokeiden tulokset, katselmuspöytäkirjat, laadunvalvontaraportit ja suorituspöytäkirjat kootaan työmaalla ajan tasalla pidettävään kelpoisuus</w:t>
      </w:r>
      <w:bookmarkStart w:id="29" w:name="_Toc171662917"/>
      <w:bookmarkStart w:id="30" w:name="_Toc171663220"/>
      <w:r w:rsidRPr="00D66672">
        <w:t>asiakirjaan.</w:t>
      </w:r>
    </w:p>
    <w:p w14:paraId="4BA1DF22" w14:textId="77777777" w:rsidR="00232106" w:rsidRPr="00D66672" w:rsidRDefault="00232106" w:rsidP="00393227">
      <w:pPr>
        <w:pStyle w:val="Otsikko2numeroimaton"/>
        <w:rPr>
          <w:lang w:val="fi-FI"/>
        </w:rPr>
      </w:pPr>
      <w:bookmarkStart w:id="31" w:name="_Toc489956380"/>
      <w:bookmarkStart w:id="32" w:name="_Toc207263962"/>
      <w:r w:rsidRPr="00D66672">
        <w:rPr>
          <w:lang w:val="fi-FI"/>
        </w:rPr>
        <w:t>Mittaukset</w:t>
      </w:r>
      <w:bookmarkEnd w:id="29"/>
      <w:bookmarkEnd w:id="30"/>
      <w:bookmarkEnd w:id="31"/>
      <w:bookmarkEnd w:id="32"/>
    </w:p>
    <w:p w14:paraId="1BF9EB27" w14:textId="77777777" w:rsidR="00232106" w:rsidRPr="00D66672" w:rsidRDefault="00232106" w:rsidP="00232106">
      <w:pPr>
        <w:rPr>
          <w:color w:val="000000" w:themeColor="text1"/>
        </w:rPr>
      </w:pPr>
      <w:r w:rsidRPr="00D66672">
        <w:rPr>
          <w:color w:val="000000" w:themeColor="text1"/>
        </w:rPr>
        <w:t>Suunnitelmat on laadittu ETRS-GK25 tasokoordinaatistoon ja N2000-korkeusjärjestelmään.</w:t>
      </w:r>
    </w:p>
    <w:p w14:paraId="5DBEFBCD" w14:textId="77777777" w:rsidR="00232106" w:rsidRPr="00D66672" w:rsidRDefault="00232106" w:rsidP="00232106">
      <w:pPr>
        <w:rPr>
          <w:color w:val="000000" w:themeColor="text1"/>
        </w:rPr>
      </w:pPr>
      <w:r w:rsidRPr="00D66672">
        <w:rPr>
          <w:color w:val="000000" w:themeColor="text1"/>
        </w:rPr>
        <w:t xml:space="preserve"> </w:t>
      </w:r>
    </w:p>
    <w:p w14:paraId="02CED000" w14:textId="4FAEFB6B" w:rsidR="00232106" w:rsidRPr="00D66672" w:rsidRDefault="00232106" w:rsidP="00232106">
      <w:r w:rsidRPr="00D66672">
        <w:rPr>
          <w:color w:val="000000" w:themeColor="text1"/>
        </w:rPr>
        <w:t xml:space="preserve">Tieto nykyisten vesijohtojen sekä </w:t>
      </w:r>
      <w:proofErr w:type="spellStart"/>
      <w:r w:rsidRPr="00D66672">
        <w:rPr>
          <w:color w:val="000000" w:themeColor="text1"/>
        </w:rPr>
        <w:t>hule</w:t>
      </w:r>
      <w:proofErr w:type="spellEnd"/>
      <w:r w:rsidRPr="00D66672">
        <w:rPr>
          <w:color w:val="000000" w:themeColor="text1"/>
        </w:rPr>
        <w:t>- ja jätevesiviemäreiden sijainnista ja korkeusasemasta perustuu johtokarttoihin, maastomittauksiin ja vanhoihin suunnitelmiin</w:t>
      </w:r>
      <w:r w:rsidR="009010BD" w:rsidRPr="00D66672">
        <w:rPr>
          <w:color w:val="000000" w:themeColor="text1"/>
        </w:rPr>
        <w:t>.</w:t>
      </w:r>
      <w:r w:rsidRPr="00D66672">
        <w:rPr>
          <w:color w:val="000000" w:themeColor="text1"/>
        </w:rPr>
        <w:t xml:space="preserve"> </w:t>
      </w:r>
      <w:r w:rsidR="009010BD" w:rsidRPr="00D66672">
        <w:rPr>
          <w:color w:val="000000" w:themeColor="text1"/>
        </w:rPr>
        <w:t>T</w:t>
      </w:r>
      <w:r w:rsidRPr="00D66672">
        <w:rPr>
          <w:color w:val="000000" w:themeColor="text1"/>
        </w:rPr>
        <w:t>iedot</w:t>
      </w:r>
      <w:r w:rsidR="00C7506A" w:rsidRPr="00D66672">
        <w:rPr>
          <w:color w:val="000000" w:themeColor="text1"/>
        </w:rPr>
        <w:t xml:space="preserve"> </w:t>
      </w:r>
      <w:r w:rsidR="005771E6" w:rsidRPr="00D66672">
        <w:rPr>
          <w:color w:val="000000" w:themeColor="text1"/>
        </w:rPr>
        <w:t xml:space="preserve">on </w:t>
      </w:r>
      <w:r w:rsidRPr="00D66672">
        <w:rPr>
          <w:color w:val="000000" w:themeColor="text1"/>
        </w:rPr>
        <w:t>esite</w:t>
      </w:r>
      <w:r w:rsidR="005771E6" w:rsidRPr="00D66672">
        <w:rPr>
          <w:color w:val="000000" w:themeColor="text1"/>
        </w:rPr>
        <w:t>tty</w:t>
      </w:r>
      <w:r w:rsidRPr="00D66672">
        <w:rPr>
          <w:color w:val="000000" w:themeColor="text1"/>
        </w:rPr>
        <w:t xml:space="preserve"> suunnitelmapiirustuksissa. Nykyisistä kaivoista on mitattava käyttöön jäävien putkien liitoskorkeudet ennen</w:t>
      </w:r>
      <w:r w:rsidRPr="00D66672">
        <w:t xml:space="preserve"> uusien liitosten rakentamista. Jos korkeudet tai sijainnit poikkeavat suunnitelmista, on otettava yhteys suunnittelijaan ja tilaajaan.</w:t>
      </w:r>
    </w:p>
    <w:p w14:paraId="530E5263" w14:textId="77777777" w:rsidR="00232106" w:rsidRPr="00D66672" w:rsidRDefault="00232106" w:rsidP="00232106"/>
    <w:p w14:paraId="677B7742" w14:textId="77777777" w:rsidR="00232106" w:rsidRPr="00D66672" w:rsidRDefault="00232106" w:rsidP="00232106">
      <w:r w:rsidRPr="00D66672">
        <w:t xml:space="preserve">Kadun mittalinjan sijainti esitetään asemapiirustuksessa ja tyyppipoikkileikkauksissa. </w:t>
      </w:r>
    </w:p>
    <w:p w14:paraId="069B00E9" w14:textId="77777777" w:rsidR="00232106" w:rsidRPr="00D66672" w:rsidRDefault="00232106" w:rsidP="00232106">
      <w:r w:rsidRPr="00D66672">
        <w:t>Laskettujen linjojen sijainnit ja tunnukset on esitetty mittapiirustuksissa.</w:t>
      </w:r>
    </w:p>
    <w:p w14:paraId="037EADA2" w14:textId="77777777" w:rsidR="00232106" w:rsidRPr="00D66672" w:rsidRDefault="00393227" w:rsidP="00232106">
      <w:r w:rsidRPr="00D66672">
        <w:t xml:space="preserve"> </w:t>
      </w:r>
    </w:p>
    <w:p w14:paraId="2DD7E22A" w14:textId="77777777" w:rsidR="00232106" w:rsidRPr="00D66672" w:rsidRDefault="00232106" w:rsidP="00232106">
      <w:r w:rsidRPr="00D66672">
        <w:t>Rakennettavien viemärikaivojen sijainnit on määritelty suunnitelmissa. Hulevesikaivojen sijoitus perustuu viereisen reunakivilinjaan ja tämän vuoksi reunakivilinja on merkittävä maastoon ennen kaivon sijainnin määrittämistä. Ritiläkantisten hulevesikaivojen keskipiste on 0,40 metrin etäisyydellä reunakiven etureunasta. Kitakantisten hulevesikaivojen keskipiste on 0,5 metrin etäisyydellä reunakiven etureunasta.</w:t>
      </w:r>
    </w:p>
    <w:p w14:paraId="4E0C3595" w14:textId="77777777" w:rsidR="00232106" w:rsidRPr="00D66672" w:rsidRDefault="00232106" w:rsidP="00393227">
      <w:pPr>
        <w:pStyle w:val="Otsikko2numeroimaton"/>
        <w:rPr>
          <w:lang w:val="fi-FI"/>
        </w:rPr>
      </w:pPr>
      <w:bookmarkStart w:id="33" w:name="_Toc163128744"/>
      <w:bookmarkStart w:id="34" w:name="_Toc163128934"/>
      <w:bookmarkStart w:id="35" w:name="_Toc163129431"/>
      <w:bookmarkStart w:id="36" w:name="_Toc163611052"/>
      <w:bookmarkStart w:id="37" w:name="_Toc171662918"/>
      <w:bookmarkStart w:id="38" w:name="_Toc171663221"/>
      <w:bookmarkStart w:id="39" w:name="_Toc489956381"/>
      <w:bookmarkStart w:id="40" w:name="_Toc207263963"/>
      <w:r w:rsidRPr="00D66672">
        <w:rPr>
          <w:lang w:val="fi-FI"/>
        </w:rPr>
        <w:t>Maaperätiedot</w:t>
      </w:r>
      <w:bookmarkEnd w:id="33"/>
      <w:bookmarkEnd w:id="34"/>
      <w:bookmarkEnd w:id="35"/>
      <w:bookmarkEnd w:id="36"/>
      <w:bookmarkEnd w:id="37"/>
      <w:bookmarkEnd w:id="38"/>
      <w:bookmarkEnd w:id="39"/>
      <w:bookmarkEnd w:id="40"/>
    </w:p>
    <w:p w14:paraId="4570642E" w14:textId="33F621C8" w:rsidR="00232106" w:rsidRPr="00D66672" w:rsidRDefault="00232106" w:rsidP="00196ABC">
      <w:pPr>
        <w:rPr>
          <w:color w:val="00B0F0"/>
        </w:rPr>
      </w:pPr>
      <w:r w:rsidRPr="00207381">
        <w:rPr>
          <w:color w:val="00B0F0"/>
        </w:rPr>
        <w:t xml:space="preserve">Ohje: </w:t>
      </w:r>
      <w:r w:rsidR="00207381" w:rsidRPr="00207381">
        <w:rPr>
          <w:color w:val="00B0F0"/>
        </w:rPr>
        <w:t>Kerrotaan happamien sulfaattimaiden esiintyminen hankealueella. Potentiaalisten happamien sulfaattimaiden alustavia rajauksia käytetään ensisijaisesti lähtötietona. Jos alueella on toteutettu maaperätutkimuksia happamiin maihin liittyen, tulokset kerrotaan ja tarvittaessa tutkimusraportti liitetään työselost</w:t>
      </w:r>
      <w:r w:rsidR="00207381">
        <w:rPr>
          <w:color w:val="00B0F0"/>
        </w:rPr>
        <w:t>ukse</w:t>
      </w:r>
      <w:r w:rsidR="00207381" w:rsidRPr="00207381">
        <w:rPr>
          <w:color w:val="00B0F0"/>
        </w:rPr>
        <w:t>n liitteeksi. Mikäli työkohteella, joka sijoittuu sulfidisavien esiintymisalueelle</w:t>
      </w:r>
      <w:r w:rsidR="00207381">
        <w:rPr>
          <w:color w:val="00B0F0"/>
        </w:rPr>
        <w:t>,</w:t>
      </w:r>
      <w:r w:rsidR="00207381" w:rsidRPr="00207381">
        <w:rPr>
          <w:color w:val="00B0F0"/>
        </w:rPr>
        <w:t xml:space="preserve"> on tarve maankuivatukselle (mm. uuden ojan kaivu, salaojitus tai olevan ojan kunnossapito), tulee ELY-keskukselle laatia vesilain 587/2011 ja </w:t>
      </w:r>
      <w:proofErr w:type="spellStart"/>
      <w:r w:rsidR="00207381" w:rsidRPr="00207381">
        <w:rPr>
          <w:color w:val="00B0F0"/>
        </w:rPr>
        <w:t>Vna</w:t>
      </w:r>
      <w:proofErr w:type="spellEnd"/>
      <w:r w:rsidR="00207381" w:rsidRPr="00207381">
        <w:rPr>
          <w:color w:val="00B0F0"/>
        </w:rPr>
        <w:t xml:space="preserve"> 1560/2011 mukainen ojitusilmoitus.</w:t>
      </w:r>
    </w:p>
    <w:p w14:paraId="03C00464" w14:textId="77777777" w:rsidR="00232106" w:rsidRPr="00D66672" w:rsidRDefault="00232106" w:rsidP="00393227">
      <w:pPr>
        <w:pStyle w:val="Otsikko2numeroimaton"/>
        <w:rPr>
          <w:lang w:val="fi-FI"/>
        </w:rPr>
      </w:pPr>
      <w:bookmarkStart w:id="41" w:name="_Toc489956382"/>
      <w:bookmarkStart w:id="42" w:name="_Toc207263964"/>
      <w:r w:rsidRPr="00D66672">
        <w:rPr>
          <w:lang w:val="fi-FI"/>
        </w:rPr>
        <w:t>Varamaapaikat ja läjitysalueet</w:t>
      </w:r>
      <w:bookmarkEnd w:id="41"/>
      <w:bookmarkEnd w:id="42"/>
    </w:p>
    <w:p w14:paraId="6DA7E9E9" w14:textId="77777777" w:rsidR="00E43713" w:rsidRPr="00D66672" w:rsidRDefault="00E43713" w:rsidP="00E43713">
      <w:pPr>
        <w:pStyle w:val="BodyText"/>
        <w:rPr>
          <w:color w:val="00B0F0"/>
          <w:lang w:eastAsia="zh-CN"/>
        </w:rPr>
      </w:pPr>
      <w:r w:rsidRPr="00D66672">
        <w:rPr>
          <w:color w:val="00B0F0"/>
          <w:lang w:eastAsia="zh-CN"/>
        </w:rPr>
        <w:t>Ohje: Tähän kirjoitetaan kuvaus, missä sijaitsee rakennushankkeen varamaanottopaikat ja/tai läjitysalueet. Jos asiaa ei ole suunnitteluvaiheessa selvitetty, kirjoitetaan alla oleva teksti. (</w:t>
      </w:r>
      <w:proofErr w:type="spellStart"/>
      <w:r w:rsidRPr="00D66672">
        <w:rPr>
          <w:color w:val="00B0F0"/>
          <w:lang w:eastAsia="zh-CN"/>
        </w:rPr>
        <w:t>Huom</w:t>
      </w:r>
      <w:proofErr w:type="spellEnd"/>
      <w:r w:rsidRPr="00D66672">
        <w:rPr>
          <w:color w:val="00B0F0"/>
          <w:lang w:eastAsia="zh-CN"/>
        </w:rPr>
        <w:t xml:space="preserve">! jos on puistoraitteja). </w:t>
      </w:r>
    </w:p>
    <w:p w14:paraId="78753555" w14:textId="509FAFD3" w:rsidR="00232106" w:rsidRPr="00D66672" w:rsidRDefault="00232106" w:rsidP="00232106">
      <w:r w:rsidRPr="00D66672">
        <w:t xml:space="preserve">Tähän rakennushankkeeseen ei ole osoitettu varamaanottopaikkoja eikä läjitysalueita. Puistopolkujen kohdalta kuorittavien ja myöhempää </w:t>
      </w:r>
      <w:r w:rsidR="00CB5AF3" w:rsidRPr="00D66672">
        <w:t xml:space="preserve">tämän urakan </w:t>
      </w:r>
      <w:r w:rsidRPr="00D66672">
        <w:t>käyttöä varten varastoitavien pintamaiden varastointipaikat sovitaan työn aluksi tilaajan ja urakoitsijan kesken. Mikäli rakennushankkeen alueella esiintyy sulfidi- / sulfaattisavea tai haitallisia vieraslajeja (esim. jättiputki, jättipalsami tai kurttulehtiruusu), on otettava yhteyttä tilaajaan ja sovittava maa-aineksen turvallisesta käsittelystä. Haitalliset vieraslajit, kts. kohta 11410 Poistettavat pintamaat.</w:t>
      </w:r>
    </w:p>
    <w:p w14:paraId="438C093F" w14:textId="77777777" w:rsidR="00232106" w:rsidRPr="00D66672" w:rsidRDefault="00232106" w:rsidP="00393227">
      <w:pPr>
        <w:pStyle w:val="Otsikko2numeroimaton"/>
        <w:rPr>
          <w:lang w:val="fi-FI"/>
        </w:rPr>
      </w:pPr>
      <w:bookmarkStart w:id="43" w:name="_Toc489956383"/>
      <w:bookmarkStart w:id="44" w:name="_Toc171662919"/>
      <w:bookmarkStart w:id="45" w:name="_Toc171663222"/>
      <w:bookmarkStart w:id="46" w:name="_Toc207263965"/>
      <w:r w:rsidRPr="00D66672">
        <w:rPr>
          <w:lang w:val="fi-FI"/>
        </w:rPr>
        <w:lastRenderedPageBreak/>
        <w:t>Muita rakentamisessa huomioitavia asioita</w:t>
      </w:r>
      <w:bookmarkEnd w:id="43"/>
      <w:bookmarkEnd w:id="46"/>
    </w:p>
    <w:p w14:paraId="6E4B8A07" w14:textId="1DE67E8C" w:rsidR="00232106" w:rsidRPr="00D66672" w:rsidRDefault="00232106" w:rsidP="00232106">
      <w:r w:rsidRPr="00D66672">
        <w:t>Mikäli rakennushankkeen alueella esiintyy merkittäviä luonto- tai muita arvoja, ennalta-arvaamattomia luonto-olosuhteita, on otettava yhteyttä tilaajaan ja sovittava jatkotoimenpiteistä. Pilaantuneet maat: kts. kohta 12000.</w:t>
      </w:r>
    </w:p>
    <w:p w14:paraId="2E918D5D" w14:textId="167BE028" w:rsidR="00743A8E" w:rsidRPr="00D66672" w:rsidRDefault="00743A8E" w:rsidP="00232106"/>
    <w:p w14:paraId="16C74F23" w14:textId="77777777" w:rsidR="00743A8E" w:rsidRPr="00D66672" w:rsidRDefault="00743A8E" w:rsidP="00743A8E">
      <w:pPr>
        <w:rPr>
          <w:color w:val="00B0F0"/>
        </w:rPr>
      </w:pPr>
      <w:r w:rsidRPr="00D66672">
        <w:rPr>
          <w:color w:val="00B0F0"/>
        </w:rPr>
        <w:t>Ohje: avataan mitkä arvot ovat ja lisätään tarvittavia viittauksia litteroihin. Ennen rakentamista tarkistetaan (olevista tietokannoista, konsultti tulee pyytää tilaajaa tarkistamaan esim. Webmapista) onko edellä mainittuja urakka-alueella.</w:t>
      </w:r>
    </w:p>
    <w:p w14:paraId="7733B945" w14:textId="77777777" w:rsidR="00743A8E" w:rsidRPr="00D66672" w:rsidRDefault="00743A8E" w:rsidP="00743A8E">
      <w:pPr>
        <w:rPr>
          <w:color w:val="00B0F0"/>
        </w:rPr>
      </w:pPr>
    </w:p>
    <w:p w14:paraId="165777D1" w14:textId="77777777" w:rsidR="00743A8E" w:rsidRPr="00D66672" w:rsidRDefault="00743A8E" w:rsidP="00743A8E">
      <w:r w:rsidRPr="00D66672">
        <w:t>Myös lyhytaikaiset maanvuokraukset ja sijoitusluvat tarkistetaan.</w:t>
      </w:r>
    </w:p>
    <w:p w14:paraId="62FB2E12" w14:textId="77777777" w:rsidR="00232106" w:rsidRPr="00D66672" w:rsidRDefault="00232106" w:rsidP="00393227">
      <w:pPr>
        <w:pStyle w:val="Otsikko2numeroimaton"/>
        <w:rPr>
          <w:lang w:val="fi-FI"/>
        </w:rPr>
      </w:pPr>
      <w:bookmarkStart w:id="47" w:name="_Toc489956384"/>
      <w:bookmarkStart w:id="48" w:name="_Toc207263966"/>
      <w:r w:rsidRPr="00D66672">
        <w:rPr>
          <w:lang w:val="fi-FI"/>
        </w:rPr>
        <w:t>Erityisiä määräyksiä</w:t>
      </w:r>
      <w:bookmarkEnd w:id="44"/>
      <w:bookmarkEnd w:id="45"/>
      <w:bookmarkEnd w:id="47"/>
      <w:bookmarkEnd w:id="48"/>
    </w:p>
    <w:p w14:paraId="5923485F" w14:textId="77777777" w:rsidR="00232106" w:rsidRPr="00D66672" w:rsidRDefault="00232106" w:rsidP="00393227">
      <w:pPr>
        <w:pStyle w:val="Otsikko2numeroimaton"/>
        <w:rPr>
          <w:lang w:val="fi-FI"/>
        </w:rPr>
      </w:pPr>
      <w:bookmarkStart w:id="49" w:name="_Toc171662920"/>
      <w:bookmarkStart w:id="50" w:name="_Toc171663223"/>
      <w:bookmarkStart w:id="51" w:name="_Toc489956385"/>
      <w:bookmarkStart w:id="52" w:name="_Toc207263967"/>
      <w:r w:rsidRPr="00D66672">
        <w:rPr>
          <w:lang w:val="fi-FI"/>
        </w:rPr>
        <w:t>Massojen muuntokertoimet</w:t>
      </w:r>
      <w:bookmarkEnd w:id="49"/>
      <w:bookmarkEnd w:id="50"/>
      <w:bookmarkEnd w:id="51"/>
      <w:bookmarkEnd w:id="52"/>
    </w:p>
    <w:p w14:paraId="399C4A91" w14:textId="77777777" w:rsidR="00232106" w:rsidRPr="00D66672" w:rsidRDefault="00232106" w:rsidP="00232106">
      <w:r w:rsidRPr="00D66672">
        <w:t>Tilavuuskäsitteinä ja massakertoimina käytetään Määrämittausohjeen version 2.1 liitteessä esitettyjä käsitteitä ja massakertoimia.</w:t>
      </w:r>
    </w:p>
    <w:p w14:paraId="3BE55F4A" w14:textId="77777777" w:rsidR="00232106" w:rsidRPr="00D66672" w:rsidRDefault="00232106" w:rsidP="00393227">
      <w:pPr>
        <w:pStyle w:val="Otsikko2numeroimaton"/>
        <w:rPr>
          <w:lang w:val="fi-FI"/>
        </w:rPr>
      </w:pPr>
      <w:bookmarkStart w:id="53" w:name="_Toc171662921"/>
      <w:bookmarkStart w:id="54" w:name="_Toc171663224"/>
      <w:bookmarkStart w:id="55" w:name="_Toc489956386"/>
      <w:bookmarkStart w:id="56" w:name="_Toc207263968"/>
      <w:r w:rsidRPr="00D66672">
        <w:rPr>
          <w:lang w:val="fi-FI"/>
        </w:rPr>
        <w:t>Tilaajan / urakoitsijan materiaali</w:t>
      </w:r>
      <w:bookmarkEnd w:id="53"/>
      <w:bookmarkEnd w:id="54"/>
      <w:bookmarkEnd w:id="55"/>
      <w:bookmarkEnd w:id="56"/>
    </w:p>
    <w:p w14:paraId="69855FB7" w14:textId="77777777" w:rsidR="00232106" w:rsidRPr="00D66672" w:rsidRDefault="00232106" w:rsidP="00232106">
      <w:r w:rsidRPr="00D66672">
        <w:t>Urakoitsija on velvollinen tilaajan materiaalia käyttäessään huolehtimaan siitä, ettei virheellistä materiaalia käytetä. Virheellisestä materiaalista on heti ilmoitettava valvojalle.</w:t>
      </w:r>
    </w:p>
    <w:p w14:paraId="3CB5D469" w14:textId="77777777" w:rsidR="00232106" w:rsidRPr="00D66672" w:rsidRDefault="00232106" w:rsidP="00232106">
      <w:r w:rsidRPr="00D66672">
        <w:t xml:space="preserve"> </w:t>
      </w:r>
    </w:p>
    <w:p w14:paraId="26A28D53" w14:textId="77777777" w:rsidR="00232106" w:rsidRPr="00D66672" w:rsidRDefault="00232106" w:rsidP="00232106">
      <w:r w:rsidRPr="00D66672">
        <w:t>Urakoitsijan tulee huolehtia, että hänen käyttämänsä rakennustuotteet ovat joko Euroopan parlamentin ja neuvoston asetuksen (EU) nro: 305/2011 (rakennustuoteasetuksen) mukaisesti CE- merkittyjä tai siltä osin kuin tuotteiden ei tarvitse olla CE- merkittyjä, tuotteet ovat lain eräiden rakennustuotteiden tuotehyväksynnästä 2012/954 (tuotehyväksyntälain) ja vastaavan asetuksen mukaisesti varmennettuja. Urakoitsijan tulee varmistaa rakennustuotteen kelpoisuus eli tuotteen CE- merkintä ja kansallinen hyväksyntä ennen tuotteiden tilaamista / käyttämistä / kiinnittämistä rakennuskohteeseen.</w:t>
      </w:r>
    </w:p>
    <w:p w14:paraId="5A5C141D" w14:textId="57FE253A" w:rsidR="008E07AF" w:rsidRDefault="00232106" w:rsidP="008E07AF">
      <w:pPr>
        <w:pStyle w:val="Otsikko2numeroimaton"/>
        <w:rPr>
          <w:lang w:val="fi-FI"/>
        </w:rPr>
      </w:pPr>
      <w:bookmarkStart w:id="57" w:name="_Toc489956387"/>
      <w:bookmarkStart w:id="58" w:name="_Toc207263969"/>
      <w:r w:rsidRPr="00D66672">
        <w:rPr>
          <w:lang w:val="fi-FI"/>
        </w:rPr>
        <w:t>Uusiomateriaalit</w:t>
      </w:r>
      <w:bookmarkStart w:id="59" w:name="_Toc162589166"/>
      <w:bookmarkStart w:id="60" w:name="_Toc171662923"/>
      <w:bookmarkStart w:id="61" w:name="_Toc171663226"/>
      <w:bookmarkEnd w:id="57"/>
      <w:bookmarkEnd w:id="58"/>
    </w:p>
    <w:p w14:paraId="76EAD05B" w14:textId="77777777" w:rsidR="008E07AF" w:rsidRPr="008E07AF" w:rsidRDefault="008E07AF" w:rsidP="008E07AF">
      <w:pPr>
        <w:pStyle w:val="BodyText"/>
        <w:rPr>
          <w:lang w:eastAsia="zh-CN"/>
        </w:rPr>
      </w:pPr>
    </w:p>
    <w:p w14:paraId="46A98360" w14:textId="0462B8E6" w:rsidR="008E07AF" w:rsidRPr="008E07AF" w:rsidRDefault="008E07AF" w:rsidP="008E07AF">
      <w:pPr>
        <w:pStyle w:val="BodyText"/>
        <w:rPr>
          <w:b/>
          <w:bCs/>
          <w:lang w:eastAsia="zh-CN"/>
        </w:rPr>
      </w:pPr>
      <w:r w:rsidRPr="008E07AF">
        <w:rPr>
          <w:b/>
          <w:bCs/>
          <w:lang w:eastAsia="zh-CN"/>
        </w:rPr>
        <w:t>Betonimurske</w:t>
      </w:r>
    </w:p>
    <w:p w14:paraId="7021CE04" w14:textId="77777777" w:rsidR="008E07AF" w:rsidRPr="008E07AF" w:rsidRDefault="008E07AF" w:rsidP="008E07AF">
      <w:pPr>
        <w:rPr>
          <w:i/>
          <w:color w:val="00B0F0"/>
        </w:rPr>
      </w:pPr>
      <w:r w:rsidRPr="008E07AF">
        <w:rPr>
          <w:color w:val="00B0F0"/>
        </w:rPr>
        <w:t>Ohje: Uusiomateriaalien käytöstä sovitaan hankekohtaisesti. Betonimurskeen käytön mahdollisuus tulee varmistaa jo suunnitteluvaiheessa. Jos käytölle ei ole estettä, suunnitellaan betonimurskeen käyttö yksityiskohtaisesti. Betonimursketta voidaan käyttää tukikerroksen ja pengertäytön materiaalina. Työselostuksessa pitää mainita myös se, jos käyttö ei ole mahdollista.</w:t>
      </w:r>
    </w:p>
    <w:p w14:paraId="5BE96EFB" w14:textId="77777777" w:rsidR="008E07AF" w:rsidRPr="008E07AF" w:rsidRDefault="008E07AF" w:rsidP="008E07AF">
      <w:pPr>
        <w:rPr>
          <w:i/>
          <w:color w:val="00B0F0"/>
        </w:rPr>
      </w:pPr>
    </w:p>
    <w:p w14:paraId="25537305" w14:textId="77777777" w:rsidR="008E07AF" w:rsidRPr="008E07AF" w:rsidRDefault="008E07AF" w:rsidP="008E07AF">
      <w:pPr>
        <w:rPr>
          <w:color w:val="00B0F0"/>
        </w:rPr>
      </w:pPr>
      <w:r w:rsidRPr="008E07AF">
        <w:rPr>
          <w:color w:val="00B0F0"/>
        </w:rPr>
        <w:t>Betonimursketta voidaan käyttää EEJ-ohjeistuksen (</w:t>
      </w:r>
      <w:proofErr w:type="spellStart"/>
      <w:r w:rsidRPr="008E07AF">
        <w:rPr>
          <w:color w:val="00B0F0"/>
        </w:rPr>
        <w:t>VNa</w:t>
      </w:r>
      <w:proofErr w:type="spellEnd"/>
      <w:r w:rsidRPr="008E07AF">
        <w:rPr>
          <w:color w:val="00B0F0"/>
        </w:rPr>
        <w:t xml:space="preserve"> 466/2022), MARA-asetuksen (</w:t>
      </w:r>
      <w:proofErr w:type="spellStart"/>
      <w:r w:rsidRPr="008E07AF">
        <w:rPr>
          <w:color w:val="00B0F0"/>
        </w:rPr>
        <w:t>VNa</w:t>
      </w:r>
      <w:proofErr w:type="spellEnd"/>
      <w:r w:rsidRPr="008E07AF">
        <w:rPr>
          <w:color w:val="00B0F0"/>
        </w:rPr>
        <w:t xml:space="preserve"> 843/2017) tai ympäristöluvan perusteella. Suunnittelun aikana päätetään minkä ohjeistuksen perusteella suunnitelmat laaditaan. Suunnittelussa tulee huomioida ohjeet; </w:t>
      </w:r>
      <w:r w:rsidRPr="008E07AF">
        <w:rPr>
          <w:i/>
          <w:iCs/>
          <w:color w:val="00B0F0"/>
        </w:rPr>
        <w:t xml:space="preserve">Betonimurske kaupunkien julkisessa maanrakentamisessa 2024 ja HSY betonimurskeen käyttöohje </w:t>
      </w:r>
      <w:r w:rsidRPr="008E07AF">
        <w:rPr>
          <w:i/>
          <w:iCs/>
          <w:color w:val="00B0F0"/>
        </w:rPr>
        <w:lastRenderedPageBreak/>
        <w:t>7.10.2014</w:t>
      </w:r>
      <w:r w:rsidRPr="008E07AF">
        <w:rPr>
          <w:color w:val="00B0F0"/>
        </w:rPr>
        <w:t>. Betonimurskeen käyttöalueet ja pohjaveden pinta esitetään työkohtaisessa työselostuksessa, erillisissä pituusleikkauksissa ja tyyppipoikkileikkauksissa.</w:t>
      </w:r>
    </w:p>
    <w:p w14:paraId="0D704682" w14:textId="77777777" w:rsidR="008E07AF" w:rsidRPr="008E07AF" w:rsidRDefault="008E07AF" w:rsidP="008E07AF"/>
    <w:p w14:paraId="274DABD7" w14:textId="77777777" w:rsidR="008E07AF" w:rsidRPr="008E07AF" w:rsidRDefault="008E07AF" w:rsidP="008E07AF">
      <w:r w:rsidRPr="008E07AF">
        <w:t>Kaupunkitekniikankeskuksen Investointien infrasuunnittelupäällikkö antaa luvan betonimurskeen sijoittamiseen yleiselle alueelle.</w:t>
      </w:r>
    </w:p>
    <w:p w14:paraId="69C61CF0" w14:textId="77777777" w:rsidR="008E07AF" w:rsidRPr="008E07AF" w:rsidRDefault="008E07AF" w:rsidP="008E07AF"/>
    <w:p w14:paraId="7051081D" w14:textId="77777777" w:rsidR="008E07AF" w:rsidRPr="008E07AF" w:rsidRDefault="008E07AF" w:rsidP="008E07AF">
      <w:r w:rsidRPr="008E07AF">
        <w:t>Tiedot hyödynnettävästä betonimurskeesta (kohtien 1 ja 2 mukaiset dokumentit) toimitetaan tarkastettavaksi ennen hyödyntämisen aloitusta Espoon kaupungin rakennuttajalle. Tarvittaessa rakennuttaja voi edellyttää ulkopuolisen asiantuntijan tarkastusta murske-erälle. Mursketoimitukset voidaan aloittaa hyväksynnän jälkeen. Betonimurskerakenteen valmistuttua tiedot murskeen hyödyntämisestä toimitetaan Espoon kaupungin järjestelmiin kohdan 3 mukaisesti.</w:t>
      </w:r>
    </w:p>
    <w:p w14:paraId="6FB13412" w14:textId="77777777" w:rsidR="008E07AF" w:rsidRPr="008E07AF" w:rsidRDefault="008E07AF" w:rsidP="008E07AF">
      <w:pPr>
        <w:pStyle w:val="Otsikko2numeroimaton"/>
        <w:numPr>
          <w:ilvl w:val="0"/>
          <w:numId w:val="20"/>
        </w:numPr>
        <w:rPr>
          <w:lang w:val="fi-FI"/>
        </w:rPr>
      </w:pPr>
      <w:bookmarkStart w:id="62" w:name="_Toc148698986"/>
      <w:bookmarkStart w:id="63" w:name="_Toc207263970"/>
      <w:r w:rsidRPr="008E07AF">
        <w:rPr>
          <w:lang w:val="fi-FI"/>
        </w:rPr>
        <w:t>Vaatimukset betonimursketoimittajille</w:t>
      </w:r>
      <w:bookmarkEnd w:id="62"/>
      <w:bookmarkEnd w:id="63"/>
    </w:p>
    <w:p w14:paraId="7C279A56" w14:textId="77777777" w:rsidR="008E07AF" w:rsidRPr="008E07AF" w:rsidRDefault="008E07AF" w:rsidP="008E07AF">
      <w:r w:rsidRPr="008E07AF">
        <w:t xml:space="preserve">Betonimurskeen valmistajalla tulee olla murskeen tuotantoa koskeva laadunhallintajärjestelmä, joka täyttää </w:t>
      </w:r>
      <w:proofErr w:type="gramStart"/>
      <w:r w:rsidRPr="008E07AF">
        <w:t>murskeesta riippuen</w:t>
      </w:r>
      <w:proofErr w:type="gramEnd"/>
      <w:r w:rsidRPr="008E07AF">
        <w:t xml:space="preserve"> joko MARA-asetuksen tai EEJ-asetuksen vaatimukset, sekä tuotestandardin SFS-EN 13242 (Maa- ja vesirakentamisessa käytettävät sitomattomat kiviainekset) ja SFS 5884 Betonimurskeen maarakennuskäytön laadunvarmistusjärjestelmä -standardin vaatimukset. Tutkimustulosten tulee edustaa koko murskattavaa erää. Betonimurskeen valmistajan tulee toimittaa laadunhallintajärjestelmän kuvaus.</w:t>
      </w:r>
    </w:p>
    <w:p w14:paraId="1658C291" w14:textId="77777777" w:rsidR="008E07AF" w:rsidRPr="008E07AF" w:rsidRDefault="008E07AF" w:rsidP="008E07AF"/>
    <w:p w14:paraId="662CE8C0" w14:textId="77777777" w:rsidR="008E07AF" w:rsidRPr="008E07AF" w:rsidRDefault="008E07AF" w:rsidP="008E07AF">
      <w:r w:rsidRPr="008E07AF">
        <w:t xml:space="preserve">Betonimurskeesta, joka on edelleen jätettä CE-merkittynäkin, tulee tehdä siirtoasiakirjat jätelainsäädännön vaatimusten mukaisesti. Siirtoasiakirjat tulee pyydettäessä toimittaa ympäristöviranomaiselle tai Espoon kaupungin edustajalle. </w:t>
      </w:r>
    </w:p>
    <w:p w14:paraId="63E9F0CE" w14:textId="77777777" w:rsidR="008E07AF" w:rsidRPr="008E07AF" w:rsidRDefault="008E07AF" w:rsidP="008E07AF">
      <w:pPr>
        <w:pStyle w:val="Otsikko2numeroimaton"/>
        <w:numPr>
          <w:ilvl w:val="0"/>
          <w:numId w:val="20"/>
        </w:numPr>
        <w:rPr>
          <w:lang w:val="fi-FI"/>
        </w:rPr>
      </w:pPr>
      <w:bookmarkStart w:id="64" w:name="_Toc148698987"/>
      <w:bookmarkStart w:id="65" w:name="_Toc207263971"/>
      <w:r w:rsidRPr="008E07AF">
        <w:rPr>
          <w:lang w:val="fi-FI"/>
        </w:rPr>
        <w:t>Vaatimukset betonimurskeelle</w:t>
      </w:r>
      <w:bookmarkEnd w:id="64"/>
      <w:bookmarkEnd w:id="65"/>
    </w:p>
    <w:p w14:paraId="20C7ED9F" w14:textId="77777777" w:rsidR="008E07AF" w:rsidRPr="008E07AF" w:rsidRDefault="008E07AF" w:rsidP="008E07AF">
      <w:pPr>
        <w:pStyle w:val="BodyText"/>
        <w:numPr>
          <w:ilvl w:val="0"/>
          <w:numId w:val="21"/>
        </w:numPr>
        <w:rPr>
          <w:b/>
          <w:bCs/>
          <w:lang w:eastAsia="zh-CN"/>
        </w:rPr>
      </w:pPr>
      <w:r w:rsidRPr="008E07AF">
        <w:rPr>
          <w:b/>
          <w:bCs/>
          <w:lang w:eastAsia="zh-CN"/>
        </w:rPr>
        <w:t>Vaatimukset ympäristökelpoisuudelle</w:t>
      </w:r>
    </w:p>
    <w:p w14:paraId="30F3BDFC" w14:textId="77777777" w:rsidR="008E07AF" w:rsidRPr="008E07AF" w:rsidRDefault="008E07AF" w:rsidP="008E07AF">
      <w:r w:rsidRPr="008E07AF">
        <w:t xml:space="preserve">Betonimurskeen ympäristökelpoisuus tulee tutkia valmiista murskeesta. Ympäristökelpoisuustutkimustulosten tulee kattaa koko valmistuserä ja testaustaajuuden, tutkimusmenetelmien ja tutkittavien haitta-aineiden tulee olla MARA- tai EEJ-asetuksen vaatimusten mukaiset. Haitta-aineiden pitoisuuksien ja liukoisuuksien osalta murskeen tulee täyttää peitetyn kenttärakenteen vaatimukset. Jos hyödyntäminen tehdään käyttökohteella olevan ympäristöluvan mukaisesti, tulee noudattaa sen vaatimuksia. </w:t>
      </w:r>
    </w:p>
    <w:p w14:paraId="11CC427E" w14:textId="77777777" w:rsidR="008E07AF" w:rsidRPr="008E07AF" w:rsidRDefault="008E07AF" w:rsidP="008E07AF"/>
    <w:p w14:paraId="641F9C5C" w14:textId="77777777" w:rsidR="008E07AF" w:rsidRPr="008E07AF" w:rsidRDefault="008E07AF" w:rsidP="008E07AF">
      <w:r w:rsidRPr="008E07AF">
        <w:t>Mikäli betonimurskeen valmistaja toimittaa betonimursketta, jonka jäteluonne on päättynyt (EEJ), tulee murskeen toimittajan esittää mursketta koskeva vaatimustenmukaisuusilmoitus sekä todistukset kolmannen osapuolen myöntämistä sertifikaateista.</w:t>
      </w:r>
    </w:p>
    <w:p w14:paraId="2BBE654B" w14:textId="77777777" w:rsidR="008E07AF" w:rsidRPr="008E07AF" w:rsidRDefault="008E07AF" w:rsidP="008E07AF"/>
    <w:p w14:paraId="4240A8FD" w14:textId="77777777" w:rsidR="008E07AF" w:rsidRPr="008E07AF" w:rsidRDefault="008E07AF" w:rsidP="008E07AF">
      <w:pPr>
        <w:pStyle w:val="BodyText"/>
        <w:numPr>
          <w:ilvl w:val="0"/>
          <w:numId w:val="21"/>
        </w:numPr>
        <w:rPr>
          <w:b/>
          <w:bCs/>
          <w:lang w:eastAsia="zh-CN"/>
        </w:rPr>
      </w:pPr>
      <w:r w:rsidRPr="008E07AF">
        <w:rPr>
          <w:b/>
          <w:bCs/>
          <w:lang w:eastAsia="zh-CN"/>
        </w:rPr>
        <w:t>Vaatimukset tekniselle kelpoisuudelle</w:t>
      </w:r>
    </w:p>
    <w:p w14:paraId="459FDB56" w14:textId="77777777" w:rsidR="008E07AF" w:rsidRPr="008E07AF" w:rsidRDefault="008E07AF" w:rsidP="008E07AF">
      <w:r w:rsidRPr="008E07AF">
        <w:t>Valmiin betonimurskeen tekninen kelpoisuus tulee tutkia ja osoittaa suoritustasoilmoituksella ja CE-merkillä. Lisäksi tilaajalle tulee toimittaa kyseisen murske-erän tutkimustulokset ainakin rakeisuusmääritysten (SFS-EN 933- 1) ja uusiokiviaineksen luokittelutestin (SFS-EN 933-11) osalta.</w:t>
      </w:r>
    </w:p>
    <w:p w14:paraId="20AE3B86" w14:textId="77777777" w:rsidR="008E07AF" w:rsidRPr="008E07AF" w:rsidRDefault="008E07AF" w:rsidP="008E07AF">
      <w:r w:rsidRPr="008E07AF">
        <w:t xml:space="preserve"> </w:t>
      </w:r>
    </w:p>
    <w:p w14:paraId="572E4FE1" w14:textId="77777777" w:rsidR="008E07AF" w:rsidRPr="008E07AF" w:rsidRDefault="008E07AF" w:rsidP="008E07AF">
      <w:r w:rsidRPr="008E07AF">
        <w:lastRenderedPageBreak/>
        <w:t xml:space="preserve">Betonimurskeen pitää olla routimatonta ja sen laatuluokituksen pitää olla </w:t>
      </w:r>
      <w:proofErr w:type="spellStart"/>
      <w:r w:rsidRPr="008E07AF">
        <w:t>BeM</w:t>
      </w:r>
      <w:proofErr w:type="spellEnd"/>
      <w:r w:rsidRPr="008E07AF">
        <w:t xml:space="preserve"> Ia, </w:t>
      </w:r>
      <w:proofErr w:type="spellStart"/>
      <w:r w:rsidRPr="008E07AF">
        <w:t>BeM</w:t>
      </w:r>
      <w:proofErr w:type="spellEnd"/>
      <w:r w:rsidRPr="008E07AF">
        <w:t xml:space="preserve"> Ib, </w:t>
      </w:r>
      <w:proofErr w:type="spellStart"/>
      <w:r w:rsidRPr="008E07AF">
        <w:t>BeM</w:t>
      </w:r>
      <w:proofErr w:type="spellEnd"/>
      <w:r w:rsidRPr="008E07AF">
        <w:t xml:space="preserve"> </w:t>
      </w:r>
      <w:proofErr w:type="spellStart"/>
      <w:r w:rsidRPr="008E07AF">
        <w:t>IIa</w:t>
      </w:r>
      <w:proofErr w:type="spellEnd"/>
      <w:r w:rsidRPr="008E07AF">
        <w:t xml:space="preserve"> tai </w:t>
      </w:r>
      <w:proofErr w:type="spellStart"/>
      <w:r w:rsidRPr="008E07AF">
        <w:t>BeM</w:t>
      </w:r>
      <w:proofErr w:type="spellEnd"/>
      <w:r w:rsidRPr="008E07AF">
        <w:t xml:space="preserve"> </w:t>
      </w:r>
      <w:proofErr w:type="spellStart"/>
      <w:r w:rsidRPr="008E07AF">
        <w:t>IIb</w:t>
      </w:r>
      <w:proofErr w:type="spellEnd"/>
      <w:r w:rsidRPr="008E07AF">
        <w:t xml:space="preserve"> ja sen rakeisuusvaatimus on 0/45 tai 0/90 </w:t>
      </w:r>
      <w:proofErr w:type="gramStart"/>
      <w:r w:rsidRPr="008E07AF">
        <w:t>kohteesta riippuen</w:t>
      </w:r>
      <w:proofErr w:type="gramEnd"/>
      <w:r w:rsidRPr="008E07AF">
        <w:t xml:space="preserve">. Murskelaatuja </w:t>
      </w:r>
      <w:proofErr w:type="spellStart"/>
      <w:r w:rsidRPr="008E07AF">
        <w:t>BeM</w:t>
      </w:r>
      <w:proofErr w:type="spellEnd"/>
      <w:r w:rsidRPr="008E07AF">
        <w:t xml:space="preserve"> III ja IV ei hyväksytä käytettäväksi kaupungin kohteissa.</w:t>
      </w:r>
    </w:p>
    <w:p w14:paraId="26BB6087" w14:textId="77777777" w:rsidR="008E07AF" w:rsidRPr="008E07AF" w:rsidRDefault="008E07AF" w:rsidP="008E07AF"/>
    <w:p w14:paraId="7D72E332" w14:textId="77777777" w:rsidR="008E07AF" w:rsidRPr="008E07AF" w:rsidRDefault="008E07AF" w:rsidP="008E07AF">
      <w:r w:rsidRPr="008E07AF">
        <w:t xml:space="preserve">Tutkimukset tulee tehdä noudattaen </w:t>
      </w:r>
      <w:proofErr w:type="spellStart"/>
      <w:r w:rsidRPr="008E07AF">
        <w:t>InfraRYL</w:t>
      </w:r>
      <w:proofErr w:type="spellEnd"/>
      <w:r w:rsidRPr="008E07AF">
        <w:t xml:space="preserve"> Päällys- ja pintarakenteet taulukon liitteen T18 vaatimuksia. Tutkimukset on tehtävä standardin EN 932-1 mukaisesti otetuista näytteistä testausstandardien mukaisilla tutkimusmenetelmillä.</w:t>
      </w:r>
    </w:p>
    <w:p w14:paraId="3B82F24B" w14:textId="77777777" w:rsidR="008E07AF" w:rsidRPr="008E07AF" w:rsidRDefault="008E07AF" w:rsidP="008E07AF"/>
    <w:p w14:paraId="29960E46" w14:textId="77777777" w:rsidR="008E07AF" w:rsidRPr="008E07AF" w:rsidRDefault="008E07AF" w:rsidP="008E07AF">
      <w:r w:rsidRPr="008E07AF">
        <w:t xml:space="preserve">Mikäli käyttökohteessa on aihetta epäillä, että betonimurske ei vastaa laatuluokitusta ja suoritustasoilmoituksessa esitettyjä ominaisuuksia tai esitettyjä tutkimustuloksia, tilaajalla on oikeus keskeyttää vastaanotto sekä teettää näytteenotto ja kelpoisuustutkimukset ulkopuolisella taholla. Jos murske-erä osoittautuu vaatimustenvastaiseksi, toimittaja on velvollinen noutamaan veloituksetta sen pois toimituskohteesta välittömästi. </w:t>
      </w:r>
    </w:p>
    <w:p w14:paraId="7CAE63E6" w14:textId="77777777" w:rsidR="008E07AF" w:rsidRPr="008E07AF" w:rsidRDefault="008E07AF" w:rsidP="008E07AF"/>
    <w:p w14:paraId="493B71E7" w14:textId="77777777" w:rsidR="008E07AF" w:rsidRPr="008E07AF" w:rsidRDefault="008E07AF" w:rsidP="008E07AF">
      <w:r w:rsidRPr="008E07AF">
        <w:t xml:space="preserve">Betonimurskerakentamisen ohjeita ja lainsäädäntöä: </w:t>
      </w:r>
    </w:p>
    <w:p w14:paraId="088D94CC" w14:textId="77777777" w:rsidR="008E07AF" w:rsidRPr="008E07AF" w:rsidRDefault="008E07AF" w:rsidP="008E07AF">
      <w:r w:rsidRPr="008E07AF">
        <w:t xml:space="preserve">• </w:t>
      </w:r>
      <w:proofErr w:type="spellStart"/>
      <w:r w:rsidRPr="008E07AF">
        <w:t>InfraRYL</w:t>
      </w:r>
      <w:proofErr w:type="spellEnd"/>
      <w:r w:rsidRPr="008E07AF">
        <w:t xml:space="preserve"> </w:t>
      </w:r>
    </w:p>
    <w:p w14:paraId="3A91FC79" w14:textId="77777777" w:rsidR="008E07AF" w:rsidRPr="008E07AF" w:rsidRDefault="008E07AF" w:rsidP="008E07AF">
      <w:r w:rsidRPr="008E07AF">
        <w:t xml:space="preserve">• Tierakenteen suunnittelu, 38/2018 </w:t>
      </w:r>
    </w:p>
    <w:p w14:paraId="0D8F87CD" w14:textId="77777777" w:rsidR="008E07AF" w:rsidRPr="008E07AF" w:rsidRDefault="008E07AF" w:rsidP="008E07AF">
      <w:r w:rsidRPr="008E07AF">
        <w:t xml:space="preserve">• Uusiomateriaalien käyttö väylärakentamisessa, 20/2022 </w:t>
      </w:r>
    </w:p>
    <w:p w14:paraId="56596EC8" w14:textId="77777777" w:rsidR="008E07AF" w:rsidRPr="008E07AF" w:rsidRDefault="008E07AF" w:rsidP="008E07AF">
      <w:r w:rsidRPr="008E07AF">
        <w:t xml:space="preserve">• MARA - Valtioneuvoston asetus eräiden jätteiden hyödyntämisestä maarakentamisessa, 843/2017 </w:t>
      </w:r>
    </w:p>
    <w:p w14:paraId="3FFBC80C" w14:textId="77777777" w:rsidR="008E07AF" w:rsidRPr="008E07AF" w:rsidRDefault="008E07AF" w:rsidP="008E07AF">
      <w:r w:rsidRPr="008E07AF">
        <w:t xml:space="preserve">• EEJ - Valtioneuvoston asetus betonimurskeen jätteeksi luokittelun päättymisen arviointiperusteista, 466/2022 </w:t>
      </w:r>
    </w:p>
    <w:p w14:paraId="39364296" w14:textId="77777777" w:rsidR="008E07AF" w:rsidRPr="008E07AF" w:rsidRDefault="008E07AF" w:rsidP="008E07AF">
      <w:r w:rsidRPr="008E07AF">
        <w:t xml:space="preserve">• Betonimurske kaupunkien julkisessa maarakentamisessa, 01.02.2024 </w:t>
      </w:r>
    </w:p>
    <w:p w14:paraId="71A5403E" w14:textId="77777777" w:rsidR="008E07AF" w:rsidRPr="008E07AF" w:rsidRDefault="008E07AF" w:rsidP="008E07AF">
      <w:r w:rsidRPr="008E07AF">
        <w:t xml:space="preserve">• HSY Vesihuolto - BETONIMURSKE Käyttöohje suunnitteluun, rakentamiseen ja ylläpitoon, 2014 </w:t>
      </w:r>
    </w:p>
    <w:p w14:paraId="3A290B51" w14:textId="197C7E18" w:rsidR="008E07AF" w:rsidRPr="008E07AF" w:rsidRDefault="008E07AF" w:rsidP="008E07AF">
      <w:r w:rsidRPr="008E07AF">
        <w:t xml:space="preserve">• Materiaalitoimittajien ohjeet </w:t>
      </w:r>
    </w:p>
    <w:p w14:paraId="53A404F5" w14:textId="77777777" w:rsidR="008E07AF" w:rsidRPr="008E07AF" w:rsidRDefault="008E07AF" w:rsidP="008E07AF">
      <w:pPr>
        <w:pStyle w:val="Otsikko2numeroimaton"/>
        <w:numPr>
          <w:ilvl w:val="0"/>
          <w:numId w:val="20"/>
        </w:numPr>
        <w:rPr>
          <w:lang w:val="fi-FI"/>
        </w:rPr>
      </w:pPr>
      <w:bookmarkStart w:id="66" w:name="_Toc148698988"/>
      <w:bookmarkStart w:id="67" w:name="_Toc207263972"/>
      <w:r w:rsidRPr="008E07AF">
        <w:rPr>
          <w:lang w:val="fi-FI"/>
        </w:rPr>
        <w:t>Hyödyntämisen jälkeinen dokumentaatio</w:t>
      </w:r>
      <w:bookmarkEnd w:id="66"/>
      <w:bookmarkEnd w:id="67"/>
    </w:p>
    <w:p w14:paraId="565EFF5F" w14:textId="77777777" w:rsidR="008E07AF" w:rsidRPr="008E07AF" w:rsidRDefault="008E07AF" w:rsidP="008E07AF">
      <w:r w:rsidRPr="008E07AF">
        <w:t>Maarakennuskohteen valmistuttua tiedot toteutuneesta betonimurskemäärästä ja -laadusta, kerrospaksuudesta ja betonimurskerakenteen mitatusta sijainnista rakennuskohteessa koordinaatteineen (</w:t>
      </w:r>
      <w:proofErr w:type="spellStart"/>
      <w:proofErr w:type="gramStart"/>
      <w:r w:rsidRPr="008E07AF">
        <w:t>x,y</w:t>
      </w:r>
      <w:proofErr w:type="gramEnd"/>
      <w:r w:rsidRPr="008E07AF">
        <w:t>,z</w:t>
      </w:r>
      <w:proofErr w:type="spellEnd"/>
      <w:r w:rsidRPr="008E07AF">
        <w:t xml:space="preserve">) tulee aina toimittaa kaupungille. Mittauksissa ja dokumentoinnissa noudatetaan ohjetta: </w:t>
      </w:r>
      <w:r w:rsidRPr="008E07AF">
        <w:rPr>
          <w:i/>
          <w:iCs/>
        </w:rPr>
        <w:t>Espoon kaupungin suunnittelu- ja toteutuskohteissa noudatettavat maan- ja vedenalaisten rakenteiden toteumatietojen mittaukset ja niiden luovutukset 10/2021</w:t>
      </w:r>
      <w:r w:rsidRPr="008E07AF">
        <w:t>.</w:t>
      </w:r>
    </w:p>
    <w:p w14:paraId="1577CD96" w14:textId="77777777" w:rsidR="008E07AF" w:rsidRPr="008E07AF" w:rsidRDefault="008E07AF" w:rsidP="008E07AF">
      <w:pPr>
        <w:rPr>
          <w:b/>
        </w:rPr>
      </w:pPr>
    </w:p>
    <w:p w14:paraId="3016A073" w14:textId="77777777" w:rsidR="008E07AF" w:rsidRPr="008E07AF" w:rsidRDefault="008E07AF" w:rsidP="008E07AF">
      <w:r w:rsidRPr="008E07AF">
        <w:rPr>
          <w:b/>
        </w:rPr>
        <w:t>Rakenteesta kaivettavan betonimurskeen hyödyntäminen uudelleen</w:t>
      </w:r>
    </w:p>
    <w:p w14:paraId="6F163504" w14:textId="77777777" w:rsidR="008E07AF" w:rsidRPr="008E07AF" w:rsidRDefault="008E07AF" w:rsidP="008E07AF"/>
    <w:p w14:paraId="41FCC11B" w14:textId="48A0A96F" w:rsidR="008E07AF" w:rsidRPr="008E07AF" w:rsidRDefault="008E07AF" w:rsidP="008E07AF">
      <w:pPr>
        <w:rPr>
          <w:color w:val="00B0F0"/>
        </w:rPr>
      </w:pPr>
      <w:r w:rsidRPr="008E07AF">
        <w:rPr>
          <w:color w:val="00B0F0"/>
        </w:rPr>
        <w:t>Ohje: Suunnittelun yhteydessä tarkastetaan, onko suunnittelualueella tai lähialueella merkintöjä vanhoista jätesijoituksista (</w:t>
      </w:r>
      <w:proofErr w:type="spellStart"/>
      <w:r w:rsidRPr="008E07AF">
        <w:rPr>
          <w:color w:val="00B0F0"/>
        </w:rPr>
        <w:t>Trimble</w:t>
      </w:r>
      <w:proofErr w:type="spellEnd"/>
      <w:r w:rsidRPr="008E07AF">
        <w:rPr>
          <w:color w:val="00B0F0"/>
        </w:rPr>
        <w:t xml:space="preserve"> </w:t>
      </w:r>
      <w:proofErr w:type="spellStart"/>
      <w:r w:rsidRPr="008E07AF">
        <w:rPr>
          <w:color w:val="00B0F0"/>
        </w:rPr>
        <w:t>Locus</w:t>
      </w:r>
      <w:proofErr w:type="spellEnd"/>
      <w:r w:rsidRPr="008E07AF">
        <w:rPr>
          <w:color w:val="00B0F0"/>
        </w:rPr>
        <w:t xml:space="preserve"> </w:t>
      </w:r>
      <w:proofErr w:type="spellStart"/>
      <w:r w:rsidRPr="008E07AF">
        <w:rPr>
          <w:color w:val="00B0F0"/>
        </w:rPr>
        <w:t>Cloudista</w:t>
      </w:r>
      <w:proofErr w:type="spellEnd"/>
      <w:r w:rsidRPr="008E07AF">
        <w:rPr>
          <w:color w:val="00B0F0"/>
        </w:rPr>
        <w:t xml:space="preserve"> (YMPÄRISTÖ JA LUONTO/Valvontakohteet (karsitut tiedot)). </w:t>
      </w:r>
      <w:proofErr w:type="spellStart"/>
      <w:r w:rsidRPr="008E07AF">
        <w:rPr>
          <w:color w:val="00B0F0"/>
        </w:rPr>
        <w:t>Trimble</w:t>
      </w:r>
      <w:proofErr w:type="spellEnd"/>
      <w:r w:rsidRPr="008E07AF">
        <w:rPr>
          <w:color w:val="00B0F0"/>
        </w:rPr>
        <w:t xml:space="preserve">-merkinnät ovat </w:t>
      </w:r>
      <w:r w:rsidR="00A71FE8" w:rsidRPr="008E07AF">
        <w:rPr>
          <w:color w:val="00B0F0"/>
        </w:rPr>
        <w:t>suuntaa antavia</w:t>
      </w:r>
      <w:r w:rsidRPr="008E07AF">
        <w:rPr>
          <w:color w:val="00B0F0"/>
        </w:rPr>
        <w:t xml:space="preserve">, joten niitä tulee tarkentaa asiakirjojen avulla. Asiakirjojen selvittämisessä auttavat massakoordinaattori ja ympäristötekniikkainsinöörit. Uuden MARA-asetuksen (843/2017) soveltamisohjeen mukaan asetuksen mukaisesti hyödynnetty ja rakenteesta poistettu betonimurskejäte voidaan hyödyntää rekisteröinti-ilmoituksella alueen maarakenteessa uudelleen. Vain jos MARA-ilmoitus löytyy, MARA ilmoituksen perusteella sijoitettu murske on </w:t>
      </w:r>
      <w:proofErr w:type="spellStart"/>
      <w:r w:rsidRPr="008E07AF">
        <w:rPr>
          <w:color w:val="00B0F0"/>
        </w:rPr>
        <w:t>BeM</w:t>
      </w:r>
      <w:proofErr w:type="spellEnd"/>
      <w:r w:rsidRPr="008E07AF">
        <w:rPr>
          <w:color w:val="00B0F0"/>
        </w:rPr>
        <w:t xml:space="preserve"> I tai </w:t>
      </w:r>
      <w:proofErr w:type="spellStart"/>
      <w:r w:rsidRPr="008E07AF">
        <w:rPr>
          <w:color w:val="00B0F0"/>
        </w:rPr>
        <w:t>BeM</w:t>
      </w:r>
      <w:proofErr w:type="spellEnd"/>
      <w:r w:rsidRPr="008E07AF">
        <w:rPr>
          <w:color w:val="00B0F0"/>
        </w:rPr>
        <w:t> II luokan mursketta ja ympäristökelpoisuus on MARA-asetuksen 843/2017 mukaista, lisätään työselostukseen seuraava teksti.</w:t>
      </w:r>
    </w:p>
    <w:p w14:paraId="1888FCF5" w14:textId="77777777" w:rsidR="008E07AF" w:rsidRPr="008E07AF" w:rsidRDefault="008E07AF" w:rsidP="008E07AF">
      <w:pPr>
        <w:rPr>
          <w:color w:val="FF0000"/>
        </w:rPr>
      </w:pPr>
    </w:p>
    <w:p w14:paraId="5A5CF5CE" w14:textId="77777777" w:rsidR="008E07AF" w:rsidRPr="008E07AF" w:rsidRDefault="008E07AF" w:rsidP="008E07AF">
      <w:pPr>
        <w:autoSpaceDE w:val="0"/>
        <w:autoSpaceDN w:val="0"/>
      </w:pPr>
      <w:r w:rsidRPr="008E07AF">
        <w:t xml:space="preserve">MARA-ilmoituksen (työselostuksen liite </w:t>
      </w:r>
      <w:r w:rsidRPr="008E07AF">
        <w:rPr>
          <w:color w:val="00B0F0"/>
        </w:rPr>
        <w:t>X</w:t>
      </w:r>
      <w:r w:rsidRPr="008E07AF">
        <w:t>) mukaan urakka-alueelle on sijoitettu betonimursketta. Rakenteesta poistettu betonimurskejäte voidaan hyödyntää urakoitsijan rekisteröinti-</w:t>
      </w:r>
      <w:r w:rsidRPr="008E07AF">
        <w:lastRenderedPageBreak/>
        <w:t>ilmoituksella uudelleen suunnitelmissa esitetyssä laajuudessa. Jos on syytä epäillä, ettei rakenteesta poistettava betonimurskejäte vastaa ominaisuuksiltaan MARA-ilmoituksen perusteella oletettua jätettä, Kaken vuosisopimuskonsultti tutkii materiaalin kelpoisuuden ja määrittää täyttääkö materiaali MARA-asetuksen vaatimukset ja voidaanko materiaali siten hyödyntää kohteessa.</w:t>
      </w:r>
    </w:p>
    <w:p w14:paraId="3B4EBF85" w14:textId="77777777" w:rsidR="008E07AF" w:rsidRPr="008E07AF" w:rsidRDefault="008E07AF" w:rsidP="008E07AF">
      <w:pPr>
        <w:autoSpaceDE w:val="0"/>
        <w:autoSpaceDN w:val="0"/>
      </w:pPr>
    </w:p>
    <w:p w14:paraId="5716296E" w14:textId="77777777" w:rsidR="008E07AF" w:rsidRDefault="008E07AF" w:rsidP="008E07AF">
      <w:pPr>
        <w:autoSpaceDE w:val="0"/>
        <w:autoSpaceDN w:val="0"/>
      </w:pPr>
      <w:r w:rsidRPr="008E07AF">
        <w:t>Betonimurskejäte, joka ei täytä MARA-asetuksen vaatimuksia, kuljetetaan rakennuttajan osoittamaan paikkaan. Pois kuljetettavan betonimurskejätteen kuljetukset edellyttävät siirtoasiakirjaa. Siirtoasiakirjat on laadittava sähköisesti. Urakoitsijan tulee huolehtia, että siirtoasiakirjat siirtyvät viranomaisen SIIRTO-rekisteriin.</w:t>
      </w:r>
    </w:p>
    <w:p w14:paraId="2CFA2B42" w14:textId="77777777" w:rsidR="00232106" w:rsidRPr="00D66672" w:rsidRDefault="00232106" w:rsidP="00393227">
      <w:pPr>
        <w:pStyle w:val="Otsikko2numeroimaton"/>
        <w:rPr>
          <w:lang w:val="fi-FI"/>
        </w:rPr>
      </w:pPr>
      <w:bookmarkStart w:id="68" w:name="_Toc489956388"/>
      <w:bookmarkStart w:id="69" w:name="_Toc207263973"/>
      <w:r w:rsidRPr="00D66672">
        <w:rPr>
          <w:lang w:val="fi-FI"/>
        </w:rPr>
        <w:t>Maakostea betoni</w:t>
      </w:r>
      <w:bookmarkEnd w:id="68"/>
      <w:bookmarkEnd w:id="69"/>
    </w:p>
    <w:p w14:paraId="145A3C13"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41114 mukaiset.</w:t>
      </w:r>
    </w:p>
    <w:p w14:paraId="64BF681C" w14:textId="77777777" w:rsidR="00232106" w:rsidRPr="00D66672" w:rsidRDefault="00232106" w:rsidP="00393227">
      <w:pPr>
        <w:pStyle w:val="Otsikko2numeroimaton"/>
        <w:rPr>
          <w:lang w:val="fi-FI"/>
        </w:rPr>
      </w:pPr>
      <w:bookmarkStart w:id="70" w:name="_Toc474239970"/>
      <w:bookmarkStart w:id="71" w:name="_Toc489956389"/>
      <w:bookmarkStart w:id="72" w:name="_Toc207263974"/>
      <w:r w:rsidRPr="00D66672">
        <w:rPr>
          <w:lang w:val="fi-FI"/>
        </w:rPr>
        <w:t>Työn vaiheistus ja työnaikaiset liikennejärjestelyt</w:t>
      </w:r>
      <w:bookmarkEnd w:id="70"/>
      <w:bookmarkEnd w:id="71"/>
      <w:bookmarkEnd w:id="72"/>
    </w:p>
    <w:p w14:paraId="1E09F7C1" w14:textId="7EF27DC7" w:rsidR="00232106" w:rsidRPr="00D66672" w:rsidRDefault="00232106" w:rsidP="00232106">
      <w:r w:rsidRPr="00D66672">
        <w:t>Rakennustöiden aikaista liikennejärjestely- ja vaiheistussuunnitelmien laatimisesta vastaa urakoitsija. Suunnitelmat tulee hyväksyttää rakennuttajalla ennen täytäntöönpanoa.</w:t>
      </w:r>
    </w:p>
    <w:p w14:paraId="7E63E38C" w14:textId="77777777" w:rsidR="003302B1" w:rsidRPr="00D66672" w:rsidRDefault="003302B1" w:rsidP="003302B1">
      <w:pPr>
        <w:pStyle w:val="Otsikko2numeroimaton"/>
        <w:rPr>
          <w:lang w:val="fi-FI"/>
        </w:rPr>
      </w:pPr>
      <w:bookmarkStart w:id="73" w:name="_Toc207263975"/>
      <w:r w:rsidRPr="00D66672">
        <w:rPr>
          <w:lang w:val="fi-FI"/>
        </w:rPr>
        <w:t>Nosturin perustusten suunnittelu (myös autonosturi)</w:t>
      </w:r>
      <w:bookmarkEnd w:id="73"/>
    </w:p>
    <w:p w14:paraId="591D700A" w14:textId="38139905" w:rsidR="003302B1" w:rsidRPr="00D66672" w:rsidRDefault="003302B1" w:rsidP="003302B1">
      <w:r w:rsidRPr="00D66672">
        <w:t xml:space="preserve">Urakoitsija sisällyttää urakkaan nosturin perustusrakenteiden suunnittelun ja rakentamisen kustannuksineen. </w:t>
      </w:r>
      <w:proofErr w:type="spellStart"/>
      <w:r w:rsidR="00AD22FE" w:rsidRPr="00D66672">
        <w:t>Geo</w:t>
      </w:r>
      <w:proofErr w:type="spellEnd"/>
      <w:r w:rsidR="00E53FD8" w:rsidRPr="00D66672">
        <w:t>-</w:t>
      </w:r>
      <w:r w:rsidR="00AD22FE" w:rsidRPr="00D66672">
        <w:t>suunnittelijan pätevyys tulee olla FISE vaativa</w:t>
      </w:r>
      <w:r w:rsidR="00492A53" w:rsidRPr="00D66672">
        <w:t xml:space="preserve"> tai </w:t>
      </w:r>
      <w:r w:rsidR="00AD22FE" w:rsidRPr="00D66672">
        <w:t>poikkeuksellisen vaativa pohjarakennussuunnittelija. Urakoitsija hyväksyttää pohjarakennussuunnittelijan Espoon geo</w:t>
      </w:r>
      <w:r w:rsidR="00A93D8C" w:rsidRPr="00D66672">
        <w:t>tekniikka</w:t>
      </w:r>
      <w:r w:rsidR="00AD22FE" w:rsidRPr="00D66672">
        <w:t xml:space="preserve">yksikössä. </w:t>
      </w:r>
      <w:r w:rsidRPr="00D66672">
        <w:t xml:space="preserve">Alueella </w:t>
      </w:r>
      <w:r w:rsidR="000236E3" w:rsidRPr="00D66672">
        <w:t>voi olla</w:t>
      </w:r>
      <w:r w:rsidRPr="00D66672">
        <w:t xml:space="preserve"> nosturin sijoittamiselle rajoituksia, jotka voivat vaikuttaa nosturityyppiin ja kokoon.  </w:t>
      </w:r>
    </w:p>
    <w:p w14:paraId="596004FA" w14:textId="77777777" w:rsidR="003302B1" w:rsidRPr="00D66672" w:rsidRDefault="003302B1" w:rsidP="003302B1"/>
    <w:p w14:paraId="53ABC063" w14:textId="3AF09E78" w:rsidR="003302B1" w:rsidRPr="00D66672" w:rsidRDefault="003302B1" w:rsidP="003302B1">
      <w:r w:rsidRPr="00D66672">
        <w:t xml:space="preserve">Kaikki nostopaikat tulee esittää työmaasuunnitelmassa. Urakoitsijan tulee suunnitella ja mitoittaa kantavuus- ja vakavuuslaskelmin kaikkien nosturien perustusrakenteet. Perustusrakenteiden mitoituksen lähtötietoina on oltava vähintään nostopaikan sijainti ja maaperäolosuhteet, lähimpien luiskien ylä- ja alareunojen tarketiedot, nosturityyppi ja maksimitassukuorma. </w:t>
      </w:r>
      <w:r w:rsidR="00821674" w:rsidRPr="00D66672">
        <w:t>Varmuus sortumista vastaan tulee olla kokonaisvarmuutena F&gt;1,</w:t>
      </w:r>
      <w:r w:rsidR="00145026" w:rsidRPr="00D66672">
        <w:t>5</w:t>
      </w:r>
      <w:r w:rsidR="0029017E" w:rsidRPr="00D66672">
        <w:t xml:space="preserve">. </w:t>
      </w:r>
      <w:r w:rsidRPr="00D66672">
        <w:t xml:space="preserve">Maanvaraisten nosturien perustusrakennesuunnitelma / </w:t>
      </w:r>
      <w:r w:rsidRPr="00D66672">
        <w:noBreakHyphen/>
        <w:t xml:space="preserve">ohje </w:t>
      </w:r>
      <w:r w:rsidR="000841D2" w:rsidRPr="00D66672">
        <w:t>laskelmi</w:t>
      </w:r>
      <w:r w:rsidR="00CD1207" w:rsidRPr="00D66672">
        <w:t>neen t</w:t>
      </w:r>
      <w:r w:rsidR="00A96682" w:rsidRPr="00D66672">
        <w:t>oimitetaan</w:t>
      </w:r>
      <w:r w:rsidR="00CD1207" w:rsidRPr="00D66672">
        <w:t xml:space="preserve"> </w:t>
      </w:r>
      <w:r w:rsidR="001120A3" w:rsidRPr="00D66672">
        <w:t>tarkast</w:t>
      </w:r>
      <w:r w:rsidR="00106C7F" w:rsidRPr="00D66672">
        <w:t xml:space="preserve">ettavaksi </w:t>
      </w:r>
      <w:r w:rsidR="001C34EE" w:rsidRPr="00D66672">
        <w:t>hankkeen pohjarakennussuunnittelijalle</w:t>
      </w:r>
      <w:r w:rsidR="00EA6A83" w:rsidRPr="00D66672">
        <w:t xml:space="preserve"> ja </w:t>
      </w:r>
      <w:r w:rsidR="00106C7F" w:rsidRPr="00D66672">
        <w:t>hyväksyttäväksi</w:t>
      </w:r>
      <w:r w:rsidR="00FC67CB" w:rsidRPr="00D66672">
        <w:t xml:space="preserve"> </w:t>
      </w:r>
      <w:r w:rsidR="00EA6A83" w:rsidRPr="00D66672">
        <w:t>geotekniikkayksikköön</w:t>
      </w:r>
      <w:r w:rsidRPr="00D66672">
        <w:t>.</w:t>
      </w:r>
      <w:r w:rsidR="00A96682" w:rsidRPr="00D66672">
        <w:t xml:space="preserve"> </w:t>
      </w:r>
      <w:r w:rsidR="006A489A" w:rsidRPr="00D66672">
        <w:t>Tarkastukseen tulee varata 10 työpäivää.</w:t>
      </w:r>
      <w:r w:rsidRPr="00D66672">
        <w:t xml:space="preserve"> </w:t>
      </w:r>
    </w:p>
    <w:p w14:paraId="7F00806F" w14:textId="77777777" w:rsidR="003302B1" w:rsidRPr="00D66672" w:rsidRDefault="003302B1" w:rsidP="003302B1">
      <w:pPr>
        <w:rPr>
          <w:highlight w:val="yellow"/>
        </w:rPr>
      </w:pPr>
    </w:p>
    <w:p w14:paraId="024E04CD" w14:textId="3F9BCE04" w:rsidR="00DB2062" w:rsidRPr="00D66672" w:rsidRDefault="003302B1" w:rsidP="00DB2062">
      <w:r w:rsidRPr="00D66672">
        <w:t>Maanvaraisina perustusrakenteina voidaan käyttää yleisesti hyväksyttyjä jäykkiä teräsrakenteita. Pelkkä ohut teräslevy ei täytä em. vaatimusta.</w:t>
      </w:r>
      <w:r w:rsidR="000D6CDB" w:rsidRPr="00D66672">
        <w:t xml:space="preserve"> </w:t>
      </w:r>
      <w:r w:rsidR="000A1B2E" w:rsidRPr="00D66672">
        <w:t>Tarvittaessa käytetään paalutettua nos</w:t>
      </w:r>
      <w:r w:rsidR="00221A47" w:rsidRPr="00D66672">
        <w:t>turiperustusta.</w:t>
      </w:r>
      <w:r w:rsidR="00DB2062" w:rsidRPr="00D66672">
        <w:t xml:space="preserve"> Paalutetu</w:t>
      </w:r>
      <w:r w:rsidR="00A6088E" w:rsidRPr="00D66672">
        <w:t>n nosturiperustuksen</w:t>
      </w:r>
      <w:r w:rsidR="00DB2062" w:rsidRPr="00D66672">
        <w:t xml:space="preserve"> rakenteet tulee mitoittaa taitorakenteina.</w:t>
      </w:r>
    </w:p>
    <w:p w14:paraId="22661E77" w14:textId="374D6109" w:rsidR="00CC0ABE" w:rsidRPr="00D66672" w:rsidRDefault="00CC0ABE" w:rsidP="00CC0ABE">
      <w:pPr>
        <w:pStyle w:val="Otsikko2numeroimaton"/>
        <w:rPr>
          <w:lang w:val="fi-FI"/>
        </w:rPr>
      </w:pPr>
      <w:bookmarkStart w:id="74" w:name="_Toc207263976"/>
      <w:r w:rsidRPr="00D66672">
        <w:rPr>
          <w:lang w:val="fi-FI"/>
        </w:rPr>
        <w:t>Työmaateiden suunnittelu</w:t>
      </w:r>
      <w:bookmarkEnd w:id="74"/>
    </w:p>
    <w:p w14:paraId="2E9054D6" w14:textId="5517F64C" w:rsidR="00CC0ABE" w:rsidRPr="00D66672" w:rsidRDefault="00CC0ABE" w:rsidP="00CC0ABE">
      <w:pPr>
        <w:pStyle w:val="BodyText"/>
        <w:rPr>
          <w:lang w:eastAsia="zh-CN"/>
        </w:rPr>
      </w:pPr>
      <w:r w:rsidRPr="00D66672">
        <w:t>Urakoitsija sisällyttää urakkaan työmaateiden suunnittelun ja rakentamisen kustannuksineen.</w:t>
      </w:r>
    </w:p>
    <w:p w14:paraId="7F726B12" w14:textId="77777777" w:rsidR="00232106" w:rsidRPr="00D66672" w:rsidRDefault="00232106" w:rsidP="00232106">
      <w:pPr>
        <w:rPr>
          <w:rFonts w:eastAsia="Times New Roman"/>
          <w:b/>
          <w:szCs w:val="20"/>
          <w:lang w:eastAsia="fi-FI"/>
        </w:rPr>
      </w:pPr>
      <w:r w:rsidRPr="00D66672">
        <w:rPr>
          <w:b/>
        </w:rPr>
        <w:br w:type="page"/>
      </w:r>
    </w:p>
    <w:p w14:paraId="63828813" w14:textId="77777777" w:rsidR="00232106" w:rsidRPr="00D66672" w:rsidRDefault="00232106" w:rsidP="00476FB5">
      <w:pPr>
        <w:pStyle w:val="KAPITEELIT-Otsikko1"/>
        <w:rPr>
          <w:lang w:val="fi-FI"/>
        </w:rPr>
      </w:pPr>
      <w:bookmarkStart w:id="75" w:name="_Toc489956390"/>
      <w:bookmarkStart w:id="76" w:name="_Toc207263977"/>
      <w:r w:rsidRPr="00D66672">
        <w:rPr>
          <w:lang w:val="fi-FI"/>
        </w:rPr>
        <w:lastRenderedPageBreak/>
        <w:t>10000 MAA-, POHJA JA KALLIORAKENTEET</w:t>
      </w:r>
      <w:bookmarkEnd w:id="59"/>
      <w:bookmarkEnd w:id="60"/>
      <w:bookmarkEnd w:id="61"/>
      <w:bookmarkEnd w:id="75"/>
      <w:bookmarkEnd w:id="76"/>
    </w:p>
    <w:p w14:paraId="21AB2888" w14:textId="77777777" w:rsidR="00232106" w:rsidRPr="00D66672" w:rsidRDefault="00232106" w:rsidP="00196ABC">
      <w:pPr>
        <w:pStyle w:val="Otsikko2numeroimaton"/>
        <w:rPr>
          <w:lang w:val="fi-FI"/>
        </w:rPr>
      </w:pPr>
      <w:bookmarkStart w:id="77" w:name="_Toc162589167"/>
      <w:bookmarkStart w:id="78" w:name="_Toc171662924"/>
      <w:bookmarkStart w:id="79" w:name="_Toc171663227"/>
      <w:bookmarkStart w:id="80" w:name="_Toc489956391"/>
      <w:bookmarkStart w:id="81" w:name="_Toc207263978"/>
      <w:r w:rsidRPr="00D66672">
        <w:rPr>
          <w:lang w:val="fi-FI"/>
        </w:rPr>
        <w:t>11000 Olevat rakenteet ja rakennusosat</w:t>
      </w:r>
      <w:bookmarkEnd w:id="77"/>
      <w:bookmarkEnd w:id="78"/>
      <w:bookmarkEnd w:id="79"/>
      <w:bookmarkEnd w:id="80"/>
      <w:bookmarkEnd w:id="81"/>
    </w:p>
    <w:p w14:paraId="3E3EA4E6" w14:textId="77777777" w:rsidR="00232106" w:rsidRPr="00D66672" w:rsidRDefault="00232106" w:rsidP="00196ABC">
      <w:pPr>
        <w:pStyle w:val="Otsikko2numeroimaton"/>
        <w:rPr>
          <w:lang w:val="fi-FI"/>
        </w:rPr>
      </w:pPr>
      <w:bookmarkStart w:id="82" w:name="_Toc162589168"/>
      <w:bookmarkStart w:id="83" w:name="_Toc171662925"/>
      <w:bookmarkStart w:id="84" w:name="_Toc171663228"/>
      <w:bookmarkStart w:id="85" w:name="_Toc489956392"/>
      <w:bookmarkStart w:id="86" w:name="_Toc207263979"/>
      <w:r w:rsidRPr="00D66672">
        <w:rPr>
          <w:lang w:val="fi-FI"/>
        </w:rPr>
        <w:t>11100 Poistettava, siirrettävä ja suojattava kasvillisuus</w:t>
      </w:r>
      <w:bookmarkEnd w:id="82"/>
      <w:bookmarkEnd w:id="83"/>
      <w:bookmarkEnd w:id="84"/>
      <w:bookmarkEnd w:id="85"/>
      <w:bookmarkEnd w:id="86"/>
    </w:p>
    <w:p w14:paraId="0CDFA2BA" w14:textId="12855852" w:rsidR="00743A8E" w:rsidRPr="00D66672" w:rsidRDefault="00743A8E" w:rsidP="00196ABC">
      <w:bookmarkStart w:id="87" w:name="_Toc171662055"/>
      <w:bookmarkStart w:id="88" w:name="_Toc171662267"/>
      <w:bookmarkStart w:id="89" w:name="_Toc171662926"/>
      <w:bookmarkStart w:id="90" w:name="_Toc171663229"/>
      <w:r w:rsidRPr="00D66672">
        <w:rPr>
          <w:b/>
        </w:rPr>
        <w:t>Poistettavat puut ja pensaat</w:t>
      </w:r>
    </w:p>
    <w:p w14:paraId="10E2AD26" w14:textId="77777777" w:rsidR="00743A8E" w:rsidRPr="00D66672" w:rsidRDefault="00743A8E" w:rsidP="00196ABC"/>
    <w:p w14:paraId="0448EDF1" w14:textId="4BE79472" w:rsidR="00232106" w:rsidRPr="00D66672" w:rsidRDefault="00232106" w:rsidP="00196ABC">
      <w:r w:rsidRPr="00D66672">
        <w:t xml:space="preserve">Tekniset vaatimukset ovat </w:t>
      </w:r>
      <w:proofErr w:type="spellStart"/>
      <w:r w:rsidRPr="00D66672">
        <w:t>InfraRYL</w:t>
      </w:r>
      <w:proofErr w:type="spellEnd"/>
      <w:r w:rsidRPr="00D66672">
        <w:t xml:space="preserve"> 111</w:t>
      </w:r>
      <w:r w:rsidR="00743A8E" w:rsidRPr="00D66672">
        <w:t>1</w:t>
      </w:r>
      <w:r w:rsidRPr="00D66672">
        <w:t>0 mukaiset</w:t>
      </w:r>
      <w:bookmarkEnd w:id="87"/>
      <w:bookmarkEnd w:id="88"/>
      <w:bookmarkEnd w:id="89"/>
      <w:bookmarkEnd w:id="90"/>
      <w:r w:rsidRPr="00D66672">
        <w:t xml:space="preserve"> seuraavin tarkennuksin.</w:t>
      </w:r>
    </w:p>
    <w:p w14:paraId="7CDCD69E" w14:textId="77777777" w:rsidR="009C2DC8" w:rsidRPr="00D66672" w:rsidRDefault="009C2DC8" w:rsidP="00196ABC"/>
    <w:p w14:paraId="6F44DA81" w14:textId="77777777" w:rsidR="00743A8E" w:rsidRPr="00D66672" w:rsidRDefault="00743A8E" w:rsidP="00743A8E">
      <w:r w:rsidRPr="00D66672">
        <w:t xml:space="preserve">Lintujen pesimisrauhan häiritseminen on kielletty laissa, joten puiden kaataminen lintujen pesimisaikaan on pyrittävä välttämään ja huomioimaan. </w:t>
      </w:r>
    </w:p>
    <w:p w14:paraId="2319BAA9" w14:textId="77777777" w:rsidR="00743A8E" w:rsidRPr="00D66672" w:rsidRDefault="00743A8E" w:rsidP="00196ABC">
      <w:pPr>
        <w:rPr>
          <w:color w:val="00B0F0"/>
        </w:rPr>
      </w:pPr>
    </w:p>
    <w:p w14:paraId="3F2261B6" w14:textId="5B31DDE0" w:rsidR="00232106" w:rsidRPr="00D66672" w:rsidRDefault="00232106" w:rsidP="00196ABC">
      <w:pPr>
        <w:rPr>
          <w:color w:val="00B0F0"/>
        </w:rPr>
      </w:pPr>
      <w:r w:rsidRPr="00D66672">
        <w:rPr>
          <w:color w:val="00B0F0"/>
        </w:rPr>
        <w:t>Ohje: Tässä määritellään katselmustarve. Esim. ennen puiden kaatoa katselmoidaan ja merkitään poistettavat puut.</w:t>
      </w:r>
    </w:p>
    <w:p w14:paraId="250B55C4" w14:textId="77777777" w:rsidR="009C2DC8" w:rsidRPr="00D66672" w:rsidRDefault="009C2DC8" w:rsidP="00393227">
      <w:pPr>
        <w:pStyle w:val="Sininen"/>
      </w:pPr>
    </w:p>
    <w:p w14:paraId="5C9D62EA" w14:textId="0E013206" w:rsidR="004225DA" w:rsidRPr="00D66672" w:rsidRDefault="004225DA" w:rsidP="004225DA">
      <w:bookmarkStart w:id="91" w:name="_Toc162589169"/>
      <w:bookmarkStart w:id="92" w:name="_Toc171662928"/>
      <w:bookmarkStart w:id="93" w:name="_Toc171663231"/>
      <w:r w:rsidRPr="00D66672">
        <w:t xml:space="preserve">Rakentamisen alussa ennen puiden kaatoa ja pensaiden poistoa työmaa-alueella järjestetään maastokatselmus urakoitsijan ja tilaajan kanssa. Katselmuksessa käydään läpi säilytettävä puusto ja muu kasvillisuus merkiten poistettavat puut sekä pensaat. Katselmuksessa käydään lisäksi läpi liittymien näkemäalueilla sijaitsevan kasvillisuuden ym. poistotarpeet. </w:t>
      </w:r>
    </w:p>
    <w:p w14:paraId="1CE8829B" w14:textId="77777777" w:rsidR="004225DA" w:rsidRPr="00D66672" w:rsidRDefault="004225DA" w:rsidP="004225DA"/>
    <w:p w14:paraId="1EE72564" w14:textId="77777777" w:rsidR="004225DA" w:rsidRPr="00D66672" w:rsidRDefault="004225DA" w:rsidP="004225DA">
      <w:pPr>
        <w:rPr>
          <w:color w:val="00B0F0"/>
        </w:rPr>
      </w:pPr>
      <w:r w:rsidRPr="00D66672">
        <w:t>Poistettavan kasvillisuuden kannot, juuret ja jätepuu viedään käsittelyluvan omaaville alueille.</w:t>
      </w:r>
    </w:p>
    <w:p w14:paraId="24921FD5" w14:textId="77777777" w:rsidR="004225DA" w:rsidRPr="00D66672" w:rsidRDefault="004225DA" w:rsidP="004225DA">
      <w:pPr>
        <w:rPr>
          <w:b/>
        </w:rPr>
      </w:pPr>
    </w:p>
    <w:p w14:paraId="14DBF231" w14:textId="77777777" w:rsidR="004225DA" w:rsidRPr="00D66672" w:rsidRDefault="004225DA" w:rsidP="004225DA">
      <w:pPr>
        <w:rPr>
          <w:b/>
        </w:rPr>
      </w:pPr>
      <w:r w:rsidRPr="00D66672">
        <w:rPr>
          <w:b/>
        </w:rPr>
        <w:t>Säilytettävät puut ja pensaat</w:t>
      </w:r>
    </w:p>
    <w:p w14:paraId="54E70409" w14:textId="77777777" w:rsidR="004225DA" w:rsidRPr="00D66672" w:rsidRDefault="004225DA" w:rsidP="004225DA">
      <w:pPr>
        <w:rPr>
          <w:b/>
        </w:rPr>
      </w:pPr>
    </w:p>
    <w:p w14:paraId="3D92BCFD" w14:textId="77777777" w:rsidR="004225DA" w:rsidRPr="00D66672" w:rsidRDefault="004225DA" w:rsidP="004225DA">
      <w:pPr>
        <w:rPr>
          <w:color w:val="000000" w:themeColor="text1"/>
        </w:rPr>
      </w:pPr>
      <w:r w:rsidRPr="00D66672">
        <w:rPr>
          <w:color w:val="000000" w:themeColor="text1"/>
        </w:rPr>
        <w:t>Suunnitelmassa ja maastokatselmuksessa säilytettäviksi merkityt puut, pensaat ja pensasaidat säilytetään. Asemakaavassa suojeltujen puiden säilyttämiseen tulee kiinnittää erityishuomiota. Lähtökohtaisesti tonttialueella oleva kasvillisuus säilytetään, poikkeukset on esitetty asemapiirustuksissa.</w:t>
      </w:r>
    </w:p>
    <w:p w14:paraId="41690915" w14:textId="77777777" w:rsidR="004225DA" w:rsidRPr="00D66672" w:rsidRDefault="004225DA" w:rsidP="004225DA"/>
    <w:p w14:paraId="758E35EE" w14:textId="77777777" w:rsidR="004225DA" w:rsidRPr="00D66672" w:rsidRDefault="004225DA" w:rsidP="004225DA">
      <w:r w:rsidRPr="00D66672">
        <w:t>Säilytettävän kasvillisuuden juuristoalueelle ei saa varastoida rakennusmateriaaleja (riski maan tiivistymiselle ja runko/oksavaurioille).</w:t>
      </w:r>
    </w:p>
    <w:p w14:paraId="6BB7DA5A" w14:textId="77777777" w:rsidR="004225DA" w:rsidRPr="00D66672" w:rsidRDefault="004225DA" w:rsidP="004225DA"/>
    <w:p w14:paraId="0740A84F" w14:textId="77777777" w:rsidR="004225DA" w:rsidRPr="00D66672" w:rsidRDefault="004225DA" w:rsidP="004225DA">
      <w:pPr>
        <w:rPr>
          <w:color w:val="00B0F0"/>
        </w:rPr>
      </w:pPr>
      <w:bookmarkStart w:id="94" w:name="_Toc171662927"/>
      <w:bookmarkStart w:id="95" w:name="_Toc171663230"/>
      <w:r w:rsidRPr="00D66672">
        <w:rPr>
          <w:color w:val="00B0F0"/>
        </w:rPr>
        <w:t xml:space="preserve">Ohje: Kasvillisuuden suojausluokka määritellään tapauskohtaisesti ja se ilmoitetaan myös sanallisesti (”aitaamalla” tai ”laudoittamalla rungot ja suojaamalla juuristoalue”) ja sen lisäksi viittaamalla joko kuvaan </w:t>
      </w:r>
      <w:proofErr w:type="gramStart"/>
      <w:r w:rsidRPr="00D66672">
        <w:rPr>
          <w:color w:val="00B0F0"/>
        </w:rPr>
        <w:t>11113:K</w:t>
      </w:r>
      <w:proofErr w:type="gramEnd"/>
      <w:r w:rsidRPr="00D66672">
        <w:rPr>
          <w:color w:val="00B0F0"/>
        </w:rPr>
        <w:t>1 tai K2.</w:t>
      </w:r>
    </w:p>
    <w:p w14:paraId="56858AAE" w14:textId="77777777" w:rsidR="004225DA" w:rsidRPr="00D66672" w:rsidRDefault="004225DA" w:rsidP="004225DA">
      <w:pPr>
        <w:rPr>
          <w:color w:val="00B0F0"/>
        </w:rPr>
      </w:pPr>
    </w:p>
    <w:p w14:paraId="5C2626F3" w14:textId="77777777" w:rsidR="004225DA" w:rsidRPr="00D66672" w:rsidRDefault="004225DA" w:rsidP="004225DA">
      <w:pPr>
        <w:rPr>
          <w:b/>
          <w:color w:val="000000" w:themeColor="text1"/>
        </w:rPr>
      </w:pPr>
      <w:r w:rsidRPr="00D66672">
        <w:t xml:space="preserve">Kasvillisuuden suojausluokka on 1 </w:t>
      </w:r>
      <w:r w:rsidRPr="00D66672">
        <w:rPr>
          <w:rStyle w:val="Tyyli1Char"/>
          <w:rFonts w:eastAsiaTheme="minorHAnsi"/>
          <w:b w:val="0"/>
          <w:i w:val="0"/>
          <w:lang w:val="fi-FI"/>
        </w:rPr>
        <w:t>(</w:t>
      </w:r>
      <w:proofErr w:type="spellStart"/>
      <w:r w:rsidRPr="00D66672">
        <w:rPr>
          <w:rStyle w:val="Tyyli1Char"/>
          <w:rFonts w:eastAsiaTheme="minorHAnsi"/>
          <w:b w:val="0"/>
          <w:i w:val="0"/>
          <w:lang w:val="fi-FI"/>
        </w:rPr>
        <w:t>InfraRYL</w:t>
      </w:r>
      <w:proofErr w:type="spellEnd"/>
      <w:r w:rsidRPr="00D66672">
        <w:rPr>
          <w:rStyle w:val="Tyyli1Char"/>
          <w:rFonts w:eastAsiaTheme="minorHAnsi"/>
          <w:b w:val="0"/>
          <w:i w:val="0"/>
          <w:lang w:val="fi-FI"/>
        </w:rPr>
        <w:t xml:space="preserve"> taulukko </w:t>
      </w:r>
      <w:proofErr w:type="gramStart"/>
      <w:r w:rsidRPr="00D66672">
        <w:rPr>
          <w:rStyle w:val="Tyyli1Char"/>
          <w:rFonts w:eastAsiaTheme="minorHAnsi"/>
          <w:b w:val="0"/>
          <w:i w:val="0"/>
          <w:lang w:val="fi-FI"/>
        </w:rPr>
        <w:t>11113:T</w:t>
      </w:r>
      <w:proofErr w:type="gramEnd"/>
      <w:r w:rsidRPr="00D66672">
        <w:rPr>
          <w:rStyle w:val="Tyyli1Char"/>
          <w:rFonts w:eastAsiaTheme="minorHAnsi"/>
          <w:b w:val="0"/>
          <w:i w:val="0"/>
          <w:lang w:val="fi-FI"/>
        </w:rPr>
        <w:t>1</w:t>
      </w:r>
      <w:bookmarkEnd w:id="94"/>
      <w:bookmarkEnd w:id="95"/>
      <w:r w:rsidRPr="00D66672">
        <w:rPr>
          <w:rStyle w:val="Tyyli1Char"/>
          <w:rFonts w:eastAsiaTheme="minorHAnsi"/>
          <w:b w:val="0"/>
          <w:i w:val="0"/>
          <w:lang w:val="fi-FI"/>
        </w:rPr>
        <w:t>).</w:t>
      </w:r>
    </w:p>
    <w:p w14:paraId="48E6E186" w14:textId="77777777" w:rsidR="00196ABC" w:rsidRPr="00D66672" w:rsidRDefault="00196ABC" w:rsidP="00196ABC">
      <w:pPr>
        <w:rPr>
          <w:b/>
        </w:rPr>
      </w:pPr>
    </w:p>
    <w:p w14:paraId="5C66BB54" w14:textId="77777777" w:rsidR="00232106" w:rsidRPr="00D66672" w:rsidRDefault="00232106" w:rsidP="00196ABC">
      <w:pPr>
        <w:rPr>
          <w:b/>
        </w:rPr>
      </w:pPr>
      <w:r w:rsidRPr="00D66672">
        <w:rPr>
          <w:b/>
        </w:rPr>
        <w:t>Muut säilytettävät kasvillisuusalueet</w:t>
      </w:r>
    </w:p>
    <w:p w14:paraId="6C2D63B3" w14:textId="77777777" w:rsidR="00196ABC" w:rsidRPr="00D66672" w:rsidRDefault="00196ABC" w:rsidP="00232106"/>
    <w:p w14:paraId="2456B03B" w14:textId="77777777" w:rsidR="00232106" w:rsidRPr="00D66672" w:rsidRDefault="00232106" w:rsidP="00232106">
      <w:r w:rsidRPr="00D66672">
        <w:t>Kasvillisuusalueilla, joiden maanpintaa ei ole tarvetta muokata, vältetään turhaa koneellista liikkumista maan tiivistymisen välttämiseksi ja luontaista kasvillisuutta pyritään säilyttämään mahdollisimman paljon. Puistoalueilla koneilla liikkuminen on sallittua vain puiston rakennustöissä ja puistojen kaikki kasvillisuus säilytetään mahdollisimman koskemattomana huomioiden kuitenkin suunnitelmissa määritellyt kasvillisuuden hoitotyöt.</w:t>
      </w:r>
      <w:bookmarkStart w:id="96" w:name="_Toc474239974"/>
      <w:bookmarkStart w:id="97" w:name="_Toc489956393"/>
      <w:bookmarkStart w:id="98" w:name="_Toc162589171"/>
      <w:bookmarkStart w:id="99" w:name="_Toc171662931"/>
      <w:bookmarkStart w:id="100" w:name="_Toc171663234"/>
      <w:bookmarkEnd w:id="91"/>
      <w:bookmarkEnd w:id="92"/>
      <w:bookmarkEnd w:id="93"/>
    </w:p>
    <w:p w14:paraId="2CB397FC" w14:textId="77777777" w:rsidR="00232106" w:rsidRPr="00D66672" w:rsidRDefault="00232106" w:rsidP="00393227">
      <w:pPr>
        <w:pStyle w:val="Otsikko2numeroimaton"/>
        <w:rPr>
          <w:lang w:val="fi-FI"/>
        </w:rPr>
      </w:pPr>
      <w:bookmarkStart w:id="101" w:name="_Toc207263980"/>
      <w:r w:rsidRPr="00D66672">
        <w:rPr>
          <w:lang w:val="fi-FI"/>
        </w:rPr>
        <w:lastRenderedPageBreak/>
        <w:t>11200 Poistettavat, siirrettävät ja suojattavat rakenteet</w:t>
      </w:r>
      <w:bookmarkEnd w:id="96"/>
      <w:bookmarkEnd w:id="97"/>
      <w:bookmarkEnd w:id="101"/>
    </w:p>
    <w:p w14:paraId="00DA5C24" w14:textId="77777777" w:rsidR="00232106" w:rsidRPr="00D66672" w:rsidRDefault="00232106" w:rsidP="00232106">
      <w:r w:rsidRPr="00D66672">
        <w:t>Työssä noudatetaan rakenteiden omistajien antamia ohjeita.</w:t>
      </w:r>
    </w:p>
    <w:p w14:paraId="540D9064" w14:textId="77777777" w:rsidR="00232106" w:rsidRPr="00D66672" w:rsidRDefault="00232106" w:rsidP="00232106"/>
    <w:p w14:paraId="276938D4" w14:textId="77777777" w:rsidR="00232106" w:rsidRPr="00D66672" w:rsidRDefault="00232106" w:rsidP="00232106">
      <w:r w:rsidRPr="00D66672">
        <w:t xml:space="preserve">Tekniset vaatimukset </w:t>
      </w:r>
      <w:proofErr w:type="spellStart"/>
      <w:r w:rsidRPr="00D66672">
        <w:t>InfraRYL</w:t>
      </w:r>
      <w:proofErr w:type="spellEnd"/>
      <w:r w:rsidRPr="00D66672">
        <w:t xml:space="preserve"> 11200 mukaiset seuraavin tarkennuksin.</w:t>
      </w:r>
    </w:p>
    <w:p w14:paraId="0AB5DC8F" w14:textId="77777777" w:rsidR="00232106" w:rsidRPr="00D66672" w:rsidRDefault="00232106" w:rsidP="00232106"/>
    <w:p w14:paraId="7DDB0E9F" w14:textId="77777777" w:rsidR="00232106" w:rsidRPr="00D66672" w:rsidRDefault="00232106" w:rsidP="00232106">
      <w:r w:rsidRPr="00D66672">
        <w:t>Ennen töiden aloittamista suoritetaan katselmus siirrettävistä ja suojattavista rakenteista.</w:t>
      </w:r>
    </w:p>
    <w:p w14:paraId="57CCDE33" w14:textId="77777777" w:rsidR="00232106" w:rsidRPr="00D66672" w:rsidRDefault="00232106" w:rsidP="00232106">
      <w:bookmarkStart w:id="102" w:name="_Toc474239975"/>
    </w:p>
    <w:p w14:paraId="69752EDB" w14:textId="77777777" w:rsidR="00232106" w:rsidRPr="00D66672" w:rsidRDefault="00232106" w:rsidP="00232106">
      <w:r w:rsidRPr="00D66672">
        <w:t>Kaikki purkujätteet, puhtaita maa-aineksia lukuun ottamatta, käsitellään rakennusjätteenä ja viedään asianomaisen käsittelyluvan omaavalle alueelle.</w:t>
      </w:r>
    </w:p>
    <w:p w14:paraId="09F873FE" w14:textId="77777777" w:rsidR="00DE0006" w:rsidRPr="00D66672" w:rsidRDefault="00DE0006" w:rsidP="00232106"/>
    <w:p w14:paraId="1ACD7670" w14:textId="77777777" w:rsidR="00DE0006" w:rsidRPr="00D66672" w:rsidRDefault="00DE0006" w:rsidP="00DE0006">
      <w:r w:rsidRPr="00D66672">
        <w:rPr>
          <w:rFonts w:cs="Arial"/>
          <w:color w:val="00B0F0"/>
        </w:rPr>
        <w:t>Ohje:</w:t>
      </w:r>
    </w:p>
    <w:p w14:paraId="574558BD" w14:textId="77777777" w:rsidR="00DE0006" w:rsidRPr="00D66672" w:rsidRDefault="00DE0006" w:rsidP="00DE0006">
      <w:r w:rsidRPr="00D66672">
        <w:rPr>
          <w:rFonts w:cs="Arial"/>
          <w:color w:val="00B0F0"/>
        </w:rPr>
        <w:t> </w:t>
      </w:r>
    </w:p>
    <w:p w14:paraId="1A6A3164" w14:textId="0D8235AF" w:rsidR="00DE0006" w:rsidRPr="00D66672" w:rsidRDefault="00DE0006" w:rsidP="00DE0006">
      <w:r w:rsidRPr="00D66672">
        <w:rPr>
          <w:rFonts w:cs="Arial"/>
          <w:color w:val="00B0F0"/>
        </w:rPr>
        <w:t>Stabiloitujen kaivumaiden hyötykäyttömahdollisuus Kulmakorven meluvallissa tarkastetaan suunnittelun yhteydessä. Tarkastetaan suunnittelualueen maaperän pilaantuneisuuden tutkimusraporteista stabilointialueen maaperätutkimuksien tulokset ja niiden perusteella arvioidaan mahdollisten kaivumaiden hyötykäyttömahdollisuus. Hyötykäytön reunaehdot löytyvät maanvastaanoton nettisivustolla (</w:t>
      </w:r>
      <w:hyperlink r:id="rId15" w:history="1">
        <w:r w:rsidRPr="00D66672">
          <w:rPr>
            <w:rStyle w:val="Hyperlink"/>
            <w:rFonts w:cs="Arial"/>
            <w:color w:val="00B0F0"/>
            <w:lang w:val="fi-FI"/>
          </w:rPr>
          <w:t>https://www.espoo.fi/fi/maanvastaanotto</w:t>
        </w:r>
      </w:hyperlink>
      <w:r w:rsidRPr="00D66672">
        <w:rPr>
          <w:rFonts w:cs="Arial"/>
          <w:color w:val="00B0F0"/>
        </w:rPr>
        <w:t>) olevasta ohjeesta. Mikäli hyötykäytön edellytykset täyttyvät kirjataan työselostukseen seuraavaa:</w:t>
      </w:r>
    </w:p>
    <w:p w14:paraId="76F57DED" w14:textId="77777777" w:rsidR="00DE0006" w:rsidRPr="00D66672" w:rsidRDefault="00DE0006" w:rsidP="00DE0006">
      <w:r w:rsidRPr="00D66672">
        <w:rPr>
          <w:rFonts w:cs="Arial"/>
          <w:color w:val="00B0F0"/>
        </w:rPr>
        <w:t> </w:t>
      </w:r>
    </w:p>
    <w:p w14:paraId="42ECDA91" w14:textId="060E224A" w:rsidR="00DE0006" w:rsidRPr="00D66672" w:rsidRDefault="00DE0006" w:rsidP="00DE0006">
      <w:r w:rsidRPr="00D66672">
        <w:rPr>
          <w:rFonts w:cs="Arial"/>
        </w:rPr>
        <w:t xml:space="preserve">Urakka-alueelta kaivetut stabiloidut kaivumaat </w:t>
      </w:r>
      <w:r w:rsidRPr="00D66672">
        <w:rPr>
          <w:rStyle w:val="cf01"/>
          <w:rFonts w:cs="Arial"/>
        </w:rPr>
        <w:t>ovat urakoitsijan omaisuutta,</w:t>
      </w:r>
      <w:r w:rsidRPr="00D66672">
        <w:rPr>
          <w:rFonts w:cs="Arial"/>
        </w:rPr>
        <w:t xml:space="preserve"> ja ne voidaan toimittaa hyödynnettäväksi Kulmakorven meluvalliin, kun hyötykäytön reunaehdot täyttyvät. Hyödyntämisessä tulee noudattaa kaupungin maanvastaanoton nettisivustolla </w:t>
      </w:r>
      <w:r w:rsidRPr="00D66672">
        <w:rPr>
          <w:rFonts w:cs="Arial"/>
          <w:color w:val="4472C4"/>
        </w:rPr>
        <w:t>(</w:t>
      </w:r>
      <w:hyperlink r:id="rId16" w:history="1">
        <w:r w:rsidRPr="00D66672">
          <w:rPr>
            <w:rStyle w:val="Hyperlink"/>
            <w:rFonts w:cs="Arial"/>
            <w:color w:val="4472C4"/>
            <w:lang w:val="fi-FI"/>
          </w:rPr>
          <w:t>https://www.espoo.fi/fi/maanvastaanotto</w:t>
        </w:r>
      </w:hyperlink>
      <w:r w:rsidRPr="00D66672">
        <w:rPr>
          <w:rFonts w:cs="Arial"/>
        </w:rPr>
        <w:t>) olevaa ohjetta. Hyötykäyttöön toimitettavat stabiloidut maamassat pidetään määrältään mahdollisimman pieninä. Hyödyntämisestä tehdään ilmoitus samalla sivustolla olevalla ilmoituslomakkeella. Muussa tapauksessa kaivetut stabiloidut maamassat toimitetaan vastaanottopaikkaan, jolla on lupa niiden vastaanottamiseen.</w:t>
      </w:r>
    </w:p>
    <w:p w14:paraId="4F9369B7" w14:textId="77777777" w:rsidR="00232106" w:rsidRPr="00D66672" w:rsidRDefault="00232106" w:rsidP="00393227">
      <w:pPr>
        <w:pStyle w:val="Otsikko2numeroimaton"/>
        <w:rPr>
          <w:lang w:val="fi-FI"/>
        </w:rPr>
      </w:pPr>
      <w:bookmarkStart w:id="103" w:name="_Toc207263981"/>
      <w:bookmarkEnd w:id="102"/>
      <w:r w:rsidRPr="00D66672">
        <w:rPr>
          <w:lang w:val="fi-FI"/>
        </w:rPr>
        <w:t>11300 Poistettavat, siirrettävät ja suojattavat järjestelmät</w:t>
      </w:r>
      <w:r w:rsidR="007251A2" w:rsidRPr="00D66672">
        <w:rPr>
          <w:lang w:val="fi-FI"/>
        </w:rPr>
        <w:t xml:space="preserve"> (</w:t>
      </w:r>
      <w:proofErr w:type="spellStart"/>
      <w:r w:rsidR="007251A2" w:rsidRPr="00D66672">
        <w:rPr>
          <w:lang w:val="fi-FI"/>
        </w:rPr>
        <w:t>mmo</w:t>
      </w:r>
      <w:proofErr w:type="spellEnd"/>
      <w:r w:rsidR="007251A2" w:rsidRPr="00D66672">
        <w:rPr>
          <w:lang w:val="fi-FI"/>
        </w:rPr>
        <w:t>)</w:t>
      </w:r>
      <w:bookmarkEnd w:id="103"/>
    </w:p>
    <w:p w14:paraId="654B695F" w14:textId="77777777" w:rsidR="00232106" w:rsidRPr="00D66672" w:rsidRDefault="00232106" w:rsidP="00232106">
      <w:r w:rsidRPr="00D66672">
        <w:t>Työssä noudatetaan järjestelmien omistajien antamia ohjeita.</w:t>
      </w:r>
    </w:p>
    <w:p w14:paraId="19163DD3" w14:textId="77777777" w:rsidR="00232106" w:rsidRPr="00D66672" w:rsidRDefault="00232106" w:rsidP="00232106"/>
    <w:p w14:paraId="054E991A" w14:textId="77777777" w:rsidR="00232106" w:rsidRPr="00D66672" w:rsidRDefault="00232106" w:rsidP="00232106">
      <w:r w:rsidRPr="00D66672">
        <w:t xml:space="preserve">Tekniset vaatimukset </w:t>
      </w:r>
      <w:proofErr w:type="spellStart"/>
      <w:r w:rsidRPr="00D66672">
        <w:t>InfraRYL</w:t>
      </w:r>
      <w:proofErr w:type="spellEnd"/>
      <w:r w:rsidRPr="00D66672">
        <w:t xml:space="preserve"> 11200 mukaiset seuraavin tarkennuksin.</w:t>
      </w:r>
    </w:p>
    <w:p w14:paraId="33543EEE" w14:textId="77777777" w:rsidR="00232106" w:rsidRPr="00D66672" w:rsidRDefault="00232106" w:rsidP="00232106"/>
    <w:p w14:paraId="41FF0B0D" w14:textId="77777777" w:rsidR="00232106" w:rsidRPr="00D66672" w:rsidRDefault="00232106" w:rsidP="00232106">
      <w:r w:rsidRPr="00D66672">
        <w:t>Kaikki purkujätteet, puhtaita maa-aineksia lukuun ottamatta, käsitellään rakennusjätteenä ja viedään asianomaisen käsittelyluvan omaavalle alueelle.</w:t>
      </w:r>
    </w:p>
    <w:p w14:paraId="7057BC59" w14:textId="77777777" w:rsidR="00196ABC" w:rsidRPr="00D66672" w:rsidRDefault="00196ABC" w:rsidP="00196ABC">
      <w:pPr>
        <w:rPr>
          <w:b/>
        </w:rPr>
      </w:pPr>
      <w:bookmarkStart w:id="104" w:name="_Toc474239976"/>
    </w:p>
    <w:p w14:paraId="70E19F3C" w14:textId="77777777" w:rsidR="00232106" w:rsidRPr="00D66672" w:rsidRDefault="00232106" w:rsidP="00196ABC">
      <w:pPr>
        <w:rPr>
          <w:b/>
        </w:rPr>
      </w:pPr>
      <w:r w:rsidRPr="00D66672">
        <w:rPr>
          <w:b/>
        </w:rPr>
        <w:t>Vesihuolto</w:t>
      </w:r>
      <w:bookmarkEnd w:id="104"/>
    </w:p>
    <w:p w14:paraId="1AA6B936" w14:textId="77777777" w:rsidR="00196ABC" w:rsidRPr="00D66672" w:rsidRDefault="00196ABC" w:rsidP="00232106">
      <w:pPr>
        <w:rPr>
          <w:spacing w:val="-6"/>
        </w:rPr>
      </w:pPr>
    </w:p>
    <w:p w14:paraId="091BFC33" w14:textId="77777777" w:rsidR="00232106" w:rsidRPr="00D66672" w:rsidRDefault="00232106" w:rsidP="00232106">
      <w:pPr>
        <w:rPr>
          <w:spacing w:val="-6"/>
        </w:rPr>
      </w:pPr>
      <w:r w:rsidRPr="00D66672">
        <w:rPr>
          <w:spacing w:val="-6"/>
        </w:rPr>
        <w:t>Käytöstä poistettavat ja purettavat vesihuoltolinjat ja -laitteet on esit</w:t>
      </w:r>
      <w:r w:rsidR="00204463" w:rsidRPr="00D66672">
        <w:rPr>
          <w:spacing w:val="-6"/>
        </w:rPr>
        <w:t>etty suunnitelmapiirustuksissa.</w:t>
      </w:r>
    </w:p>
    <w:p w14:paraId="11A6F11E" w14:textId="77777777" w:rsidR="00232106" w:rsidRPr="00D66672" w:rsidRDefault="00232106" w:rsidP="00232106"/>
    <w:p w14:paraId="4C7CD567" w14:textId="0FB7E6C5" w:rsidR="00232106" w:rsidRPr="00D66672" w:rsidRDefault="00232106" w:rsidP="00232106">
      <w:r w:rsidRPr="00D66672">
        <w:t xml:space="preserve">Käytöstä poistuvien venttiileiden karanjatkot ja kilvet poistetaan. Käyttöön jäävien jätevesiviemäreiden ja vesijohtolaitteiden </w:t>
      </w:r>
      <w:proofErr w:type="spellStart"/>
      <w:r w:rsidRPr="00D66672">
        <w:t>kansistot</w:t>
      </w:r>
      <w:proofErr w:type="spellEnd"/>
      <w:r w:rsidRPr="00D66672">
        <w:t xml:space="preserve"> lasketaan tai korotetaan rakennettavan pinnan tasoon. </w:t>
      </w:r>
      <w:r w:rsidR="00414652" w:rsidRPr="00D66672">
        <w:t>Käytöstä poist</w:t>
      </w:r>
      <w:r w:rsidR="00570B47" w:rsidRPr="00D66672">
        <w:t>ettavat kaivot puretaan 1 m syvyyteen valmiin väylän pinnasta</w:t>
      </w:r>
      <w:r w:rsidR="00414652" w:rsidRPr="00D66672">
        <w:t xml:space="preserve"> </w:t>
      </w:r>
      <w:r w:rsidRPr="00D66672">
        <w:t>ja ne täytetään hiekalla</w:t>
      </w:r>
      <w:r w:rsidR="00923329" w:rsidRPr="00D66672">
        <w:t>, joka</w:t>
      </w:r>
      <w:r w:rsidR="00570B47" w:rsidRPr="00D66672">
        <w:t xml:space="preserve"> tiivistetään</w:t>
      </w:r>
      <w:r w:rsidRPr="00D66672">
        <w:t>. Hylättävät palopostit poistetaan tai niistä leikataan yläosa (n. 1 m) pois.</w:t>
      </w:r>
      <w:r w:rsidR="00551278" w:rsidRPr="00D66672">
        <w:t xml:space="preserve"> </w:t>
      </w:r>
    </w:p>
    <w:p w14:paraId="6C13B186" w14:textId="77777777" w:rsidR="00232106" w:rsidRPr="00D66672" w:rsidRDefault="00232106" w:rsidP="00232106"/>
    <w:p w14:paraId="4A8E4B1A" w14:textId="7FE1AF02" w:rsidR="00232106" w:rsidRPr="00D66672" w:rsidRDefault="00232106" w:rsidP="00232106">
      <w:pPr>
        <w:rPr>
          <w:spacing w:val="-2"/>
        </w:rPr>
      </w:pPr>
      <w:r w:rsidRPr="00D66672">
        <w:rPr>
          <w:spacing w:val="-2"/>
        </w:rPr>
        <w:t>Käytöstä poistuvat vesijohdot ja viemärit puretaan</w:t>
      </w:r>
      <w:r w:rsidR="00641524" w:rsidRPr="00D66672">
        <w:rPr>
          <w:spacing w:val="-2"/>
        </w:rPr>
        <w:t xml:space="preserve"> suunnitelma-asiakirjoissa esitetyllä tavalla tai</w:t>
      </w:r>
      <w:r w:rsidRPr="00D66672">
        <w:rPr>
          <w:spacing w:val="-2"/>
        </w:rPr>
        <w:t xml:space="preserve"> tarvittavilta osin. Liikennöitävillä alueilla maahan jäävät hylättävät putket ≥ </w:t>
      </w:r>
      <w:r w:rsidR="002B0565" w:rsidRPr="00D66672">
        <w:rPr>
          <w:spacing w:val="-2"/>
        </w:rPr>
        <w:t>2</w:t>
      </w:r>
      <w:r w:rsidRPr="00D66672">
        <w:rPr>
          <w:spacing w:val="-2"/>
        </w:rPr>
        <w:t>00</w:t>
      </w:r>
      <w:r w:rsidR="00BE255E" w:rsidRPr="00D66672">
        <w:rPr>
          <w:spacing w:val="-2"/>
        </w:rPr>
        <w:t xml:space="preserve"> </w:t>
      </w:r>
      <w:r w:rsidR="00F00579" w:rsidRPr="00D66672">
        <w:rPr>
          <w:spacing w:val="-2"/>
        </w:rPr>
        <w:t>mm</w:t>
      </w:r>
      <w:r w:rsidR="005155A7" w:rsidRPr="00D66672">
        <w:rPr>
          <w:spacing w:val="-2"/>
        </w:rPr>
        <w:t xml:space="preserve"> ja </w:t>
      </w:r>
      <w:r w:rsidR="005155A7" w:rsidRPr="00D66672">
        <w:rPr>
          <w:spacing w:val="-2"/>
        </w:rPr>
        <w:lastRenderedPageBreak/>
        <w:t>liikennealueiden ulkopuolella</w:t>
      </w:r>
      <w:r w:rsidR="00964289" w:rsidRPr="00D66672">
        <w:rPr>
          <w:spacing w:val="-2"/>
        </w:rPr>
        <w:t xml:space="preserve"> &gt; </w:t>
      </w:r>
      <w:r w:rsidR="0044644E" w:rsidRPr="00D66672">
        <w:rPr>
          <w:spacing w:val="-2"/>
        </w:rPr>
        <w:t>3</w:t>
      </w:r>
      <w:r w:rsidR="00964289" w:rsidRPr="00D66672">
        <w:rPr>
          <w:spacing w:val="-2"/>
        </w:rPr>
        <w:t>00</w:t>
      </w:r>
      <w:r w:rsidR="00BE255E" w:rsidRPr="00D66672">
        <w:rPr>
          <w:spacing w:val="-2"/>
        </w:rPr>
        <w:t xml:space="preserve"> </w:t>
      </w:r>
      <w:r w:rsidR="00F00579" w:rsidRPr="00D66672">
        <w:rPr>
          <w:spacing w:val="-2"/>
        </w:rPr>
        <w:t>mm</w:t>
      </w:r>
      <w:r w:rsidRPr="00D66672">
        <w:rPr>
          <w:spacing w:val="-2"/>
        </w:rPr>
        <w:t xml:space="preserve"> täytetään hiekalla</w:t>
      </w:r>
      <w:r w:rsidR="008A3EE1" w:rsidRPr="00D66672">
        <w:rPr>
          <w:spacing w:val="-2"/>
        </w:rPr>
        <w:t>, hienolla sepelillä tai vaahtobetonilla</w:t>
      </w:r>
      <w:r w:rsidRPr="00D66672">
        <w:rPr>
          <w:spacing w:val="-2"/>
        </w:rPr>
        <w:t xml:space="preserve">. </w:t>
      </w:r>
      <w:r w:rsidR="00214512" w:rsidRPr="00D66672">
        <w:rPr>
          <w:spacing w:val="-2"/>
        </w:rPr>
        <w:t>M</w:t>
      </w:r>
      <w:r w:rsidRPr="00D66672">
        <w:rPr>
          <w:spacing w:val="-2"/>
        </w:rPr>
        <w:t xml:space="preserve">aahan jäävät, käyttämättömät johdot tulpataan betonilla vedenpitävästi. </w:t>
      </w:r>
    </w:p>
    <w:p w14:paraId="77DF18A8" w14:textId="44C1D1C1" w:rsidR="00201522" w:rsidRPr="00D66672" w:rsidRDefault="00201522" w:rsidP="00232106">
      <w:pPr>
        <w:rPr>
          <w:spacing w:val="-2"/>
        </w:rPr>
      </w:pPr>
    </w:p>
    <w:p w14:paraId="5A98A22B" w14:textId="3E79AA1F" w:rsidR="00201522" w:rsidRPr="00D66672" w:rsidRDefault="00201522" w:rsidP="6FF751D0">
      <w:pPr>
        <w:rPr>
          <w:color w:val="00B0F0"/>
        </w:rPr>
      </w:pPr>
      <w:r w:rsidRPr="00D66672">
        <w:rPr>
          <w:color w:val="00B0F0"/>
          <w:spacing w:val="-2"/>
        </w:rPr>
        <w:t>Ohje:</w:t>
      </w:r>
      <w:r w:rsidR="00F00579" w:rsidRPr="00D66672">
        <w:rPr>
          <w:color w:val="00B0F0"/>
          <w:spacing w:val="-2"/>
        </w:rPr>
        <w:t xml:space="preserve"> Liikennealueiden ulkopuolella </w:t>
      </w:r>
      <w:r w:rsidR="00DE0006" w:rsidRPr="00D66672">
        <w:rPr>
          <w:color w:val="00B0F0"/>
          <w:spacing w:val="-2"/>
        </w:rPr>
        <w:t>200–300</w:t>
      </w:r>
      <w:r w:rsidR="00BE255E" w:rsidRPr="00D66672">
        <w:rPr>
          <w:color w:val="00B0F0"/>
          <w:spacing w:val="-2"/>
        </w:rPr>
        <w:t xml:space="preserve"> </w:t>
      </w:r>
      <w:r w:rsidR="00F00579" w:rsidRPr="00D66672">
        <w:rPr>
          <w:color w:val="00B0F0"/>
          <w:spacing w:val="-2"/>
        </w:rPr>
        <w:t xml:space="preserve">mm </w:t>
      </w:r>
      <w:r w:rsidR="006F166F" w:rsidRPr="00D66672">
        <w:rPr>
          <w:color w:val="00B0F0"/>
          <w:spacing w:val="-2"/>
        </w:rPr>
        <w:t>putk</w:t>
      </w:r>
      <w:r w:rsidR="00B73288" w:rsidRPr="00D66672">
        <w:rPr>
          <w:color w:val="00B0F0"/>
          <w:spacing w:val="-2"/>
        </w:rPr>
        <w:t>et täytetään tapauskohtaisesti.</w:t>
      </w:r>
      <w:r w:rsidR="006F166F" w:rsidRPr="00D66672">
        <w:rPr>
          <w:color w:val="00B0F0"/>
          <w:spacing w:val="-2"/>
        </w:rPr>
        <w:t xml:space="preserve"> </w:t>
      </w:r>
      <w:r w:rsidR="00485B0A" w:rsidRPr="00D66672">
        <w:rPr>
          <w:color w:val="00B0F0"/>
          <w:spacing w:val="-2"/>
        </w:rPr>
        <w:t>Mahdollinen</w:t>
      </w:r>
      <w:r w:rsidR="00485B0A" w:rsidRPr="00D66672">
        <w:rPr>
          <w:rFonts w:eastAsia="Arial" w:cs="Arial"/>
          <w:color w:val="00B0F0"/>
          <w:spacing w:val="-2"/>
        </w:rPr>
        <w:t xml:space="preserve"> t</w:t>
      </w:r>
      <w:r w:rsidR="006F166F" w:rsidRPr="00D66672">
        <w:rPr>
          <w:rFonts w:eastAsia="Arial" w:cs="Arial"/>
          <w:color w:val="00B0F0"/>
          <w:spacing w:val="-2"/>
        </w:rPr>
        <w:t>äyttäminen esitettävä työselostuksessa</w:t>
      </w:r>
      <w:r w:rsidR="00B73288" w:rsidRPr="00D66672">
        <w:rPr>
          <w:rFonts w:eastAsia="Arial" w:cs="Arial"/>
          <w:color w:val="00B0F0"/>
          <w:spacing w:val="-2"/>
        </w:rPr>
        <w:t xml:space="preserve"> j</w:t>
      </w:r>
      <w:r w:rsidR="00B73288" w:rsidRPr="00D66672">
        <w:rPr>
          <w:color w:val="00B0F0"/>
          <w:spacing w:val="-2"/>
        </w:rPr>
        <w:t>a</w:t>
      </w:r>
      <w:r w:rsidR="007C3EC4" w:rsidRPr="00D66672">
        <w:rPr>
          <w:color w:val="00B0F0"/>
          <w:spacing w:val="-2"/>
        </w:rPr>
        <w:t>/</w:t>
      </w:r>
      <w:r w:rsidR="00B73288" w:rsidRPr="00D66672">
        <w:rPr>
          <w:color w:val="00B0F0"/>
          <w:spacing w:val="-2"/>
        </w:rPr>
        <w:t>tai muissa suunnitelma-asiakirjoissa</w:t>
      </w:r>
      <w:r w:rsidR="006F166F" w:rsidRPr="00D66672">
        <w:rPr>
          <w:color w:val="00B0F0"/>
          <w:spacing w:val="-2"/>
        </w:rPr>
        <w:t>.</w:t>
      </w:r>
      <w:r w:rsidRPr="00D66672">
        <w:rPr>
          <w:color w:val="00B0F0"/>
          <w:spacing w:val="-2"/>
        </w:rPr>
        <w:t xml:space="preserve"> </w:t>
      </w:r>
    </w:p>
    <w:p w14:paraId="293C9539" w14:textId="14357A9C" w:rsidR="00AD006C" w:rsidRPr="00D66672" w:rsidRDefault="00AD006C" w:rsidP="00232106">
      <w:pPr>
        <w:rPr>
          <w:spacing w:val="-2"/>
        </w:rPr>
      </w:pPr>
    </w:p>
    <w:p w14:paraId="62AD7069" w14:textId="2072120C" w:rsidR="00AD006C" w:rsidRPr="00D66672" w:rsidRDefault="00AD006C" w:rsidP="00232106">
      <w:pPr>
        <w:rPr>
          <w:spacing w:val="-2"/>
        </w:rPr>
      </w:pPr>
      <w:r w:rsidRPr="00D66672">
        <w:rPr>
          <w:spacing w:val="-2"/>
        </w:rPr>
        <w:t>Mikäli asbestijohtoa puretaan, tulee purkutyössä pyrkiä välttämään putken katkaisua ja putket vetämään irti muhveista.</w:t>
      </w:r>
    </w:p>
    <w:p w14:paraId="532B129A" w14:textId="36757949" w:rsidR="00EE515F" w:rsidRPr="00D66672" w:rsidRDefault="00EE515F" w:rsidP="00232106">
      <w:pPr>
        <w:rPr>
          <w:spacing w:val="-2"/>
        </w:rPr>
      </w:pPr>
    </w:p>
    <w:p w14:paraId="53BAA91B" w14:textId="3DD35797" w:rsidR="00EE515F" w:rsidRPr="00D66672" w:rsidRDefault="00EE515F" w:rsidP="00232106">
      <w:r w:rsidRPr="00D66672">
        <w:rPr>
          <w:spacing w:val="-2"/>
        </w:rPr>
        <w:t>Johdon omistajaa on raportoitava poistetuista ja käytöstä poistetuista rakenteista.</w:t>
      </w:r>
      <w:r w:rsidR="009F1645" w:rsidRPr="00D66672">
        <w:t xml:space="preserve"> </w:t>
      </w:r>
      <w:r w:rsidR="00492C2A" w:rsidRPr="00D66672">
        <w:t>Kaikki maahan hylättynä jäävät johdot ja laitteet</w:t>
      </w:r>
      <w:r w:rsidR="009F1645" w:rsidRPr="00D66672">
        <w:t xml:space="preserve"> on pidettävä verkkotietojärjestelmässä hylätyiksi merkittyinä.</w:t>
      </w:r>
      <w:r w:rsidR="00492C2A" w:rsidRPr="00D66672">
        <w:t xml:space="preserve"> Suunnitelmissa ne esitetään merkinnällä ”</w:t>
      </w:r>
      <w:proofErr w:type="spellStart"/>
      <w:r w:rsidR="00492C2A" w:rsidRPr="00D66672">
        <w:t>hyl</w:t>
      </w:r>
      <w:proofErr w:type="spellEnd"/>
      <w:r w:rsidR="00492C2A" w:rsidRPr="00D66672">
        <w:t>”.</w:t>
      </w:r>
    </w:p>
    <w:p w14:paraId="2BAF09EB" w14:textId="751C413A" w:rsidR="00E5570C" w:rsidRPr="00D66672" w:rsidRDefault="00E5570C" w:rsidP="00232106">
      <w:pPr>
        <w:rPr>
          <w:spacing w:val="-2"/>
        </w:rPr>
      </w:pPr>
    </w:p>
    <w:p w14:paraId="57FF4B80" w14:textId="65F20DF2" w:rsidR="00E5570C" w:rsidRPr="00D66672" w:rsidRDefault="00E5570C" w:rsidP="00232106">
      <w:pPr>
        <w:rPr>
          <w:spacing w:val="-2"/>
        </w:rPr>
      </w:pPr>
      <w:r w:rsidRPr="00D66672">
        <w:rPr>
          <w:spacing w:val="-2"/>
        </w:rPr>
        <w:t xml:space="preserve">Jos rakennustyössä muutetaan maanpinnan korkeutta olemassa olevien maanalaisten johtojen tai muiden rakenteiden kohdalla eikä olemassa olevien </w:t>
      </w:r>
      <w:r w:rsidR="007B452F" w:rsidRPr="00D66672">
        <w:rPr>
          <w:spacing w:val="-2"/>
        </w:rPr>
        <w:t>rakenteiden sijaintia tai korkeusasemaa tunneta, selvite</w:t>
      </w:r>
      <w:r w:rsidR="0025489E" w:rsidRPr="00D66672">
        <w:rPr>
          <w:spacing w:val="-2"/>
        </w:rPr>
        <w:t>t</w:t>
      </w:r>
      <w:r w:rsidR="0089706D" w:rsidRPr="00D66672">
        <w:rPr>
          <w:spacing w:val="-2"/>
        </w:rPr>
        <w:t>ään</w:t>
      </w:r>
      <w:r w:rsidR="0025489E" w:rsidRPr="00D66672">
        <w:rPr>
          <w:spacing w:val="-2"/>
        </w:rPr>
        <w:t xml:space="preserve"> rakentamisen aikana, onko tarpeen paljastaa rakenne</w:t>
      </w:r>
      <w:r w:rsidR="0052287D" w:rsidRPr="00D66672">
        <w:rPr>
          <w:spacing w:val="-2"/>
        </w:rPr>
        <w:t>, kartoittaa sen sijainti ja korkeusasema</w:t>
      </w:r>
      <w:r w:rsidR="000E196F" w:rsidRPr="00D66672">
        <w:rPr>
          <w:spacing w:val="-2"/>
        </w:rPr>
        <w:t>. T</w:t>
      </w:r>
      <w:r w:rsidR="00E946F0" w:rsidRPr="00D66672">
        <w:rPr>
          <w:spacing w:val="-2"/>
        </w:rPr>
        <w:t>arvittaessa muut</w:t>
      </w:r>
      <w:r w:rsidR="000E196F" w:rsidRPr="00D66672">
        <w:rPr>
          <w:spacing w:val="-2"/>
        </w:rPr>
        <w:t>etaan</w:t>
      </w:r>
      <w:r w:rsidR="00E946F0" w:rsidRPr="00D66672">
        <w:rPr>
          <w:spacing w:val="-2"/>
        </w:rPr>
        <w:t xml:space="preserve"> suunnitelmaa</w:t>
      </w:r>
      <w:r w:rsidR="0028452E" w:rsidRPr="00D66672">
        <w:rPr>
          <w:spacing w:val="-2"/>
        </w:rPr>
        <w:t>.</w:t>
      </w:r>
    </w:p>
    <w:p w14:paraId="120DEB49" w14:textId="17602109" w:rsidR="009633D0" w:rsidRPr="00D66672" w:rsidRDefault="009633D0" w:rsidP="00232106">
      <w:pPr>
        <w:rPr>
          <w:spacing w:val="-2"/>
        </w:rPr>
      </w:pPr>
      <w:r w:rsidRPr="00D66672">
        <w:rPr>
          <w:spacing w:val="-2"/>
        </w:rPr>
        <w:t xml:space="preserve">Maassa olevan </w:t>
      </w:r>
      <w:r w:rsidR="00B51FBC" w:rsidRPr="00D66672">
        <w:rPr>
          <w:spacing w:val="-2"/>
        </w:rPr>
        <w:t>johdon</w:t>
      </w:r>
      <w:r w:rsidRPr="00D66672">
        <w:rPr>
          <w:spacing w:val="-2"/>
        </w:rPr>
        <w:t xml:space="preserve"> päällä on oltava vähintään</w:t>
      </w:r>
      <w:r w:rsidR="00B51FBC" w:rsidRPr="00D66672">
        <w:rPr>
          <w:spacing w:val="-2"/>
        </w:rPr>
        <w:t xml:space="preserve"> johdon</w:t>
      </w:r>
      <w:r w:rsidRPr="00D66672">
        <w:rPr>
          <w:spacing w:val="-2"/>
        </w:rPr>
        <w:t xml:space="preserve"> vähimmäispeitesyvyyttä vastaava suojakerros</w:t>
      </w:r>
      <w:r w:rsidR="00B51FBC" w:rsidRPr="00D66672">
        <w:rPr>
          <w:spacing w:val="-2"/>
        </w:rPr>
        <w:t xml:space="preserve"> tai ajosilta työmaaliikennettä varten.</w:t>
      </w:r>
    </w:p>
    <w:p w14:paraId="5DE00194" w14:textId="75A96427" w:rsidR="00805538" w:rsidRPr="00D66672" w:rsidRDefault="00805538" w:rsidP="00232106">
      <w:pPr>
        <w:rPr>
          <w:spacing w:val="-2"/>
          <w:highlight w:val="yellow"/>
        </w:rPr>
      </w:pPr>
    </w:p>
    <w:p w14:paraId="5725EE41" w14:textId="546F09F4" w:rsidR="00805538" w:rsidRPr="00D66672" w:rsidRDefault="00805538" w:rsidP="00232106">
      <w:pPr>
        <w:rPr>
          <w:spacing w:val="-2"/>
        </w:rPr>
      </w:pPr>
      <w:r w:rsidRPr="00D66672">
        <w:rPr>
          <w:spacing w:val="-2"/>
        </w:rPr>
        <w:t>Paineellisten johtojen kulmien ja kulmatukien täyttöjä ei saa kaivamalla tai muutoin häiritä, et</w:t>
      </w:r>
      <w:r w:rsidR="009251C4" w:rsidRPr="00D66672">
        <w:rPr>
          <w:spacing w:val="-2"/>
        </w:rPr>
        <w:t>-</w:t>
      </w:r>
      <w:proofErr w:type="spellStart"/>
      <w:r w:rsidR="00921D67" w:rsidRPr="00D66672">
        <w:rPr>
          <w:spacing w:val="-2"/>
        </w:rPr>
        <w:t>t</w:t>
      </w:r>
      <w:r w:rsidRPr="00D66672">
        <w:rPr>
          <w:spacing w:val="-2"/>
        </w:rPr>
        <w:t>eivät</w:t>
      </w:r>
      <w:proofErr w:type="spellEnd"/>
      <w:r w:rsidRPr="00D66672">
        <w:rPr>
          <w:spacing w:val="-2"/>
        </w:rPr>
        <w:t xml:space="preserve"> putket siirtymien takia irtoa liitoksistaan. Urakoitsijan on huolehdittava kaivantojen tuennoista maaperäolosuhteet huomioiden.</w:t>
      </w:r>
    </w:p>
    <w:p w14:paraId="1871346A" w14:textId="49F47470" w:rsidR="00B51FBC" w:rsidRPr="00D66672" w:rsidRDefault="00B51FBC" w:rsidP="00232106">
      <w:pPr>
        <w:rPr>
          <w:spacing w:val="-2"/>
        </w:rPr>
      </w:pPr>
    </w:p>
    <w:p w14:paraId="7BE6626D" w14:textId="77777777" w:rsidR="00232106" w:rsidRPr="00D66672" w:rsidRDefault="00232106" w:rsidP="00196ABC">
      <w:pPr>
        <w:rPr>
          <w:b/>
        </w:rPr>
      </w:pPr>
      <w:bookmarkStart w:id="105" w:name="_Toc474239977"/>
      <w:r w:rsidRPr="00D66672">
        <w:rPr>
          <w:b/>
        </w:rPr>
        <w:t>Pohjavesiputket</w:t>
      </w:r>
      <w:bookmarkEnd w:id="105"/>
    </w:p>
    <w:p w14:paraId="505AE143" w14:textId="77777777" w:rsidR="00196ABC" w:rsidRPr="00D66672" w:rsidRDefault="00196ABC" w:rsidP="00232106"/>
    <w:p w14:paraId="4980B64F" w14:textId="77777777" w:rsidR="00232106" w:rsidRPr="00D66672" w:rsidRDefault="00232106" w:rsidP="00232106">
      <w:r w:rsidRPr="00D66672">
        <w:t xml:space="preserve">Alueella on pohjavesiputkia. </w:t>
      </w:r>
      <w:bookmarkStart w:id="106" w:name="_Toc474239978"/>
    </w:p>
    <w:p w14:paraId="69DECEE9" w14:textId="77777777" w:rsidR="00232106" w:rsidRPr="00D66672" w:rsidRDefault="00232106" w:rsidP="00232106"/>
    <w:p w14:paraId="3D1EA54F" w14:textId="2F8D2D84" w:rsidR="00EF4D10" w:rsidRPr="00D66672" w:rsidRDefault="00232106" w:rsidP="004225DA">
      <w:r w:rsidRPr="00D66672">
        <w:t>Mikäli pohjavesiputki sijaitsee sellaisessa paikassa, missä sen säilyttäminen ei ole rakennustöiden takia mahdollista, putki voidaan tuhota. Putken tuhoamisesta ilmoitetaan Espoon kaupungin geotekniikkayksikköön (Magnus Westerlund 050 5487405). Rakentamisen takia tuhoutuvan pohjavesiputken suojaputki sekä lukko otetaan talteen ja niiden noutamisesta sovitaan Espoon kaupungin geotekniikkayksikön kanssa. Tuhoutuva putki nostetaan ylös tai katkaistaan maanpinnan tasosta. Mikäli pohjavesiputkea ei saa nostettua ylös, vaan se joudutaan katkaisemaan, putki tukitaan bentoniittijauheella.</w:t>
      </w:r>
    </w:p>
    <w:p w14:paraId="5617E06B" w14:textId="77777777" w:rsidR="004225DA" w:rsidRPr="00D66672" w:rsidRDefault="004225DA" w:rsidP="004225DA"/>
    <w:p w14:paraId="5BB8A835" w14:textId="77777777" w:rsidR="00232106" w:rsidRPr="00D66672" w:rsidRDefault="00232106" w:rsidP="00196ABC">
      <w:pPr>
        <w:rPr>
          <w:b/>
        </w:rPr>
      </w:pPr>
      <w:r w:rsidRPr="00D66672">
        <w:rPr>
          <w:b/>
        </w:rPr>
        <w:t>Kaukolämpö</w:t>
      </w:r>
      <w:bookmarkEnd w:id="106"/>
    </w:p>
    <w:p w14:paraId="5619D14B" w14:textId="77777777" w:rsidR="00196ABC" w:rsidRPr="00D66672" w:rsidRDefault="00196ABC" w:rsidP="00196ABC">
      <w:pPr>
        <w:rPr>
          <w:b/>
        </w:rPr>
      </w:pPr>
    </w:p>
    <w:p w14:paraId="377F147F" w14:textId="77777777" w:rsidR="00232106" w:rsidRPr="00D66672" w:rsidRDefault="00232106" w:rsidP="00232106">
      <w:pPr>
        <w:rPr>
          <w:color w:val="000000" w:themeColor="text1"/>
        </w:rPr>
      </w:pPr>
      <w:r w:rsidRPr="00D66672">
        <w:rPr>
          <w:color w:val="000000" w:themeColor="text1"/>
        </w:rPr>
        <w:t>Käytöstä poistettava kaukolämpöverkko on esitetty johtopiirustuksessa. Käytöstä poistettavat kaukolämpörakenteet puretaan.</w:t>
      </w:r>
    </w:p>
    <w:p w14:paraId="21421558" w14:textId="77777777" w:rsidR="00232106" w:rsidRPr="00D66672" w:rsidRDefault="00232106" w:rsidP="00232106">
      <w:pPr>
        <w:rPr>
          <w:color w:val="000000" w:themeColor="text1"/>
        </w:rPr>
      </w:pPr>
    </w:p>
    <w:p w14:paraId="7F399633" w14:textId="77777777" w:rsidR="00232106" w:rsidRPr="00D66672" w:rsidRDefault="00232106" w:rsidP="00232106">
      <w:pPr>
        <w:rPr>
          <w:color w:val="000000" w:themeColor="text1"/>
        </w:rPr>
      </w:pPr>
      <w:r w:rsidRPr="00D66672">
        <w:rPr>
          <w:color w:val="000000" w:themeColor="text1"/>
        </w:rPr>
        <w:t>Uudet kaukolämpöjohdot rakennetaan Fortumin erillisten kaukolämpösuunnitelmien mukaisesti.</w:t>
      </w:r>
    </w:p>
    <w:p w14:paraId="5F441C6F" w14:textId="77777777" w:rsidR="00196ABC" w:rsidRPr="00D66672" w:rsidRDefault="00196ABC" w:rsidP="00232106">
      <w:pPr>
        <w:rPr>
          <w:color w:val="000000" w:themeColor="text1"/>
        </w:rPr>
      </w:pPr>
    </w:p>
    <w:p w14:paraId="5303BC8B" w14:textId="77777777" w:rsidR="00232106" w:rsidRPr="00D66672" w:rsidRDefault="00232106" w:rsidP="009F1FE0">
      <w:pPr>
        <w:rPr>
          <w:b/>
        </w:rPr>
      </w:pPr>
      <w:bookmarkStart w:id="107" w:name="_Toc474239979"/>
      <w:r w:rsidRPr="00D66672">
        <w:rPr>
          <w:b/>
        </w:rPr>
        <w:t>Kaapelit</w:t>
      </w:r>
      <w:bookmarkEnd w:id="107"/>
    </w:p>
    <w:p w14:paraId="516501C1" w14:textId="77777777" w:rsidR="00196ABC" w:rsidRPr="00D66672" w:rsidRDefault="00196ABC" w:rsidP="009F1FE0">
      <w:pPr>
        <w:rPr>
          <w:b/>
        </w:rPr>
      </w:pPr>
    </w:p>
    <w:p w14:paraId="2B011A1D" w14:textId="77777777" w:rsidR="00232106" w:rsidRPr="00D66672" w:rsidRDefault="00232106" w:rsidP="009F1FE0">
      <w:pPr>
        <w:rPr>
          <w:color w:val="000000" w:themeColor="text1"/>
        </w:rPr>
      </w:pPr>
      <w:r w:rsidRPr="00D66672">
        <w:rPr>
          <w:color w:val="000000" w:themeColor="text1"/>
        </w:rPr>
        <w:t>Poistettavista, siirrettävistä ja suojattavista kaapeli- ja sähkörakenteista tulee sopia erikseen järjestelmien omistajien kanssa ennen rakennustöiden alkua.</w:t>
      </w:r>
    </w:p>
    <w:p w14:paraId="64538B92" w14:textId="77777777" w:rsidR="00232106" w:rsidRPr="00D66672" w:rsidRDefault="00232106" w:rsidP="009F1FE0">
      <w:pPr>
        <w:rPr>
          <w:color w:val="000000" w:themeColor="text1"/>
        </w:rPr>
      </w:pPr>
    </w:p>
    <w:p w14:paraId="741E535A" w14:textId="77777777" w:rsidR="00232106" w:rsidRPr="00D66672" w:rsidRDefault="00232106" w:rsidP="009F1FE0">
      <w:pPr>
        <w:rPr>
          <w:color w:val="000000" w:themeColor="text1"/>
        </w:rPr>
      </w:pPr>
      <w:r w:rsidRPr="00D66672">
        <w:rPr>
          <w:color w:val="000000" w:themeColor="text1"/>
        </w:rPr>
        <w:lastRenderedPageBreak/>
        <w:t>Nykyinen katuvalaistus pylväineen ja jalustoineen puretaan valaistussuunnitelmien mukaisesti.</w:t>
      </w:r>
    </w:p>
    <w:p w14:paraId="4A709270" w14:textId="77777777" w:rsidR="00C078CF" w:rsidRPr="00D66672" w:rsidRDefault="00C078CF" w:rsidP="009F1FE0">
      <w:pPr>
        <w:rPr>
          <w:color w:val="000000" w:themeColor="text1"/>
        </w:rPr>
      </w:pPr>
    </w:p>
    <w:p w14:paraId="5BAEBE82" w14:textId="77777777" w:rsidR="00232106" w:rsidRPr="00D66672" w:rsidRDefault="00232106" w:rsidP="009F1FE0">
      <w:pPr>
        <w:rPr>
          <w:color w:val="000000" w:themeColor="text1"/>
        </w:rPr>
      </w:pPr>
      <w:r w:rsidRPr="00D66672">
        <w:rPr>
          <w:color w:val="000000" w:themeColor="text1"/>
        </w:rPr>
        <w:t>Maaleikkaustöissä esiin tulevat kaapelit lasketaan kadun leikkauspohjalle ja suojataan. Työaikaisissa siirroissa on noudatettava kaapelien omistajien ohjeita.</w:t>
      </w:r>
    </w:p>
    <w:p w14:paraId="59CF69AD" w14:textId="77777777" w:rsidR="00232106" w:rsidRPr="00D66672" w:rsidRDefault="00232106" w:rsidP="009F1FE0">
      <w:pPr>
        <w:rPr>
          <w:color w:val="000000" w:themeColor="text1"/>
        </w:rPr>
      </w:pPr>
    </w:p>
    <w:p w14:paraId="0515F3A2" w14:textId="77777777" w:rsidR="00232106" w:rsidRPr="00D66672" w:rsidRDefault="00232106" w:rsidP="009F1FE0">
      <w:pPr>
        <w:rPr>
          <w:color w:val="000000" w:themeColor="text1"/>
        </w:rPr>
      </w:pPr>
      <w:r w:rsidRPr="00D66672">
        <w:rPr>
          <w:color w:val="000000" w:themeColor="text1"/>
        </w:rPr>
        <w:t>Kaapeleiden sijainnit on varmistettava ennen rakennustöiden alkua. Nykyiset kaapelit on esitetty johtopiirustuksissa. Poistettavat ja siirrettävät kaapelit on esitetty johtopiirustuksissa.</w:t>
      </w:r>
    </w:p>
    <w:p w14:paraId="363042E7" w14:textId="77777777" w:rsidR="00196ABC" w:rsidRPr="00D66672" w:rsidRDefault="00196ABC" w:rsidP="009F1FE0">
      <w:pPr>
        <w:rPr>
          <w:b/>
        </w:rPr>
      </w:pPr>
    </w:p>
    <w:p w14:paraId="74836278" w14:textId="77777777" w:rsidR="006E3174" w:rsidRPr="00D66672" w:rsidRDefault="006E3174" w:rsidP="009F1FE0">
      <w:pPr>
        <w:rPr>
          <w:b/>
        </w:rPr>
      </w:pPr>
      <w:r w:rsidRPr="00D66672">
        <w:rPr>
          <w:b/>
        </w:rPr>
        <w:t>Ilmajohdot</w:t>
      </w:r>
    </w:p>
    <w:p w14:paraId="6F658B87" w14:textId="77777777" w:rsidR="00196ABC" w:rsidRPr="00D66672" w:rsidRDefault="00196ABC" w:rsidP="009F1FE0">
      <w:pPr>
        <w:rPr>
          <w:b/>
        </w:rPr>
      </w:pPr>
    </w:p>
    <w:p w14:paraId="25A6B6A7" w14:textId="77777777" w:rsidR="00232106" w:rsidRPr="00D66672" w:rsidRDefault="00232106" w:rsidP="009F1FE0">
      <w:pPr>
        <w:rPr>
          <w:color w:val="000000" w:themeColor="text1"/>
        </w:rPr>
      </w:pPr>
      <w:r w:rsidRPr="00D66672">
        <w:rPr>
          <w:color w:val="000000" w:themeColor="text1"/>
        </w:rPr>
        <w:t>Poistettavista, siirrettävistä ja suojattavista johto- ja sähkörakenteista tulee sopia erikseen järjestelmien omistajien kanssa ennen rakennustöiden alkua.</w:t>
      </w:r>
    </w:p>
    <w:p w14:paraId="07B9DAD8" w14:textId="77777777" w:rsidR="00232106" w:rsidRPr="00D66672" w:rsidRDefault="00232106" w:rsidP="009F1FE0">
      <w:pPr>
        <w:pStyle w:val="Otsikko2numeroimaton"/>
        <w:rPr>
          <w:lang w:val="fi-FI"/>
        </w:rPr>
      </w:pPr>
      <w:bookmarkStart w:id="108" w:name="_Toc489956395"/>
      <w:bookmarkStart w:id="109" w:name="_Toc207263982"/>
      <w:r w:rsidRPr="00D66672">
        <w:rPr>
          <w:lang w:val="fi-FI"/>
        </w:rPr>
        <w:t>11400 Poistettavat ja siirrettävät maa- ja pengerrakenteet</w:t>
      </w:r>
      <w:bookmarkEnd w:id="98"/>
      <w:bookmarkEnd w:id="99"/>
      <w:bookmarkEnd w:id="100"/>
      <w:bookmarkEnd w:id="108"/>
      <w:bookmarkEnd w:id="109"/>
    </w:p>
    <w:p w14:paraId="000D5076" w14:textId="77777777" w:rsidR="00232106" w:rsidRPr="00D66672" w:rsidRDefault="00232106" w:rsidP="009F1FE0">
      <w:bookmarkStart w:id="110" w:name="_Toc171662059"/>
      <w:bookmarkStart w:id="111" w:name="_Toc171662271"/>
      <w:bookmarkStart w:id="112" w:name="_Toc171662932"/>
      <w:bookmarkStart w:id="113" w:name="_Toc171663235"/>
      <w:r w:rsidRPr="00D66672">
        <w:t xml:space="preserve">Tekniset vaatimukset ovat </w:t>
      </w:r>
      <w:proofErr w:type="spellStart"/>
      <w:r w:rsidRPr="00D66672">
        <w:t>InfraRYL</w:t>
      </w:r>
      <w:proofErr w:type="spellEnd"/>
      <w:r w:rsidRPr="00D66672">
        <w:t xml:space="preserve"> 11400 mukaiset</w:t>
      </w:r>
      <w:bookmarkEnd w:id="110"/>
      <w:bookmarkEnd w:id="111"/>
      <w:bookmarkEnd w:id="112"/>
      <w:bookmarkEnd w:id="113"/>
      <w:r w:rsidRPr="00D66672">
        <w:t>.</w:t>
      </w:r>
    </w:p>
    <w:p w14:paraId="19D476FE" w14:textId="77777777" w:rsidR="00232106" w:rsidRPr="00D66672" w:rsidRDefault="00232106" w:rsidP="009F1FE0">
      <w:pPr>
        <w:pStyle w:val="Otsikko2numeroimaton"/>
        <w:rPr>
          <w:lang w:val="fi-FI"/>
        </w:rPr>
      </w:pPr>
      <w:bookmarkStart w:id="114" w:name="_Toc489956396"/>
      <w:bookmarkStart w:id="115" w:name="_Toc162589172"/>
      <w:bookmarkStart w:id="116" w:name="_Toc171662933"/>
      <w:bookmarkStart w:id="117" w:name="_Toc171663236"/>
      <w:bookmarkStart w:id="118" w:name="_Toc207263983"/>
      <w:r w:rsidRPr="00D66672">
        <w:rPr>
          <w:lang w:val="fi-FI"/>
        </w:rPr>
        <w:t>11410 Poistettavat pintamaat</w:t>
      </w:r>
      <w:bookmarkEnd w:id="114"/>
      <w:bookmarkEnd w:id="118"/>
    </w:p>
    <w:p w14:paraId="7938EDA1" w14:textId="77777777" w:rsidR="00F74F63" w:rsidRPr="00F74F63" w:rsidRDefault="00F74F63" w:rsidP="00F74F63">
      <w:pPr>
        <w:rPr>
          <w:color w:val="00B0F0"/>
        </w:rPr>
      </w:pPr>
      <w:r w:rsidRPr="00F74F63">
        <w:rPr>
          <w:color w:val="00B0F0"/>
        </w:rPr>
        <w:t xml:space="preserve">Ohjeistetaan mm. happamien kaivumaiden käsittely, happamien maiden välivarastointi (mm. etäisyys vesistöön, kesto, välivarastokasojen peittotarve) sekä kaivanto- ja kuivatusvesien tarkkailu ja käsittely ja mahdollinen vaikutus kaivutasoon ja muut suojaavat toimenpiteet (esim. kalkitus ja kaivupohjan peitto- ja eristystarve). Mikäli kohteelle on laadittu ojitusilmoitus ja saatu ELY-keskuksen lausunto ojitusilmoitukseen, huomioidaan ELY-keskuksen lausunnossa esitetyt periaatteet työn toteutukselle. Ojitusilmoitus liitetään työselosteen liitteeksi. Huomiona, että Kulmakorven maankaatopaikka ei ota vastaan kalkittuja maa-aineksia. </w:t>
      </w:r>
    </w:p>
    <w:p w14:paraId="18012AEF" w14:textId="77777777" w:rsidR="00F74F63" w:rsidRPr="00F74F63" w:rsidRDefault="00F74F63" w:rsidP="00F74F63">
      <w:pPr>
        <w:rPr>
          <w:color w:val="00B0F0"/>
        </w:rPr>
      </w:pPr>
      <w:r w:rsidRPr="00F74F63">
        <w:rPr>
          <w:color w:val="00B0F0"/>
        </w:rPr>
        <w:t> </w:t>
      </w:r>
    </w:p>
    <w:p w14:paraId="7FD8C699" w14:textId="77777777" w:rsidR="00F74F63" w:rsidRPr="00F74F63" w:rsidRDefault="00F74F63" w:rsidP="00F74F63">
      <w:pPr>
        <w:autoSpaceDE w:val="0"/>
        <w:autoSpaceDN w:val="0"/>
        <w:rPr>
          <w:color w:val="00B0F0"/>
        </w:rPr>
      </w:pPr>
      <w:r w:rsidRPr="00F74F63">
        <w:rPr>
          <w:color w:val="00B0F0"/>
        </w:rPr>
        <w:t xml:space="preserve">Suunnittelussa hyödynnetään Ympäristöministeriön Happamien sulfaattimaiden kansallinen opas rakennushankkeisiin -julkaisun sekä </w:t>
      </w:r>
      <w:proofErr w:type="spellStart"/>
      <w:r w:rsidRPr="00F74F63">
        <w:rPr>
          <w:color w:val="00B0F0"/>
        </w:rPr>
        <w:t>HaKaKo</w:t>
      </w:r>
      <w:proofErr w:type="spellEnd"/>
      <w:r w:rsidRPr="00F74F63">
        <w:rPr>
          <w:color w:val="00B0F0"/>
        </w:rPr>
        <w:t xml:space="preserve"> - Happamien sulfaattimaiden kansallinen koetoimintahanke -yhteenvetoraportin ohjeistuksia. Suunnitellaan haittavaikutusten hallinta esimerkiksi perustuen happamien sulfaattimaiden hapettumisen minimointiin ja muodostuvan happamuuden neutralointiin. Haittavaikutusten hallintakeinojen valinnassa pyritään ensisijaisesti käyttämään sellaisia menetelmiä, joilla voidaan estää tai minimoida happaman valunnan muodostumi</w:t>
      </w:r>
      <w:r w:rsidRPr="00F74F63">
        <w:rPr>
          <w:color w:val="00B0F0"/>
        </w:rPr>
        <w:softHyphen/>
        <w:t>nen. Työkalua rakentamishankkeen ympäristöriskien vaikutuksen merkittävyyden arvioimiseksi on suositeltavaa käyttää. Työkalun käyttöön on laadittu erillinen ohje.</w:t>
      </w:r>
    </w:p>
    <w:p w14:paraId="3A47C921" w14:textId="77777777" w:rsidR="00F74F63" w:rsidRPr="00F74F63" w:rsidRDefault="00F74F63" w:rsidP="00F74F63">
      <w:pPr>
        <w:autoSpaceDE w:val="0"/>
        <w:autoSpaceDN w:val="0"/>
        <w:rPr>
          <w:color w:val="00B0F0"/>
        </w:rPr>
      </w:pPr>
      <w:r w:rsidRPr="00F74F63">
        <w:rPr>
          <w:color w:val="00B0F0"/>
        </w:rPr>
        <w:t> </w:t>
      </w:r>
    </w:p>
    <w:p w14:paraId="6EFBC00A" w14:textId="77777777" w:rsidR="00F74F63" w:rsidRPr="00F74F63" w:rsidRDefault="00F74F63" w:rsidP="00F74F63">
      <w:pPr>
        <w:rPr>
          <w:color w:val="00B0F0"/>
        </w:rPr>
      </w:pPr>
      <w:r w:rsidRPr="00F74F63">
        <w:rPr>
          <w:color w:val="00B0F0"/>
        </w:rPr>
        <w:t>Huomioitava tarvittavat kirjaukset myös kohtaan ”varamaapaikat ja läjitysalueet”.</w:t>
      </w:r>
    </w:p>
    <w:p w14:paraId="7C799927" w14:textId="77777777" w:rsidR="00F74F63" w:rsidRDefault="00F74F63" w:rsidP="009F1FE0">
      <w:pPr>
        <w:pStyle w:val="BodyText"/>
        <w:rPr>
          <w:color w:val="00B0F0"/>
          <w:lang w:eastAsia="zh-CN"/>
        </w:rPr>
      </w:pPr>
    </w:p>
    <w:p w14:paraId="59195C3E" w14:textId="728BE914" w:rsidR="00807135" w:rsidRPr="00D66672" w:rsidRDefault="00807135" w:rsidP="009F1FE0">
      <w:pPr>
        <w:pStyle w:val="BodyText"/>
        <w:rPr>
          <w:color w:val="00B0F0"/>
          <w:lang w:eastAsia="zh-CN"/>
        </w:rPr>
      </w:pPr>
      <w:r w:rsidRPr="00D66672">
        <w:rPr>
          <w:color w:val="00B0F0"/>
          <w:lang w:eastAsia="zh-CN"/>
        </w:rPr>
        <w:t xml:space="preserve">Ohje: </w:t>
      </w:r>
    </w:p>
    <w:p w14:paraId="7816FA3B" w14:textId="77777777" w:rsidR="001B4255" w:rsidRPr="00D66672" w:rsidRDefault="00807135" w:rsidP="009F1FE0">
      <w:pPr>
        <w:pStyle w:val="BodyText"/>
        <w:rPr>
          <w:color w:val="00B0F0"/>
          <w:lang w:eastAsia="zh-CN"/>
        </w:rPr>
      </w:pPr>
      <w:r w:rsidRPr="00D66672">
        <w:rPr>
          <w:color w:val="00B0F0"/>
          <w:lang w:eastAsia="zh-CN"/>
        </w:rPr>
        <w:t xml:space="preserve">Jos hankkeen suunnitteluvaiheessa ei ole tarkemmin selvitetty pintamaiden hyödyntämistä (ja välivarastointialueita), tähän kohtaan laitetaan teksti: </w:t>
      </w:r>
    </w:p>
    <w:p w14:paraId="09D5D09C" w14:textId="19BCB922" w:rsidR="009F1FE0" w:rsidRPr="00D66672" w:rsidRDefault="00807135" w:rsidP="009F1FE0">
      <w:pPr>
        <w:pStyle w:val="BodyText"/>
        <w:rPr>
          <w:color w:val="000000" w:themeColor="text1"/>
          <w:lang w:eastAsia="zh-CN"/>
        </w:rPr>
      </w:pPr>
      <w:r w:rsidRPr="00D66672">
        <w:rPr>
          <w:color w:val="000000" w:themeColor="text1"/>
          <w:lang w:eastAsia="zh-CN"/>
        </w:rPr>
        <w:t xml:space="preserve">”Poistettavat pintamaat ovat urakoitsijan omaisuutta. Rakennushankkeessa voidaan kuitenkin hyödyntää poistettavia pintamaita </w:t>
      </w:r>
      <w:proofErr w:type="spellStart"/>
      <w:r w:rsidRPr="00D66672">
        <w:rPr>
          <w:color w:val="000000" w:themeColor="text1"/>
          <w:lang w:eastAsia="zh-CN"/>
        </w:rPr>
        <w:t>InfraRYL</w:t>
      </w:r>
      <w:proofErr w:type="spellEnd"/>
      <w:r w:rsidRPr="00D66672">
        <w:rPr>
          <w:color w:val="000000" w:themeColor="text1"/>
          <w:lang w:eastAsia="zh-CN"/>
        </w:rPr>
        <w:t xml:space="preserve"> 11410 kohdan mukaisesti, mutta rakennushankkeen tilaaja ei ole suunnitelmissa tai asiakirjoissa esittänyt välivarastointiin sopivia alueita.”</w:t>
      </w:r>
    </w:p>
    <w:p w14:paraId="75785118" w14:textId="77777777" w:rsidR="001B4255" w:rsidRPr="00D66672" w:rsidRDefault="00807135" w:rsidP="009F1FE0">
      <w:pPr>
        <w:pStyle w:val="BodyText"/>
        <w:rPr>
          <w:color w:val="00B0F0"/>
          <w:lang w:eastAsia="zh-CN"/>
        </w:rPr>
      </w:pPr>
      <w:r w:rsidRPr="00D66672">
        <w:rPr>
          <w:color w:val="00B0F0"/>
          <w:lang w:eastAsia="zh-CN"/>
        </w:rPr>
        <w:lastRenderedPageBreak/>
        <w:t xml:space="preserve">Jos hankkeen suunnitteluvaiheessa on selvitetty pintamaiden hyödyntämistä (ja suunnitelmissa tai asiakirjoissa on esitetty pintamaiden välivarastointialue -tai alueita), tähän kohtaan laitetaan teksti: </w:t>
      </w:r>
    </w:p>
    <w:p w14:paraId="16DD0455" w14:textId="248AA212" w:rsidR="00807135" w:rsidRPr="00D66672" w:rsidRDefault="00807135" w:rsidP="009F1FE0">
      <w:pPr>
        <w:pStyle w:val="BodyText"/>
        <w:rPr>
          <w:b/>
          <w:bCs/>
          <w:color w:val="FF0000"/>
          <w:lang w:eastAsia="zh-CN"/>
        </w:rPr>
      </w:pPr>
      <w:r w:rsidRPr="00D66672">
        <w:rPr>
          <w:color w:val="000000" w:themeColor="text1"/>
        </w:rPr>
        <w:t xml:space="preserve">”Rakentamisen alle jääviltä metsä- ja muilta kasvillisuusalueilta kerätään humusta tai multaa sisältävä pintamaa talteen seulontaa ja myöhempää </w:t>
      </w:r>
      <w:r w:rsidR="001B4255" w:rsidRPr="00D66672">
        <w:rPr>
          <w:color w:val="000000" w:themeColor="text1"/>
        </w:rPr>
        <w:t xml:space="preserve">tässä urakassa tehtävää </w:t>
      </w:r>
      <w:r w:rsidRPr="00D66672">
        <w:rPr>
          <w:color w:val="000000" w:themeColor="text1"/>
        </w:rPr>
        <w:t xml:space="preserve">(esimerkiksi luiskien ja reuna-alueiden) maisemointia/verhoilua varten tarvittava määrä. Kuorittu pintamaa välivarastoidaan omaksi aumakseen tilaajan ja urakoitsijan sopimalle alueelle ja pintamaa pidetään erillään muista maa-aineksista. Lisäksi ravinteikkaammilta alueilta kuten niityiltä ja vähäravinteisemmilta alueilta kuten metsistä kuoritut pintamaat kerätään omiin aumoihinsa myöhempää </w:t>
      </w:r>
      <w:r w:rsidR="001B4255" w:rsidRPr="00D66672">
        <w:rPr>
          <w:color w:val="000000" w:themeColor="text1"/>
        </w:rPr>
        <w:t xml:space="preserve">tässä urakassa tehtävää </w:t>
      </w:r>
      <w:r w:rsidRPr="00D66672">
        <w:rPr>
          <w:color w:val="000000" w:themeColor="text1"/>
        </w:rPr>
        <w:t>käyttöä varten tarvittava määrä. Pintamaita ei varastoida säilytettävillä kasvillisuusalueilla. Katso työselostuksen kohta 23112 Paikalla tehtävät kasvualustat.”</w:t>
      </w:r>
    </w:p>
    <w:p w14:paraId="7EF3EA41" w14:textId="064A2D7D" w:rsidR="0091462B" w:rsidRPr="00D66672" w:rsidRDefault="004225DA" w:rsidP="009F1FE0">
      <w:r w:rsidRPr="00D66672">
        <w:t xml:space="preserve">Vieraslajeja kuten lupiinia, jättiputkea tai jättipalsamia kasvavilta alueilta ei kerätä pintamaata talteen, jos ei ole varauduttu käsittelemään massoja Espoon vieraslajilinjauksen mukaisesti (esim. hautaamaan), vaan maa kuljetetaan käsittelyluvan omaavalle alueelle. Vieraslajit voi tarkistaa osoitteesta </w:t>
      </w:r>
      <w:hyperlink r:id="rId17" w:history="1">
        <w:r w:rsidRPr="00D66672">
          <w:rPr>
            <w:rStyle w:val="Hyperlink"/>
            <w:lang w:val="fi-FI"/>
          </w:rPr>
          <w:t>www.vieraslajit.fi</w:t>
        </w:r>
      </w:hyperlink>
      <w:r w:rsidRPr="00D66672">
        <w:t xml:space="preserve"> ja Espoon linjaus</w:t>
      </w:r>
    </w:p>
    <w:p w14:paraId="671A64E8" w14:textId="67BA31BF" w:rsidR="003F3B4D" w:rsidRPr="00D66672" w:rsidRDefault="0091462B" w:rsidP="009F1FE0">
      <w:hyperlink r:id="rId18" w:history="1">
        <w:r w:rsidRPr="00D66672">
          <w:rPr>
            <w:rStyle w:val="Hyperlink"/>
            <w:lang w:val="fi-FI"/>
          </w:rPr>
          <w:t>www.espoo.fi/fi/liikunta-ja-luonto/tietoa-luonnosta/vieraslajit</w:t>
        </w:r>
      </w:hyperlink>
    </w:p>
    <w:p w14:paraId="045C1BFA" w14:textId="77777777" w:rsidR="00232106" w:rsidRPr="00D66672" w:rsidRDefault="00232106" w:rsidP="009F1FE0">
      <w:pPr>
        <w:pStyle w:val="Otsikko2numeroimaton"/>
        <w:rPr>
          <w:lang w:val="fi-FI"/>
        </w:rPr>
      </w:pPr>
      <w:bookmarkStart w:id="119" w:name="_Toc171662935"/>
      <w:bookmarkStart w:id="120" w:name="_Toc171663238"/>
      <w:bookmarkStart w:id="121" w:name="_Toc489956398"/>
      <w:bookmarkStart w:id="122" w:name="_Toc207263984"/>
      <w:bookmarkEnd w:id="115"/>
      <w:bookmarkEnd w:id="116"/>
      <w:bookmarkEnd w:id="117"/>
      <w:r w:rsidRPr="00D66672">
        <w:rPr>
          <w:lang w:val="fi-FI"/>
        </w:rPr>
        <w:t>11500 Poistettavat päällysrakenteet</w:t>
      </w:r>
      <w:r w:rsidR="007251A2" w:rsidRPr="00D66672">
        <w:rPr>
          <w:lang w:val="fi-FI"/>
        </w:rPr>
        <w:t xml:space="preserve"> (</w:t>
      </w:r>
      <w:proofErr w:type="spellStart"/>
      <w:r w:rsidR="007251A2" w:rsidRPr="00D66672">
        <w:rPr>
          <w:lang w:val="fi-FI"/>
        </w:rPr>
        <w:t>mmo</w:t>
      </w:r>
      <w:proofErr w:type="spellEnd"/>
      <w:r w:rsidR="007251A2" w:rsidRPr="00D66672">
        <w:rPr>
          <w:lang w:val="fi-FI"/>
        </w:rPr>
        <w:t>)</w:t>
      </w:r>
      <w:bookmarkEnd w:id="122"/>
    </w:p>
    <w:p w14:paraId="5CAA05BC" w14:textId="77777777" w:rsidR="00232106" w:rsidRPr="00D66672" w:rsidRDefault="00232106" w:rsidP="00196ABC">
      <w:r w:rsidRPr="00D66672">
        <w:t>Rakennettavien katujen kaikki nykyiset reunatuet, asfaltti-, betoni- ja luonnonkivipäällysterakenteet puretaan. Purkujätteet käsitellään rakennusjätteenä, eikä niitä saa käyttää uudelleen tällä työmaalla</w:t>
      </w:r>
      <w:r w:rsidR="0092018B" w:rsidRPr="00D66672">
        <w:t>,</w:t>
      </w:r>
      <w:r w:rsidRPr="00D66672">
        <w:t xml:space="preserve"> ellei toisin sovita.</w:t>
      </w:r>
    </w:p>
    <w:p w14:paraId="01AAD4D1" w14:textId="77777777" w:rsidR="00171338" w:rsidRPr="00D66672" w:rsidRDefault="00171338" w:rsidP="00196ABC"/>
    <w:p w14:paraId="11B30F66" w14:textId="77777777" w:rsidR="00232106" w:rsidRPr="00D66672" w:rsidRDefault="00232106" w:rsidP="00196ABC">
      <w:pPr>
        <w:rPr>
          <w:color w:val="00B0F0"/>
        </w:rPr>
      </w:pPr>
      <w:r w:rsidRPr="00D66672">
        <w:rPr>
          <w:color w:val="00B0F0"/>
        </w:rPr>
        <w:t>Ohje: Tähän kohtaan maininta purettavien luonnonkivimateriaalien (reunakivet, kiveykset ym.) mahdollisesta uudelleen käytöstä.</w:t>
      </w:r>
    </w:p>
    <w:p w14:paraId="1D627BC0" w14:textId="77777777" w:rsidR="00171338" w:rsidRPr="00D66672" w:rsidRDefault="00171338" w:rsidP="00196ABC"/>
    <w:p w14:paraId="66322800" w14:textId="77777777" w:rsidR="00232106" w:rsidRPr="00D66672" w:rsidRDefault="00232106" w:rsidP="00196ABC">
      <w:r w:rsidRPr="00D66672">
        <w:t>Sitomattoman kantavan kerroksen ja tukikerroksen purkutyöt käsitellään maanleikkauksena.</w:t>
      </w:r>
    </w:p>
    <w:p w14:paraId="2D356B22" w14:textId="77777777" w:rsidR="00232106" w:rsidRPr="00D66672" w:rsidRDefault="00232106" w:rsidP="00D1389C">
      <w:pPr>
        <w:pStyle w:val="Otsikko2numeroimaton"/>
        <w:rPr>
          <w:lang w:val="fi-FI"/>
        </w:rPr>
      </w:pPr>
      <w:bookmarkStart w:id="123" w:name="_Toc207263985"/>
      <w:r w:rsidRPr="00D66672">
        <w:rPr>
          <w:lang w:val="fi-FI"/>
        </w:rPr>
        <w:t>12000 Pilaantuneet maat ja rakenteet</w:t>
      </w:r>
      <w:bookmarkEnd w:id="119"/>
      <w:bookmarkEnd w:id="120"/>
      <w:bookmarkEnd w:id="121"/>
      <w:bookmarkEnd w:id="123"/>
    </w:p>
    <w:p w14:paraId="05A77281" w14:textId="77777777" w:rsidR="00AC226C" w:rsidRPr="00D66672" w:rsidRDefault="00AC226C" w:rsidP="00AC226C">
      <w:pPr>
        <w:rPr>
          <w:rFonts w:cs="Arial"/>
          <w:color w:val="00B0F0"/>
        </w:rPr>
      </w:pPr>
      <w:bookmarkStart w:id="124" w:name="_Toc162589173"/>
      <w:bookmarkStart w:id="125" w:name="_Toc171662937"/>
      <w:bookmarkStart w:id="126" w:name="_Toc171663240"/>
      <w:bookmarkStart w:id="127" w:name="_Toc489956399"/>
      <w:r w:rsidRPr="00D66672">
        <w:rPr>
          <w:rFonts w:cs="Arial"/>
          <w:color w:val="00B0F0"/>
        </w:rPr>
        <w:t>Ohje:</w:t>
      </w:r>
    </w:p>
    <w:p w14:paraId="03E062E8" w14:textId="77777777" w:rsidR="00AC226C" w:rsidRPr="00D66672" w:rsidRDefault="00AC226C" w:rsidP="00AC226C">
      <w:pPr>
        <w:rPr>
          <w:rFonts w:cs="Arial"/>
          <w:color w:val="00B0F0"/>
        </w:rPr>
      </w:pPr>
    </w:p>
    <w:p w14:paraId="523F1FEB" w14:textId="77777777" w:rsidR="00AC226C" w:rsidRPr="00D66672" w:rsidRDefault="00AC226C" w:rsidP="00AC226C">
      <w:pPr>
        <w:rPr>
          <w:rFonts w:cs="Arial"/>
          <w:color w:val="00B0F0"/>
        </w:rPr>
      </w:pPr>
      <w:bookmarkStart w:id="128" w:name="_Hlk155903293"/>
      <w:r w:rsidRPr="00D66672">
        <w:rPr>
          <w:rFonts w:cs="Arial"/>
          <w:color w:val="00B0F0"/>
        </w:rPr>
        <w:t>Mikäli suunnittelualueella ei todeta selvitysten perusteella viitteitä pilaantuneisuudesta kirjataan työselostukseen seuraavaa:</w:t>
      </w:r>
    </w:p>
    <w:bookmarkEnd w:id="128"/>
    <w:p w14:paraId="5AB858B4" w14:textId="77777777" w:rsidR="00AC226C" w:rsidRPr="00D66672" w:rsidRDefault="00AC226C" w:rsidP="00AC226C">
      <w:pPr>
        <w:rPr>
          <w:rFonts w:cs="Arial"/>
          <w:color w:val="00B0F0"/>
        </w:rPr>
      </w:pPr>
    </w:p>
    <w:p w14:paraId="6D2FE587" w14:textId="77777777" w:rsidR="00AC226C" w:rsidRPr="00D66672" w:rsidRDefault="00AC226C" w:rsidP="00AC226C">
      <w:pPr>
        <w:rPr>
          <w:rFonts w:ascii="Calibri" w:hAnsi="Calibri" w:cs="Calibri"/>
          <w:color w:val="000000" w:themeColor="text1"/>
        </w:rPr>
      </w:pPr>
      <w:r w:rsidRPr="00D66672">
        <w:rPr>
          <w:rFonts w:cs="Arial"/>
          <w:color w:val="000000" w:themeColor="text1"/>
        </w:rPr>
        <w:t>Suunnittelun aikana ei ole tullut tietoon, että alueella olisi pilaantunutta maa-ainesta. Alueella ei ole voimassa olevaa viranomaispäätöstä maaperän puhdistamisesta. Pilaantuneiden maiden tutkimuksia ei ole tehty tai pilaantuneiden maiden tutkimuksissa ei ole todettu maaperän pilaantuneisuutta. Rakentamisen aikana maaperän pilaantuneisuutta tulee seurata silmämääräisesti ja hajuhavainnoin ja ilmoittaa mahdollisista poikkeamista (haju, väri, roskaisuus ja jätteellisyys) välittömästi rakennuttajalle jatkotoimenpiteiden käynnistämiseksi. Rakennuttaja nimeää kohteelle ympäristöteknisen asiantuntijan, joka on yhteydessä ympäristöviranomaiseen tarvittavista puhdistustoimista ja ohjaa puhdistustöitä ympäristöviranomaisen ohjeiden ja kohteelle tarvittaessa myönnettävän viranomaispäätöksen mukaisesti. Mikäli kohteella tapahtuu työn aikana ympäristövahinko esimerkiksi öljyvuoto, tulee tästä olla välittömästi yhteydessä pelastuslaitokseen, rakennuttajaan ja ympäristöviranomaiseen ja käynnistää torjuntatyöt.</w:t>
      </w:r>
    </w:p>
    <w:p w14:paraId="61855AB6" w14:textId="77777777" w:rsidR="00AC226C" w:rsidRPr="00D66672" w:rsidRDefault="00AC226C" w:rsidP="00AC226C">
      <w:pPr>
        <w:rPr>
          <w:color w:val="FF0000"/>
        </w:rPr>
      </w:pPr>
    </w:p>
    <w:p w14:paraId="53F5DCE5" w14:textId="77777777" w:rsidR="00AC226C" w:rsidRPr="00D66672" w:rsidRDefault="00AC226C" w:rsidP="00AC226C">
      <w:pPr>
        <w:rPr>
          <w:rFonts w:cs="Arial"/>
          <w:color w:val="00B0F0"/>
        </w:rPr>
      </w:pPr>
      <w:r w:rsidRPr="00D66672">
        <w:rPr>
          <w:rFonts w:cs="Arial"/>
          <w:color w:val="00B0F0"/>
        </w:rPr>
        <w:lastRenderedPageBreak/>
        <w:t xml:space="preserve">Ohje: </w:t>
      </w:r>
    </w:p>
    <w:p w14:paraId="1A2822CC" w14:textId="77777777" w:rsidR="00AC226C" w:rsidRPr="00D66672" w:rsidRDefault="00AC226C" w:rsidP="00AC226C">
      <w:pPr>
        <w:rPr>
          <w:rFonts w:cs="Arial"/>
          <w:color w:val="00B0F0"/>
        </w:rPr>
      </w:pPr>
    </w:p>
    <w:p w14:paraId="10CBAB47" w14:textId="77777777" w:rsidR="00AC226C" w:rsidRPr="00D66672" w:rsidRDefault="00AC226C" w:rsidP="00AC226C">
      <w:pPr>
        <w:rPr>
          <w:rFonts w:cs="Arial"/>
          <w:color w:val="00B0F0"/>
        </w:rPr>
      </w:pPr>
      <w:r w:rsidRPr="00D66672">
        <w:rPr>
          <w:rFonts w:cs="Arial"/>
          <w:color w:val="00B0F0"/>
        </w:rPr>
        <w:t>Mikäli suunnittelualueella on todettu kohonneita (</w:t>
      </w:r>
      <w:proofErr w:type="spellStart"/>
      <w:r w:rsidRPr="00D66672">
        <w:rPr>
          <w:rFonts w:cs="Arial"/>
          <w:color w:val="00B0F0"/>
        </w:rPr>
        <w:t>VNa</w:t>
      </w:r>
      <w:proofErr w:type="spellEnd"/>
      <w:r w:rsidRPr="00D66672">
        <w:rPr>
          <w:rFonts w:cs="Arial"/>
          <w:color w:val="00B0F0"/>
        </w:rPr>
        <w:t xml:space="preserve"> 214/2007 kynnysarvot ylittävät, mutta alemmat ohjearvot alittavia) haitta-ainepitoisia maa-aineksia laaditaan kohdekohtainen teksti. Tekstissä kerrotaan maaperätutkimuksien tulokset ja liitetään työselosteen liitteeksi tutkimusraportit ja kuvataan kynnysarvomaiden loppusijoituksen ja hyötykäytön rajoitukset. </w:t>
      </w:r>
    </w:p>
    <w:p w14:paraId="70767AFD" w14:textId="77777777" w:rsidR="00AC226C" w:rsidRPr="00D66672" w:rsidRDefault="00AC226C" w:rsidP="00AC226C">
      <w:pPr>
        <w:rPr>
          <w:rFonts w:cs="Arial"/>
          <w:color w:val="FF0000"/>
        </w:rPr>
      </w:pPr>
    </w:p>
    <w:p w14:paraId="0C591E98" w14:textId="77777777" w:rsidR="00AC226C" w:rsidRPr="00D66672" w:rsidRDefault="00AC226C" w:rsidP="00AC226C">
      <w:pPr>
        <w:rPr>
          <w:rFonts w:cs="Arial"/>
          <w:color w:val="000000" w:themeColor="text1"/>
        </w:rPr>
      </w:pPr>
      <w:r w:rsidRPr="00D66672">
        <w:rPr>
          <w:rFonts w:cs="Arial"/>
          <w:color w:val="000000" w:themeColor="text1"/>
        </w:rPr>
        <w:t xml:space="preserve">Mikäli kohteella on tiedossa, että maaperä on pilaantunut tai maaperässä on jätejakeita, kohteella on voimassa oleva pilaantuneen maaperän puhdistuspäätös tai ympäristölupa, laaditaan kohdekohtainen teksti. Päätöksen tai luvan määräyksiä ja ohjeita tulee työkohteessa noudattaa. Työselostukseen liitetään mahdollinen viranomaispäätös, tutkimusraportit ja karttaliitteet tehdyistä tutkimuksista ja tutkimuspisteiden sijainneista ja pilaantuneisuuden rajauksista. Työselosteessa kuvataan pilaantuneisuus tai jätteellinen maa-aines sekä koko urakka-alueella että poistettavien maa-aineksien osalta. Lisäksi kerrotaan haitta-ainepitoisen maan kaivu (kuten erotteleva kaivu), käsittely, tarvittaessa koekuoppien teko, pilaantuneen maan kaivantovesien käsittely, siirrot välivarastoitavaksi (jossa pilaantuneisuus tarkistetaan lopullisesti), kaikki työmaan sisäiset kuormaukset, laadultaan ja lajiltaan erilaisten maa-aineksien pitäminen erillään kaivun, kuljetuksen ja välivarastoinnin aikana, mahdollinen hyötykäyttö, kuljetus (kuten kuormien peitto kuljetuksen ajaksi, sähköisten siirtoasiakirjojen velvollisuus, kuljettajan rekisteröintivelvollisuus jätehuoltorekisteriin), vastaanottopaikat sekä ympäristövaikutusten hallinta. </w:t>
      </w:r>
    </w:p>
    <w:p w14:paraId="3F94A999" w14:textId="77777777" w:rsidR="00232106" w:rsidRPr="00D66672" w:rsidRDefault="00232106" w:rsidP="00D1389C">
      <w:pPr>
        <w:pStyle w:val="Otsikko2numeroimaton"/>
        <w:rPr>
          <w:lang w:val="fi-FI"/>
        </w:rPr>
      </w:pPr>
      <w:bookmarkStart w:id="129" w:name="_Toc207263986"/>
      <w:r w:rsidRPr="00D66672">
        <w:rPr>
          <w:lang w:val="fi-FI"/>
        </w:rPr>
        <w:t>13000 Perustusrakenteet</w:t>
      </w:r>
      <w:bookmarkEnd w:id="124"/>
      <w:bookmarkEnd w:id="125"/>
      <w:bookmarkEnd w:id="126"/>
      <w:bookmarkEnd w:id="127"/>
      <w:bookmarkEnd w:id="129"/>
    </w:p>
    <w:p w14:paraId="453B26E1" w14:textId="77777777" w:rsidR="00232106" w:rsidRPr="00D66672" w:rsidRDefault="00232106" w:rsidP="00D1389C">
      <w:pPr>
        <w:pStyle w:val="Otsikko2numeroimaton"/>
        <w:rPr>
          <w:lang w:val="fi-FI"/>
        </w:rPr>
      </w:pPr>
      <w:bookmarkStart w:id="130" w:name="_Toc162589174"/>
      <w:bookmarkStart w:id="131" w:name="_Toc171662938"/>
      <w:bookmarkStart w:id="132" w:name="_Toc171663241"/>
      <w:bookmarkStart w:id="133" w:name="_Toc489956400"/>
      <w:bookmarkStart w:id="134" w:name="_Toc207263987"/>
      <w:r w:rsidRPr="00D66672">
        <w:rPr>
          <w:lang w:val="fi-FI"/>
        </w:rPr>
        <w:t>13200 Paaluperustukset</w:t>
      </w:r>
      <w:bookmarkEnd w:id="130"/>
      <w:bookmarkEnd w:id="131"/>
      <w:bookmarkEnd w:id="132"/>
      <w:bookmarkEnd w:id="133"/>
      <w:bookmarkEnd w:id="134"/>
    </w:p>
    <w:p w14:paraId="094F5D7C" w14:textId="56CE5B27" w:rsidR="00232106" w:rsidRPr="00D66672" w:rsidRDefault="00232106" w:rsidP="00196ABC">
      <w:pPr>
        <w:rPr>
          <w:rStyle w:val="Tyyli1Char"/>
          <w:rFonts w:eastAsiaTheme="minorHAnsi"/>
          <w:b w:val="0"/>
          <w:i w:val="0"/>
          <w:lang w:val="fi-FI"/>
        </w:rPr>
      </w:pPr>
      <w:r w:rsidRPr="00D66672">
        <w:rPr>
          <w:rStyle w:val="Tyyli1Char"/>
          <w:rFonts w:eastAsiaTheme="minorHAnsi"/>
          <w:b w:val="0"/>
          <w:i w:val="0"/>
          <w:lang w:val="fi-FI"/>
        </w:rPr>
        <w:t xml:space="preserve">Ohje: Paaluperustuksista </w:t>
      </w:r>
      <w:r w:rsidR="0023186D" w:rsidRPr="00D66672">
        <w:rPr>
          <w:rStyle w:val="Tyyli1Char"/>
          <w:rFonts w:eastAsiaTheme="minorHAnsi"/>
          <w:b w:val="0"/>
          <w:i w:val="0"/>
          <w:lang w:val="fi-FI"/>
        </w:rPr>
        <w:t>valu</w:t>
      </w:r>
      <w:r w:rsidR="00760C2F" w:rsidRPr="00D66672">
        <w:rPr>
          <w:rStyle w:val="Tyyli1Char"/>
          <w:rFonts w:eastAsiaTheme="minorHAnsi"/>
          <w:b w:val="0"/>
          <w:i w:val="0"/>
          <w:lang w:val="fi-FI"/>
        </w:rPr>
        <w:t xml:space="preserve">alustoineen </w:t>
      </w:r>
      <w:r w:rsidRPr="00D66672">
        <w:rPr>
          <w:rStyle w:val="Tyyli1Char"/>
          <w:rFonts w:eastAsiaTheme="minorHAnsi"/>
          <w:b w:val="0"/>
          <w:i w:val="0"/>
          <w:lang w:val="fi-FI"/>
        </w:rPr>
        <w:t xml:space="preserve">laaditaan erilliset </w:t>
      </w:r>
      <w:r w:rsidRPr="00D66672">
        <w:rPr>
          <w:color w:val="00B0F0"/>
        </w:rPr>
        <w:t>rakennussuunnitelmaselostukset ja -asiakirjat</w:t>
      </w:r>
      <w:r w:rsidRPr="00D66672">
        <w:rPr>
          <w:rStyle w:val="Tyyli1Char"/>
          <w:rFonts w:eastAsiaTheme="minorHAnsi"/>
          <w:b w:val="0"/>
          <w:i w:val="0"/>
          <w:lang w:val="fi-FI"/>
        </w:rPr>
        <w:t>.</w:t>
      </w:r>
    </w:p>
    <w:p w14:paraId="44C2060F" w14:textId="77777777" w:rsidR="00171338" w:rsidRPr="00D66672" w:rsidRDefault="00171338" w:rsidP="00196ABC">
      <w:pPr>
        <w:rPr>
          <w:rStyle w:val="Tyyli1Char"/>
          <w:rFonts w:eastAsiaTheme="minorHAnsi"/>
          <w:b w:val="0"/>
          <w:i w:val="0"/>
          <w:lang w:val="fi-FI"/>
        </w:rPr>
      </w:pPr>
    </w:p>
    <w:p w14:paraId="0BDE0419" w14:textId="70112F55" w:rsidR="002D22E4" w:rsidRPr="00D66672" w:rsidRDefault="00232106" w:rsidP="00CD72F8">
      <w:bookmarkStart w:id="135" w:name="_Toc171662276"/>
      <w:bookmarkStart w:id="136" w:name="_Toc171662939"/>
      <w:bookmarkStart w:id="137" w:name="_Toc171663242"/>
      <w:r w:rsidRPr="00D66672">
        <w:t xml:space="preserve">Tekniset vaatimukset ovat </w:t>
      </w:r>
      <w:proofErr w:type="spellStart"/>
      <w:r w:rsidRPr="00D66672">
        <w:t>InfraRYL</w:t>
      </w:r>
      <w:proofErr w:type="spellEnd"/>
      <w:r w:rsidRPr="00D66672">
        <w:t xml:space="preserve"> 13200 mukaiset</w:t>
      </w:r>
      <w:bookmarkEnd w:id="135"/>
      <w:bookmarkEnd w:id="136"/>
      <w:bookmarkEnd w:id="137"/>
      <w:r w:rsidRPr="00D66672">
        <w:t>.</w:t>
      </w:r>
    </w:p>
    <w:p w14:paraId="29B9033F" w14:textId="77777777" w:rsidR="002D22E4" w:rsidRPr="00D66672" w:rsidRDefault="002D22E4" w:rsidP="00DB479E">
      <w:pPr>
        <w:pStyle w:val="Otsikko2numeroimaton"/>
        <w:rPr>
          <w:lang w:val="fi-FI"/>
        </w:rPr>
      </w:pPr>
      <w:bookmarkStart w:id="138" w:name="_Toc207263988"/>
      <w:r w:rsidRPr="00D66672">
        <w:rPr>
          <w:lang w:val="fi-FI"/>
        </w:rPr>
        <w:t>13211.2 Lyöntipaalutuksen työalusta</w:t>
      </w:r>
      <w:bookmarkEnd w:id="138"/>
    </w:p>
    <w:p w14:paraId="3816BF4B" w14:textId="77777777" w:rsidR="002D22E4" w:rsidRPr="00D66672" w:rsidRDefault="002D22E4" w:rsidP="002D22E4"/>
    <w:p w14:paraId="126C78AD" w14:textId="0DCBCA11" w:rsidR="00B67C82" w:rsidRPr="00D66672" w:rsidRDefault="002D22E4" w:rsidP="002D22E4">
      <w:r w:rsidRPr="00D66672">
        <w:t xml:space="preserve">Urakoitsija sisällyttää urakkaan paalutuksen työalustan suunnittelun ja rakentamisen kustannuksineen. </w:t>
      </w:r>
      <w:proofErr w:type="spellStart"/>
      <w:r w:rsidRPr="00D66672">
        <w:t>Geo</w:t>
      </w:r>
      <w:proofErr w:type="spellEnd"/>
      <w:r w:rsidR="008B4A80" w:rsidRPr="00D66672">
        <w:t>-</w:t>
      </w:r>
      <w:r w:rsidRPr="00D66672">
        <w:t>suunnittelijan pätevyys tulee olla FISE vaativa</w:t>
      </w:r>
      <w:r w:rsidR="00E04AD5" w:rsidRPr="00D66672">
        <w:t xml:space="preserve"> tai </w:t>
      </w:r>
      <w:r w:rsidRPr="00D66672">
        <w:t xml:space="preserve">poikkeuksellisen vaativa pohjarakennussuunnittelija. Urakoitsija hyväksyttää pohjarakennussuunnittelijan </w:t>
      </w:r>
      <w:r w:rsidR="00C51A14" w:rsidRPr="00D66672">
        <w:t xml:space="preserve">Espoon </w:t>
      </w:r>
    </w:p>
    <w:p w14:paraId="39BE525E" w14:textId="55AE80D5" w:rsidR="002D22E4" w:rsidRPr="00D66672" w:rsidRDefault="00C51A14" w:rsidP="002D22E4">
      <w:r w:rsidRPr="00D66672">
        <w:t>geo</w:t>
      </w:r>
      <w:r w:rsidR="00C57210" w:rsidRPr="00D66672">
        <w:t>tekniikka</w:t>
      </w:r>
      <w:r w:rsidRPr="00D66672">
        <w:t>yksikössä</w:t>
      </w:r>
      <w:r w:rsidR="002D22E4" w:rsidRPr="00D66672">
        <w:t xml:space="preserve">. Paalutustyöalusta tulee suunnitella pohjamaan lujuuden ja käytettävän kaluston perusteella. Suunnitelman tulee perustua Väyläviraston ohjeeseen ”Paalutusturvallisuuden huomioiminen suunnitteluvaiheessa”. Mitoituksessa tulee esittää mihin </w:t>
      </w:r>
      <w:r w:rsidR="00C066C0" w:rsidRPr="00D66672">
        <w:t xml:space="preserve">kuormiin </w:t>
      </w:r>
      <w:r w:rsidR="002D22E4" w:rsidRPr="00D66672">
        <w:t xml:space="preserve">paalutuskalustoon mitoitus perustuu. Paalutusalustan esimerkkimitoituksia on esitetty paalutusohjeen PO-2016, osan 2 liitteessä 4. Paalutuksen työalustan rakennesuunnitelma / </w:t>
      </w:r>
      <w:r w:rsidR="002D22E4" w:rsidRPr="00D66672">
        <w:noBreakHyphen/>
        <w:t>ohje t</w:t>
      </w:r>
      <w:r w:rsidR="008E32B2" w:rsidRPr="00D66672">
        <w:t>oimitetaan</w:t>
      </w:r>
      <w:r w:rsidR="000D79C4" w:rsidRPr="00D66672">
        <w:t xml:space="preserve"> </w:t>
      </w:r>
      <w:r w:rsidR="002D22E4" w:rsidRPr="00D66672">
        <w:t xml:space="preserve">laskelmineen </w:t>
      </w:r>
      <w:r w:rsidR="000442A8" w:rsidRPr="00D66672">
        <w:t>tarkastettavaksi hankkeen pohjarakennussuunnittelijalle ja hyväksyttäväksi geotekniikkayksikköön.</w:t>
      </w:r>
      <w:r w:rsidR="00562344" w:rsidRPr="00D66672">
        <w:t xml:space="preserve"> Tarkastukseen tulee varata 10 työpäivää.</w:t>
      </w:r>
      <w:r w:rsidR="002D22E4" w:rsidRPr="00D66672">
        <w:t xml:space="preserve"> </w:t>
      </w:r>
    </w:p>
    <w:p w14:paraId="5F86D730" w14:textId="77777777" w:rsidR="00DB479E" w:rsidRPr="00D66672" w:rsidRDefault="00DB479E" w:rsidP="002D22E4"/>
    <w:p w14:paraId="5FE00E8E" w14:textId="2F5246DC" w:rsidR="00CD72F8" w:rsidRPr="00D66672" w:rsidRDefault="002D22E4" w:rsidP="00196ABC">
      <w:r w:rsidRPr="00D66672">
        <w:t>Kaivantojen läheisyydessä, ojan tai vesistön lähellä ja penkereeltä paalutettaessa tulee paalutustyön aikainen stabiliteetti varmistaa tapauskohtaisesti stabiliteettilaskelmin. Varmuus sortumista vastaan tulee olla kokonaisvarmuutena F&gt;1,5.</w:t>
      </w:r>
    </w:p>
    <w:p w14:paraId="02753C65" w14:textId="669A9354" w:rsidR="003F106F" w:rsidRPr="00D66672" w:rsidRDefault="003F106F" w:rsidP="00196ABC"/>
    <w:p w14:paraId="5312F6E7" w14:textId="233F794A" w:rsidR="003F106F" w:rsidRPr="00D66672" w:rsidRDefault="003F106F" w:rsidP="00196ABC">
      <w:r w:rsidRPr="00D66672">
        <w:t>Paalute</w:t>
      </w:r>
      <w:r w:rsidR="00FC345B" w:rsidRPr="00D66672">
        <w:t xml:space="preserve">tuilta telineiltä ja työsilloilta paalutettaessa rakenteet tulee mitoittaa </w:t>
      </w:r>
      <w:r w:rsidR="00440145" w:rsidRPr="00D66672">
        <w:t>taitorakenteina</w:t>
      </w:r>
      <w:r w:rsidR="002C50EF" w:rsidRPr="00D66672">
        <w:t>.</w:t>
      </w:r>
    </w:p>
    <w:p w14:paraId="6208F3D0" w14:textId="77777777" w:rsidR="00232106" w:rsidRPr="00D66672" w:rsidRDefault="00232106" w:rsidP="00D1389C">
      <w:pPr>
        <w:pStyle w:val="Otsikko2numeroimaton"/>
        <w:rPr>
          <w:lang w:val="fi-FI"/>
        </w:rPr>
      </w:pPr>
      <w:bookmarkStart w:id="139" w:name="_Toc162589175"/>
      <w:bookmarkStart w:id="140" w:name="_Toc171662940"/>
      <w:bookmarkStart w:id="141" w:name="_Toc171663243"/>
      <w:bookmarkStart w:id="142" w:name="_Toc489956401"/>
      <w:bookmarkStart w:id="143" w:name="_Toc207263989"/>
      <w:r w:rsidRPr="00D66672">
        <w:rPr>
          <w:lang w:val="fi-FI"/>
        </w:rPr>
        <w:t>13300 Arinarakenteet</w:t>
      </w:r>
      <w:bookmarkEnd w:id="139"/>
      <w:bookmarkEnd w:id="140"/>
      <w:bookmarkEnd w:id="141"/>
      <w:bookmarkEnd w:id="142"/>
      <w:bookmarkEnd w:id="143"/>
    </w:p>
    <w:p w14:paraId="0C7E5433" w14:textId="77777777" w:rsidR="00232106" w:rsidRPr="00D66672" w:rsidRDefault="00232106" w:rsidP="00232106">
      <w:bookmarkStart w:id="144" w:name="_Toc171662278"/>
      <w:bookmarkStart w:id="145" w:name="_Toc171662941"/>
      <w:bookmarkStart w:id="146" w:name="_Toc171663244"/>
      <w:r w:rsidRPr="00D66672">
        <w:t xml:space="preserve">Tekniset vaatimukset ovat </w:t>
      </w:r>
      <w:proofErr w:type="spellStart"/>
      <w:r w:rsidRPr="00D66672">
        <w:t>InfraRYL</w:t>
      </w:r>
      <w:proofErr w:type="spellEnd"/>
      <w:r w:rsidRPr="00D66672">
        <w:t xml:space="preserve"> 13300 mukaiset</w:t>
      </w:r>
      <w:bookmarkEnd w:id="144"/>
      <w:bookmarkEnd w:id="145"/>
      <w:bookmarkEnd w:id="146"/>
      <w:r w:rsidRPr="00D66672">
        <w:t>.</w:t>
      </w:r>
    </w:p>
    <w:p w14:paraId="6570CFA3" w14:textId="77777777" w:rsidR="00232106" w:rsidRPr="00D66672" w:rsidRDefault="00232106" w:rsidP="00D1389C">
      <w:pPr>
        <w:pStyle w:val="Otsikko2numeroimaton"/>
        <w:rPr>
          <w:lang w:val="fi-FI"/>
        </w:rPr>
      </w:pPr>
      <w:bookmarkStart w:id="147" w:name="_Toc162589176"/>
      <w:bookmarkStart w:id="148" w:name="_Toc171662942"/>
      <w:bookmarkStart w:id="149" w:name="_Toc489956402"/>
      <w:bookmarkStart w:id="150" w:name="_Toc207263990"/>
      <w:r w:rsidRPr="00D66672">
        <w:rPr>
          <w:lang w:val="fi-FI"/>
        </w:rPr>
        <w:t>13310 Kiviainesarina</w:t>
      </w:r>
      <w:bookmarkEnd w:id="147"/>
      <w:bookmarkEnd w:id="148"/>
      <w:bookmarkEnd w:id="149"/>
      <w:bookmarkEnd w:id="150"/>
    </w:p>
    <w:p w14:paraId="33DA9960" w14:textId="77777777" w:rsidR="00232106" w:rsidRPr="00D66672" w:rsidRDefault="00232106" w:rsidP="00232106">
      <w:bookmarkStart w:id="151" w:name="_Toc171662280"/>
      <w:bookmarkStart w:id="152" w:name="_Toc171662943"/>
      <w:bookmarkStart w:id="153" w:name="_Toc171663245"/>
      <w:r w:rsidRPr="00D66672">
        <w:t xml:space="preserve">Tekniset vaatimukset ovat </w:t>
      </w:r>
      <w:proofErr w:type="spellStart"/>
      <w:r w:rsidRPr="00D66672">
        <w:t>InfraRYL</w:t>
      </w:r>
      <w:proofErr w:type="spellEnd"/>
      <w:r w:rsidRPr="00D66672">
        <w:t xml:space="preserve"> 13310 mukaiset</w:t>
      </w:r>
      <w:bookmarkEnd w:id="151"/>
      <w:bookmarkEnd w:id="152"/>
      <w:bookmarkEnd w:id="153"/>
      <w:r w:rsidRPr="00D66672">
        <w:t xml:space="preserve"> seuraavin tarkennuksin:</w:t>
      </w:r>
    </w:p>
    <w:p w14:paraId="643AC6B3" w14:textId="77777777" w:rsidR="00232106" w:rsidRPr="00D66672" w:rsidRDefault="00232106" w:rsidP="00232106"/>
    <w:p w14:paraId="3DE59E2A" w14:textId="77777777" w:rsidR="00232106" w:rsidRPr="00D66672" w:rsidRDefault="00232106" w:rsidP="00232106">
      <w:bookmarkStart w:id="154" w:name="_Toc171662944"/>
      <w:bookmarkStart w:id="155" w:name="_Toc171663246"/>
      <w:r w:rsidRPr="00D66672">
        <w:t xml:space="preserve">Kiviainesarina tehdään sora- tai kalliomurskeesta 0/32 mm ja ympäröidään käyttöluokan N3 kuitukankaalla. Arinan sijainti ja mitat on esitetty </w:t>
      </w:r>
      <w:bookmarkEnd w:id="154"/>
      <w:bookmarkEnd w:id="155"/>
      <w:r w:rsidRPr="00D66672">
        <w:t>suunnitelma-asiakirjoissa.</w:t>
      </w:r>
      <w:bookmarkStart w:id="156" w:name="_Toc171662945"/>
      <w:bookmarkStart w:id="157" w:name="_Toc489956403"/>
    </w:p>
    <w:p w14:paraId="2CF182A2" w14:textId="77777777" w:rsidR="00232106" w:rsidRPr="00D66672" w:rsidRDefault="00232106" w:rsidP="00D1389C">
      <w:pPr>
        <w:pStyle w:val="Otsikko2numeroimaton"/>
        <w:rPr>
          <w:color w:val="00B050"/>
          <w:lang w:val="fi-FI"/>
        </w:rPr>
      </w:pPr>
      <w:bookmarkStart w:id="158" w:name="_Toc207263991"/>
      <w:r w:rsidRPr="00D66672">
        <w:rPr>
          <w:lang w:val="fi-FI"/>
        </w:rPr>
        <w:t>13330 Teräsbetoniarinat</w:t>
      </w:r>
      <w:bookmarkEnd w:id="156"/>
      <w:bookmarkEnd w:id="157"/>
      <w:bookmarkEnd w:id="158"/>
    </w:p>
    <w:p w14:paraId="482D3E5E" w14:textId="77777777" w:rsidR="00232106" w:rsidRPr="00D66672" w:rsidRDefault="00232106" w:rsidP="00232106">
      <w:bookmarkStart w:id="159" w:name="_Toc171662282"/>
      <w:bookmarkStart w:id="160" w:name="_Toc171662946"/>
      <w:bookmarkStart w:id="161" w:name="_Toc171663247"/>
      <w:r w:rsidRPr="00D66672">
        <w:t xml:space="preserve">Tekniset vaatimukset ovat </w:t>
      </w:r>
      <w:proofErr w:type="spellStart"/>
      <w:r w:rsidRPr="00D66672">
        <w:t>InfraRYL</w:t>
      </w:r>
      <w:proofErr w:type="spellEnd"/>
      <w:r w:rsidRPr="00D66672">
        <w:t xml:space="preserve"> 13330 mukaiset</w:t>
      </w:r>
      <w:bookmarkEnd w:id="159"/>
      <w:bookmarkEnd w:id="160"/>
      <w:bookmarkEnd w:id="161"/>
      <w:r w:rsidRPr="00D66672">
        <w:t xml:space="preserve"> seuraavin tarkennuksin:</w:t>
      </w:r>
    </w:p>
    <w:p w14:paraId="0ABE7ADD" w14:textId="77777777" w:rsidR="00232106" w:rsidRPr="00D66672" w:rsidRDefault="00232106" w:rsidP="00232106">
      <w:bookmarkStart w:id="162" w:name="_Toc171662947"/>
      <w:bookmarkStart w:id="163" w:name="_Toc171663248"/>
    </w:p>
    <w:p w14:paraId="487C142D" w14:textId="77777777" w:rsidR="00232106" w:rsidRPr="00D66672" w:rsidRDefault="00232106" w:rsidP="00232106">
      <w:r w:rsidRPr="00D66672">
        <w:t>Teräsbetoniarinan alle levitetään käyttöluokan N3 kuitukangas.</w:t>
      </w:r>
      <w:bookmarkEnd w:id="162"/>
      <w:bookmarkEnd w:id="163"/>
    </w:p>
    <w:p w14:paraId="5B1EDC69" w14:textId="77777777" w:rsidR="00232106" w:rsidRPr="00D66672" w:rsidRDefault="00232106" w:rsidP="00D1389C">
      <w:pPr>
        <w:pStyle w:val="Otsikko2numeroimaton"/>
        <w:rPr>
          <w:lang w:val="fi-FI"/>
        </w:rPr>
      </w:pPr>
      <w:bookmarkStart w:id="164" w:name="_Toc171662948"/>
      <w:bookmarkStart w:id="165" w:name="_Toc489956404"/>
      <w:bookmarkStart w:id="166" w:name="_Toc207263992"/>
      <w:r w:rsidRPr="00D66672">
        <w:rPr>
          <w:lang w:val="fi-FI"/>
        </w:rPr>
        <w:t>13340 Teräslevyarinat</w:t>
      </w:r>
      <w:bookmarkEnd w:id="164"/>
      <w:bookmarkEnd w:id="165"/>
      <w:bookmarkEnd w:id="166"/>
    </w:p>
    <w:p w14:paraId="49FA8EB9" w14:textId="77777777" w:rsidR="00232106" w:rsidRPr="00D66672" w:rsidRDefault="00232106" w:rsidP="00232106">
      <w:bookmarkStart w:id="167" w:name="_Toc171662284"/>
      <w:bookmarkStart w:id="168" w:name="_Toc171662949"/>
      <w:bookmarkStart w:id="169" w:name="_Toc171663249"/>
      <w:r w:rsidRPr="00D66672">
        <w:t xml:space="preserve">Tekniset vaatimukset ovat </w:t>
      </w:r>
      <w:proofErr w:type="spellStart"/>
      <w:r w:rsidRPr="00D66672">
        <w:t>InfraRYL</w:t>
      </w:r>
      <w:proofErr w:type="spellEnd"/>
      <w:r w:rsidRPr="00D66672">
        <w:t xml:space="preserve"> 13340 mukaiset</w:t>
      </w:r>
      <w:bookmarkStart w:id="170" w:name="_Toc162589177"/>
      <w:bookmarkEnd w:id="167"/>
      <w:bookmarkEnd w:id="168"/>
      <w:bookmarkEnd w:id="169"/>
      <w:r w:rsidRPr="00D66672">
        <w:t>.</w:t>
      </w:r>
      <w:bookmarkStart w:id="171" w:name="_Toc171662950"/>
      <w:bookmarkStart w:id="172" w:name="_Toc171663250"/>
    </w:p>
    <w:p w14:paraId="2C421C3C" w14:textId="77777777" w:rsidR="00232106" w:rsidRPr="00D66672" w:rsidRDefault="00232106" w:rsidP="00D1389C">
      <w:pPr>
        <w:pStyle w:val="Otsikko2numeroimaton"/>
        <w:rPr>
          <w:lang w:val="fi-FI"/>
        </w:rPr>
      </w:pPr>
      <w:bookmarkStart w:id="173" w:name="_Toc489956405"/>
      <w:bookmarkStart w:id="174" w:name="_Toc207263993"/>
      <w:r w:rsidRPr="00D66672">
        <w:rPr>
          <w:lang w:val="fi-FI"/>
        </w:rPr>
        <w:t>14000 Pohjarakenteet</w:t>
      </w:r>
      <w:bookmarkEnd w:id="170"/>
      <w:bookmarkEnd w:id="171"/>
      <w:bookmarkEnd w:id="172"/>
      <w:bookmarkEnd w:id="173"/>
      <w:bookmarkEnd w:id="174"/>
    </w:p>
    <w:p w14:paraId="7F41F924" w14:textId="77777777" w:rsidR="00232106" w:rsidRPr="00D66672" w:rsidRDefault="00232106" w:rsidP="00D1389C">
      <w:pPr>
        <w:pStyle w:val="Otsikko2numeroimaton"/>
        <w:rPr>
          <w:lang w:val="fi-FI"/>
        </w:rPr>
      </w:pPr>
      <w:bookmarkStart w:id="175" w:name="_Toc162589178"/>
      <w:bookmarkStart w:id="176" w:name="_Toc171662951"/>
      <w:bookmarkStart w:id="177" w:name="_Toc171663251"/>
      <w:bookmarkStart w:id="178" w:name="_Toc489956406"/>
      <w:bookmarkStart w:id="179" w:name="_Toc207263994"/>
      <w:r w:rsidRPr="00D66672">
        <w:rPr>
          <w:lang w:val="fi-FI"/>
        </w:rPr>
        <w:t>14100 Vahvistetut maarakenteet</w:t>
      </w:r>
      <w:bookmarkEnd w:id="175"/>
      <w:bookmarkEnd w:id="176"/>
      <w:bookmarkEnd w:id="177"/>
      <w:bookmarkEnd w:id="178"/>
      <w:bookmarkEnd w:id="179"/>
    </w:p>
    <w:p w14:paraId="20FFE7FF" w14:textId="77777777" w:rsidR="00232106" w:rsidRPr="00D66672" w:rsidRDefault="00232106" w:rsidP="00232106">
      <w:bookmarkStart w:id="180" w:name="_Toc171662287"/>
      <w:bookmarkStart w:id="181" w:name="_Toc171662952"/>
      <w:bookmarkStart w:id="182" w:name="_Toc171663252"/>
      <w:r w:rsidRPr="00D66672">
        <w:t xml:space="preserve">Tekniset vaatimukset ovat </w:t>
      </w:r>
      <w:proofErr w:type="spellStart"/>
      <w:r w:rsidRPr="00D66672">
        <w:t>InfraRYL</w:t>
      </w:r>
      <w:proofErr w:type="spellEnd"/>
      <w:r w:rsidRPr="00D66672">
        <w:t xml:space="preserve"> 14100 mukaiset</w:t>
      </w:r>
      <w:bookmarkEnd w:id="180"/>
      <w:bookmarkEnd w:id="181"/>
      <w:bookmarkEnd w:id="182"/>
      <w:r w:rsidRPr="00D66672">
        <w:t>.</w:t>
      </w:r>
    </w:p>
    <w:p w14:paraId="1473D650" w14:textId="77777777" w:rsidR="00232106" w:rsidRPr="00D66672" w:rsidRDefault="00232106" w:rsidP="00D1389C">
      <w:pPr>
        <w:pStyle w:val="Otsikko2numeroimaton"/>
        <w:rPr>
          <w:lang w:val="fi-FI"/>
        </w:rPr>
      </w:pPr>
      <w:bookmarkStart w:id="183" w:name="_Toc489956407"/>
      <w:bookmarkStart w:id="184" w:name="_Toc207263995"/>
      <w:r w:rsidRPr="00D66672">
        <w:rPr>
          <w:lang w:val="fi-FI"/>
        </w:rPr>
        <w:t>14131 Pilaristabiloidut rakenteet</w:t>
      </w:r>
      <w:bookmarkEnd w:id="183"/>
      <w:bookmarkEnd w:id="184"/>
    </w:p>
    <w:p w14:paraId="3AF18923" w14:textId="77777777" w:rsidR="00232106" w:rsidRPr="00D66672" w:rsidRDefault="00232106" w:rsidP="002639CB">
      <w:pPr>
        <w:rPr>
          <w:color w:val="00B0F0"/>
        </w:rPr>
      </w:pPr>
      <w:r w:rsidRPr="00D66672">
        <w:rPr>
          <w:color w:val="00B0F0"/>
        </w:rPr>
        <w:t>Ohje: Seuraava malliteksti on aina päivitettävä mm. sideainemäärän ja pilarikoon osalta.</w:t>
      </w:r>
    </w:p>
    <w:p w14:paraId="5F26E7E4" w14:textId="77777777" w:rsidR="002639CB" w:rsidRPr="00D66672" w:rsidRDefault="002639CB" w:rsidP="002639CB"/>
    <w:p w14:paraId="5227EABE" w14:textId="77777777" w:rsidR="00C0697B" w:rsidRPr="00D66672" w:rsidRDefault="00C0697B" w:rsidP="00C0697B">
      <w:r w:rsidRPr="00D66672">
        <w:t>14131.1 Pilaristabiloinnin materiaalit</w:t>
      </w:r>
    </w:p>
    <w:p w14:paraId="60655E14" w14:textId="77777777" w:rsidR="00C0697B" w:rsidRPr="00D66672" w:rsidRDefault="00C0697B" w:rsidP="00C0697B"/>
    <w:p w14:paraId="41B7BEAA" w14:textId="77777777" w:rsidR="00EA716D" w:rsidRPr="00D66672" w:rsidRDefault="00EA716D" w:rsidP="00EA716D">
      <w:pPr>
        <w:rPr>
          <w:i/>
        </w:rPr>
      </w:pPr>
      <w:r w:rsidRPr="00D66672">
        <w:rPr>
          <w:i/>
        </w:rPr>
        <w:t>Sideaine ja sideainemäärät</w:t>
      </w:r>
    </w:p>
    <w:p w14:paraId="411A5D58" w14:textId="77777777" w:rsidR="00EA716D" w:rsidRPr="00D66672" w:rsidRDefault="00EA716D" w:rsidP="00EA716D">
      <w:pPr>
        <w:rPr>
          <w:i/>
        </w:rPr>
      </w:pPr>
    </w:p>
    <w:p w14:paraId="2B7BCDCA" w14:textId="77777777" w:rsidR="00EA716D" w:rsidRPr="00D66672" w:rsidRDefault="00EA716D" w:rsidP="00EA716D">
      <w:pPr>
        <w:rPr>
          <w:iCs/>
        </w:rPr>
      </w:pPr>
      <w:r w:rsidRPr="00D66672">
        <w:rPr>
          <w:iCs/>
        </w:rPr>
        <w:t xml:space="preserve">Urakoitsijan tulee valita työmenetelmä sekä sideaine- ja määrä niin, että lopputulos on </w:t>
      </w:r>
      <w:proofErr w:type="spellStart"/>
      <w:r w:rsidRPr="00D66672">
        <w:rPr>
          <w:iCs/>
        </w:rPr>
        <w:t>pilarei-den</w:t>
      </w:r>
      <w:proofErr w:type="spellEnd"/>
      <w:r w:rsidRPr="00D66672">
        <w:rPr>
          <w:iCs/>
        </w:rPr>
        <w:t xml:space="preserve"> pituus- ja poikkisuunnassa tasalaatuinen ja vaaditut lujuudet saavutetaan viimeistään (4) viikossa. Sideaineen tulee olla tuotteistettua. Urakoitsija osoittaa urakan aluksi </w:t>
      </w:r>
      <w:proofErr w:type="spellStart"/>
      <w:r w:rsidRPr="00D66672">
        <w:rPr>
          <w:iCs/>
        </w:rPr>
        <w:t>koepilaroinnin</w:t>
      </w:r>
      <w:proofErr w:type="spellEnd"/>
      <w:r w:rsidRPr="00D66672">
        <w:rPr>
          <w:iCs/>
        </w:rPr>
        <w:t xml:space="preserve"> avulla, että tuotantopilareissa saavutetaan vaaditut lujuudet. Koekenttiä tehdään kaksi kappa-</w:t>
      </w:r>
      <w:proofErr w:type="spellStart"/>
      <w:r w:rsidRPr="00D66672">
        <w:rPr>
          <w:iCs/>
        </w:rPr>
        <w:t>letta</w:t>
      </w:r>
      <w:proofErr w:type="spellEnd"/>
      <w:r w:rsidRPr="00D66672">
        <w:rPr>
          <w:iCs/>
        </w:rPr>
        <w:t xml:space="preserve"> rakennuttajan osoittamista paikoista. Molemmista koekentistä tutkitaan vähintään 8 pila-</w:t>
      </w:r>
      <w:proofErr w:type="spellStart"/>
      <w:r w:rsidRPr="00D66672">
        <w:rPr>
          <w:iCs/>
        </w:rPr>
        <w:t>ria</w:t>
      </w:r>
      <w:proofErr w:type="spellEnd"/>
      <w:r w:rsidRPr="00D66672">
        <w:rPr>
          <w:iCs/>
        </w:rPr>
        <w:t xml:space="preserve">/sideaine/sideainemäärä. Koekentän tutkimuksia ei lasketa mukaan varsinaisiin </w:t>
      </w:r>
      <w:proofErr w:type="spellStart"/>
      <w:r w:rsidRPr="00D66672">
        <w:rPr>
          <w:iCs/>
        </w:rPr>
        <w:t>pilaroinnin</w:t>
      </w:r>
      <w:proofErr w:type="spellEnd"/>
      <w:r w:rsidRPr="00D66672">
        <w:rPr>
          <w:iCs/>
        </w:rPr>
        <w:t xml:space="preserve"> laadunvalvontakairauksiin.</w:t>
      </w:r>
    </w:p>
    <w:p w14:paraId="47928989" w14:textId="77777777" w:rsidR="00EA716D" w:rsidRPr="00D66672" w:rsidRDefault="00EA716D" w:rsidP="00EA716D">
      <w:pPr>
        <w:rPr>
          <w:iCs/>
        </w:rPr>
      </w:pPr>
    </w:p>
    <w:p w14:paraId="3ABE6ABF" w14:textId="239793BC" w:rsidR="00A46195" w:rsidRPr="00D66672" w:rsidRDefault="00EA716D" w:rsidP="00EA716D">
      <w:pPr>
        <w:rPr>
          <w:iCs/>
          <w:color w:val="000000" w:themeColor="text1"/>
        </w:rPr>
      </w:pPr>
      <w:r w:rsidRPr="00D66672">
        <w:rPr>
          <w:iCs/>
        </w:rPr>
        <w:lastRenderedPageBreak/>
        <w:t>Rakennuttajalla on tiedossa, että alueella tehtävä stabilointi saavuttaa saven yhteydessä oi-</w:t>
      </w:r>
      <w:proofErr w:type="spellStart"/>
      <w:r w:rsidRPr="00D66672">
        <w:rPr>
          <w:iCs/>
        </w:rPr>
        <w:t>keilla</w:t>
      </w:r>
      <w:proofErr w:type="spellEnd"/>
      <w:r w:rsidRPr="00D66672">
        <w:rPr>
          <w:iCs/>
        </w:rPr>
        <w:t xml:space="preserve"> työmenetelmillä vaadittavat lujuudet käytettäessä kalkkia ja sementtiä 120 kg/m3 </w:t>
      </w:r>
      <w:proofErr w:type="spellStart"/>
      <w:r w:rsidRPr="00D66672">
        <w:rPr>
          <w:iCs/>
        </w:rPr>
        <w:t>suh-teessa</w:t>
      </w:r>
      <w:proofErr w:type="spellEnd"/>
      <w:r w:rsidRPr="00D66672">
        <w:rPr>
          <w:iCs/>
        </w:rPr>
        <w:t xml:space="preserve"> 50 % / 50 %. Käytettävä kalkki on poltettua sammuttamatonta kalkkia </w:t>
      </w:r>
      <w:proofErr w:type="spellStart"/>
      <w:r w:rsidRPr="00D66672">
        <w:rPr>
          <w:iCs/>
        </w:rPr>
        <w:t>CaO</w:t>
      </w:r>
      <w:proofErr w:type="spellEnd"/>
      <w:r w:rsidRPr="00D66672">
        <w:rPr>
          <w:iCs/>
        </w:rPr>
        <w:t xml:space="preserve">. Syvästabiloinnin sideaineena käytettävä poltettu kalkki on hienojakoista, rakeisuudeltaan 0/0,2 mm siten, että vähintään 80 % läpäisee seulakoon 0,2 mm ja enimmäisraekoko on &lt; 2 mm. Kalkin aktiivinen </w:t>
      </w:r>
      <w:proofErr w:type="spellStart"/>
      <w:r w:rsidRPr="00D66672">
        <w:rPr>
          <w:iCs/>
        </w:rPr>
        <w:t>CaO</w:t>
      </w:r>
      <w:proofErr w:type="spellEnd"/>
      <w:r w:rsidRPr="00D66672">
        <w:rPr>
          <w:iCs/>
        </w:rPr>
        <w:t xml:space="preserve">-pitoisuus on vähintään 75 %. Kalkin laatu todetaan materiaalin toimittajan laatudokumenteista, joista ilmenevät kalkin </w:t>
      </w:r>
      <w:proofErr w:type="spellStart"/>
      <w:r w:rsidRPr="00D66672">
        <w:rPr>
          <w:iCs/>
        </w:rPr>
        <w:t>CaO</w:t>
      </w:r>
      <w:proofErr w:type="spellEnd"/>
      <w:r w:rsidRPr="00D66672">
        <w:rPr>
          <w:iCs/>
        </w:rPr>
        <w:t xml:space="preserve">-pitoisuus ja rakeisuus. Laatudokumentit liitetään laatuasiakirjoihin. Tavallinen sementti on standardin SFS-EN 197-1 mukaista, CE-merkittyä ja siitä Suomessa annettujen viranomaismääräysten mukaisia. Sementin lujuusluokka on vähintään 42,5N. Toteutettaessa stabilointi edellä kuvatulla sideaineella ja sideainemäärällä </w:t>
      </w:r>
      <w:proofErr w:type="spellStart"/>
      <w:r w:rsidRPr="00D66672">
        <w:rPr>
          <w:iCs/>
        </w:rPr>
        <w:t>koepilarointia</w:t>
      </w:r>
      <w:proofErr w:type="spellEnd"/>
      <w:r w:rsidRPr="00D66672">
        <w:rPr>
          <w:iCs/>
        </w:rPr>
        <w:t xml:space="preserve"> ei vaadita.</w:t>
      </w:r>
    </w:p>
    <w:p w14:paraId="05939749" w14:textId="77777777" w:rsidR="00C0697B" w:rsidRPr="00D66672" w:rsidRDefault="00C0697B" w:rsidP="00C0697B">
      <w:pPr>
        <w:rPr>
          <w:color w:val="000000" w:themeColor="text1"/>
        </w:rPr>
      </w:pPr>
    </w:p>
    <w:p w14:paraId="54CFCCC6" w14:textId="77777777" w:rsidR="00232106" w:rsidRPr="00D66672" w:rsidRDefault="00232106" w:rsidP="002639CB">
      <w:r w:rsidRPr="00D66672">
        <w:t>14131.2 Pilaristabiloinnin työalusta</w:t>
      </w:r>
    </w:p>
    <w:p w14:paraId="42EF9BD9" w14:textId="77777777" w:rsidR="002639CB" w:rsidRPr="00D66672" w:rsidRDefault="002639CB" w:rsidP="002639CB"/>
    <w:p w14:paraId="7D3ABE74" w14:textId="77777777" w:rsidR="00232106" w:rsidRPr="00D66672" w:rsidRDefault="00232106" w:rsidP="00232106">
      <w:pPr>
        <w:rPr>
          <w:color w:val="000000" w:themeColor="text1"/>
        </w:rPr>
      </w:pPr>
      <w:r w:rsidRPr="00D66672">
        <w:rPr>
          <w:color w:val="000000" w:themeColor="text1"/>
        </w:rPr>
        <w:t xml:space="preserve">Ennen varsinaista stabilointityötä tehdään esityöt, joita ovat raivaustyöt, työalueen tasaus ja pintakuivatus. </w:t>
      </w:r>
    </w:p>
    <w:p w14:paraId="51A95430" w14:textId="4BF5843D" w:rsidR="00232106" w:rsidRPr="00D66672" w:rsidRDefault="00232106" w:rsidP="00232106">
      <w:pPr>
        <w:rPr>
          <w:color w:val="000000" w:themeColor="text1"/>
        </w:rPr>
      </w:pPr>
    </w:p>
    <w:p w14:paraId="24DF008A" w14:textId="6D7D2F4D" w:rsidR="005F6D3A" w:rsidRPr="00D66672" w:rsidRDefault="005F6D3A" w:rsidP="00232106">
      <w:pPr>
        <w:rPr>
          <w:color w:val="000000" w:themeColor="text1"/>
        </w:rPr>
      </w:pPr>
      <w:r w:rsidRPr="00D66672">
        <w:rPr>
          <w:color w:val="000000" w:themeColor="text1"/>
        </w:rPr>
        <w:t xml:space="preserve">Urakoitsija sisällyttää urakkaan </w:t>
      </w:r>
      <w:r w:rsidR="003E070A" w:rsidRPr="00D66672">
        <w:rPr>
          <w:color w:val="000000" w:themeColor="text1"/>
        </w:rPr>
        <w:t>stabiloinnin</w:t>
      </w:r>
      <w:r w:rsidRPr="00D66672">
        <w:rPr>
          <w:color w:val="000000" w:themeColor="text1"/>
        </w:rPr>
        <w:t xml:space="preserve"> työalustan suunnittelun ja rakentamisen kustannuksineen. </w:t>
      </w:r>
      <w:r w:rsidR="00931100" w:rsidRPr="00D66672">
        <w:rPr>
          <w:color w:val="000000" w:themeColor="text1"/>
        </w:rPr>
        <w:t>Työalusta</w:t>
      </w:r>
      <w:r w:rsidRPr="00D66672">
        <w:rPr>
          <w:color w:val="000000" w:themeColor="text1"/>
        </w:rPr>
        <w:t xml:space="preserve"> tulee suunnitella pohjamaan lujuuden ja käytettävän kaluston perusteella.</w:t>
      </w:r>
      <w:r w:rsidR="00144BB5" w:rsidRPr="00D66672">
        <w:rPr>
          <w:color w:val="000000" w:themeColor="text1"/>
        </w:rPr>
        <w:t xml:space="preserve"> </w:t>
      </w:r>
      <w:r w:rsidR="00B36CA4" w:rsidRPr="00D66672">
        <w:t xml:space="preserve">Stabilointikoneen </w:t>
      </w:r>
      <w:r w:rsidR="00BE2601" w:rsidRPr="00D66672">
        <w:t xml:space="preserve">työalustan </w:t>
      </w:r>
      <w:r w:rsidR="00B36CA4" w:rsidRPr="00D66672">
        <w:t>kantavuutta voidaan parant</w:t>
      </w:r>
      <w:r w:rsidR="00BF1327" w:rsidRPr="00D66672">
        <w:t xml:space="preserve">aa </w:t>
      </w:r>
      <w:r w:rsidR="00881BDD" w:rsidRPr="00D66672">
        <w:t>yleisesti hyväksyty</w:t>
      </w:r>
      <w:r w:rsidR="00BF1327" w:rsidRPr="00D66672">
        <w:t>illä</w:t>
      </w:r>
      <w:r w:rsidR="00881BDD" w:rsidRPr="00D66672">
        <w:t xml:space="preserve"> jäyk</w:t>
      </w:r>
      <w:r w:rsidR="00BF1327" w:rsidRPr="00D66672">
        <w:t>illä</w:t>
      </w:r>
      <w:r w:rsidR="00881BDD" w:rsidRPr="00D66672">
        <w:t xml:space="preserve"> teräsrakentei</w:t>
      </w:r>
      <w:r w:rsidR="00BF1327" w:rsidRPr="00D66672">
        <w:t>lla</w:t>
      </w:r>
      <w:r w:rsidR="00881BDD" w:rsidRPr="00D66672">
        <w:t>.</w:t>
      </w:r>
    </w:p>
    <w:p w14:paraId="316CBCF0" w14:textId="77777777" w:rsidR="005F6D3A" w:rsidRPr="00D66672" w:rsidRDefault="005F6D3A" w:rsidP="00232106">
      <w:pPr>
        <w:rPr>
          <w:color w:val="000000" w:themeColor="text1"/>
        </w:rPr>
      </w:pPr>
    </w:p>
    <w:p w14:paraId="680F8C94" w14:textId="00E6CDAB" w:rsidR="00232106" w:rsidRPr="00D66672" w:rsidRDefault="00232106" w:rsidP="00232106">
      <w:pPr>
        <w:rPr>
          <w:color w:val="000000" w:themeColor="text1"/>
        </w:rPr>
      </w:pPr>
      <w:r w:rsidRPr="00D66672">
        <w:rPr>
          <w:color w:val="000000" w:themeColor="text1"/>
        </w:rPr>
        <w:t>Stabilointityötä mahdollisesti haittaavat nykyiset katurakenne- ja täyttökerrokset poistetaan riittäviltä osin, löyhdytetään ja isot lohkareet poistetaan. Pois kaivetut massat korvataan hiekalla stabilointityön edellyttämässä laajuudessa.</w:t>
      </w:r>
    </w:p>
    <w:p w14:paraId="3790ED1F" w14:textId="77777777" w:rsidR="002639CB" w:rsidRPr="00D66672" w:rsidRDefault="002639CB" w:rsidP="00232106">
      <w:pPr>
        <w:rPr>
          <w:color w:val="000000" w:themeColor="text1"/>
        </w:rPr>
      </w:pPr>
    </w:p>
    <w:p w14:paraId="4DE5928E" w14:textId="77777777" w:rsidR="00232106" w:rsidRPr="00D66672" w:rsidRDefault="00232106" w:rsidP="002639CB">
      <w:r w:rsidRPr="00D66672">
        <w:t>14131.3 Pilaristabiloinnin tekeminen</w:t>
      </w:r>
    </w:p>
    <w:p w14:paraId="7B3438AF" w14:textId="77777777" w:rsidR="002639CB" w:rsidRPr="00D66672" w:rsidRDefault="002639CB" w:rsidP="002639CB"/>
    <w:p w14:paraId="1D6F8F62" w14:textId="77777777" w:rsidR="00232106" w:rsidRPr="00D66672" w:rsidRDefault="00232106" w:rsidP="002639CB">
      <w:pPr>
        <w:rPr>
          <w:i/>
        </w:rPr>
      </w:pPr>
      <w:proofErr w:type="spellStart"/>
      <w:r w:rsidRPr="00D66672">
        <w:rPr>
          <w:i/>
        </w:rPr>
        <w:t>Pilarointityö</w:t>
      </w:r>
      <w:proofErr w:type="spellEnd"/>
    </w:p>
    <w:p w14:paraId="5BDC552D" w14:textId="77777777" w:rsidR="002639CB" w:rsidRPr="00D66672" w:rsidRDefault="002639CB" w:rsidP="002639CB"/>
    <w:p w14:paraId="2EBC907E" w14:textId="77777777" w:rsidR="00232106" w:rsidRPr="00D66672" w:rsidRDefault="00232106" w:rsidP="00232106">
      <w:pPr>
        <w:rPr>
          <w:color w:val="000000" w:themeColor="text1"/>
        </w:rPr>
      </w:pPr>
      <w:r w:rsidRPr="00D66672">
        <w:rPr>
          <w:color w:val="000000" w:themeColor="text1"/>
        </w:rPr>
        <w:t>Syvästabilointi tehdään pohjanvahvistuspiirustusten, katujen pituusleikkausten ja paalukohtaisten poikkileikkausten sekä tämän työselostuksen mukaisesti. Lisäksi noudatetaan soveltuvin osin Infrarakentamisen yleisiä laatuvaatimuksia (</w:t>
      </w:r>
      <w:proofErr w:type="spellStart"/>
      <w:r w:rsidRPr="00D66672">
        <w:rPr>
          <w:color w:val="000000" w:themeColor="text1"/>
        </w:rPr>
        <w:t>InfraRYL</w:t>
      </w:r>
      <w:proofErr w:type="spellEnd"/>
      <w:r w:rsidRPr="00D66672">
        <w:rPr>
          <w:color w:val="000000" w:themeColor="text1"/>
        </w:rPr>
        <w:t>).</w:t>
      </w:r>
    </w:p>
    <w:p w14:paraId="12FFEFE4" w14:textId="77777777" w:rsidR="00232106" w:rsidRPr="00D66672" w:rsidRDefault="00232106" w:rsidP="00232106">
      <w:pPr>
        <w:rPr>
          <w:color w:val="000000" w:themeColor="text1"/>
        </w:rPr>
      </w:pPr>
      <w:r w:rsidRPr="00D66672">
        <w:rPr>
          <w:color w:val="000000" w:themeColor="text1"/>
        </w:rPr>
        <w:t xml:space="preserve">Syvästabilointi tehdään käyttäen läpimitaltaan </w:t>
      </w:r>
      <w:r w:rsidRPr="00D66672">
        <w:rPr>
          <w:b/>
          <w:bCs/>
          <w:color w:val="000000" w:themeColor="text1"/>
        </w:rPr>
        <w:t xml:space="preserve">600 mm </w:t>
      </w:r>
      <w:r w:rsidRPr="00D66672">
        <w:rPr>
          <w:color w:val="000000" w:themeColor="text1"/>
        </w:rPr>
        <w:t>pilareita. Pohjanvahvistuskartoissa</w:t>
      </w:r>
    </w:p>
    <w:p w14:paraId="7FA2C78E" w14:textId="77777777" w:rsidR="00232106" w:rsidRPr="00D66672" w:rsidRDefault="00232106" w:rsidP="00232106">
      <w:pPr>
        <w:rPr>
          <w:color w:val="000000" w:themeColor="text1"/>
        </w:rPr>
      </w:pPr>
      <w:r w:rsidRPr="00D66672">
        <w:rPr>
          <w:color w:val="000000" w:themeColor="text1"/>
        </w:rPr>
        <w:t>on esitetty pilarivälit ja stabilointikaaviot. Karttaan on merkitty mm. pilarikenttien uloimpien pilaririvien taitekohtien pilareiden keskipisteiden koordinaatteja. Lisäksi kartassa, kadun pituusleikkauksissa ja paalukohtaisissa poikkileikkauksissa on esitetty pohjatutkimusten perusteella arvioitu pehmeän saven paksuus nykyisestä maanpinnasta mitattuna.</w:t>
      </w:r>
    </w:p>
    <w:p w14:paraId="22CE889A" w14:textId="77777777" w:rsidR="00232106" w:rsidRPr="00D66672" w:rsidRDefault="00232106" w:rsidP="00232106">
      <w:pPr>
        <w:rPr>
          <w:color w:val="000000" w:themeColor="text1"/>
        </w:rPr>
      </w:pPr>
    </w:p>
    <w:p w14:paraId="685B32B7" w14:textId="77777777" w:rsidR="00232106" w:rsidRPr="00D66672" w:rsidRDefault="00232106" w:rsidP="00232106">
      <w:pPr>
        <w:rPr>
          <w:color w:val="000000" w:themeColor="text1"/>
        </w:rPr>
      </w:pPr>
      <w:proofErr w:type="spellStart"/>
      <w:r w:rsidRPr="00D66672">
        <w:rPr>
          <w:color w:val="000000" w:themeColor="text1"/>
        </w:rPr>
        <w:t>Pilarointikartta</w:t>
      </w:r>
      <w:proofErr w:type="spellEnd"/>
      <w:r w:rsidRPr="00D66672">
        <w:rPr>
          <w:color w:val="000000" w:themeColor="text1"/>
        </w:rPr>
        <w:t xml:space="preserve"> luovutetaan urakoitsijalle myös </w:t>
      </w:r>
      <w:proofErr w:type="spellStart"/>
      <w:r w:rsidRPr="00D66672">
        <w:rPr>
          <w:color w:val="000000" w:themeColor="text1"/>
        </w:rPr>
        <w:t>dwg</w:t>
      </w:r>
      <w:proofErr w:type="spellEnd"/>
      <w:r w:rsidRPr="00D66672">
        <w:rPr>
          <w:color w:val="000000" w:themeColor="text1"/>
        </w:rPr>
        <w:t xml:space="preserve">-tiedostona. Urakoitsijan tulee täydentää </w:t>
      </w:r>
      <w:proofErr w:type="spellStart"/>
      <w:r w:rsidRPr="00D66672">
        <w:rPr>
          <w:color w:val="000000" w:themeColor="text1"/>
        </w:rPr>
        <w:t>pilarointikarttaa</w:t>
      </w:r>
      <w:proofErr w:type="spellEnd"/>
      <w:r w:rsidRPr="00D66672">
        <w:rPr>
          <w:color w:val="000000" w:themeColor="text1"/>
        </w:rPr>
        <w:t xml:space="preserve"> </w:t>
      </w:r>
      <w:proofErr w:type="spellStart"/>
      <w:r w:rsidRPr="00D66672">
        <w:rPr>
          <w:color w:val="000000" w:themeColor="text1"/>
        </w:rPr>
        <w:t>pilaroinnin</w:t>
      </w:r>
      <w:proofErr w:type="spellEnd"/>
      <w:r w:rsidRPr="00D66672">
        <w:rPr>
          <w:color w:val="000000" w:themeColor="text1"/>
        </w:rPr>
        <w:t xml:space="preserve"> muutoksilla sekä merkitä karttaan pilareiden pöytäkirjanumerot ja käytetyn sideainesäiliön numero. Lisäksi urakoitsija mittaa toteutuneiden pilarikenttien kulmapisteiden koordinaatit ja laatii </w:t>
      </w:r>
      <w:proofErr w:type="spellStart"/>
      <w:r w:rsidRPr="00D66672">
        <w:rPr>
          <w:color w:val="000000" w:themeColor="text1"/>
        </w:rPr>
        <w:t>pilaroinnista</w:t>
      </w:r>
      <w:proofErr w:type="spellEnd"/>
      <w:r w:rsidRPr="00D66672">
        <w:rPr>
          <w:color w:val="000000" w:themeColor="text1"/>
        </w:rPr>
        <w:t xml:space="preserve"> </w:t>
      </w:r>
      <w:proofErr w:type="spellStart"/>
      <w:r w:rsidRPr="00D66672">
        <w:rPr>
          <w:color w:val="000000" w:themeColor="text1"/>
        </w:rPr>
        <w:t>dwg</w:t>
      </w:r>
      <w:proofErr w:type="spellEnd"/>
      <w:r w:rsidRPr="00D66672">
        <w:rPr>
          <w:color w:val="000000" w:themeColor="text1"/>
        </w:rPr>
        <w:t>-muodossa olevan toteutumapiirustuksen ja luovuttaa sen työn lopussa rakennuttajalle.</w:t>
      </w:r>
    </w:p>
    <w:p w14:paraId="0DB58E38" w14:textId="77777777" w:rsidR="00232106" w:rsidRPr="00D66672" w:rsidRDefault="00232106" w:rsidP="00232106">
      <w:pPr>
        <w:rPr>
          <w:color w:val="000000" w:themeColor="text1"/>
        </w:rPr>
      </w:pPr>
    </w:p>
    <w:p w14:paraId="39BD39EA" w14:textId="77777777" w:rsidR="003843F3" w:rsidRPr="00D66672" w:rsidRDefault="00232106" w:rsidP="00232106">
      <w:pPr>
        <w:rPr>
          <w:color w:val="000000" w:themeColor="text1"/>
        </w:rPr>
      </w:pPr>
      <w:r w:rsidRPr="00D66672">
        <w:rPr>
          <w:color w:val="000000" w:themeColor="text1"/>
        </w:rPr>
        <w:t xml:space="preserve">Yläpäästään pilarit ulotetaan maanpintaan, jolloin sideaineen syöttö lopetetaan 0,3 metrin syvyydellä maanpinnasta. Jotta pilarit saadaan hyvälaatuisina ulottumaan riittävän ylös, luonnontilaisilla alueilla on tarpeellista jättää humuskerros poistamatta </w:t>
      </w:r>
      <w:proofErr w:type="spellStart"/>
      <w:r w:rsidRPr="00D66672">
        <w:rPr>
          <w:color w:val="000000" w:themeColor="text1"/>
        </w:rPr>
        <w:t>pilarointityön</w:t>
      </w:r>
      <w:proofErr w:type="spellEnd"/>
      <w:r w:rsidRPr="00D66672">
        <w:rPr>
          <w:color w:val="000000" w:themeColor="text1"/>
        </w:rPr>
        <w:t xml:space="preserve"> ajaksi, jolloin se toimii stabiloinnin tarvitsemana vastapainona.</w:t>
      </w:r>
      <w:r w:rsidR="007323C6" w:rsidRPr="00D66672">
        <w:rPr>
          <w:color w:val="000000" w:themeColor="text1"/>
        </w:rPr>
        <w:t xml:space="preserve"> </w:t>
      </w:r>
    </w:p>
    <w:p w14:paraId="289BF222" w14:textId="77777777" w:rsidR="003843F3" w:rsidRPr="00D66672" w:rsidRDefault="003843F3" w:rsidP="00232106">
      <w:pPr>
        <w:rPr>
          <w:color w:val="000000" w:themeColor="text1"/>
        </w:rPr>
      </w:pPr>
    </w:p>
    <w:p w14:paraId="6B50A55B" w14:textId="06EF4DEF" w:rsidR="00BB18AF" w:rsidRPr="00D66672" w:rsidRDefault="007323C6" w:rsidP="00232106">
      <w:pPr>
        <w:rPr>
          <w:color w:val="000000" w:themeColor="text1"/>
        </w:rPr>
      </w:pPr>
      <w:r w:rsidRPr="00D66672">
        <w:rPr>
          <w:color w:val="000000" w:themeColor="text1"/>
        </w:rPr>
        <w:lastRenderedPageBreak/>
        <w:t>Stabiloi</w:t>
      </w:r>
      <w:r w:rsidR="00930A61" w:rsidRPr="00D66672">
        <w:rPr>
          <w:color w:val="000000" w:themeColor="text1"/>
        </w:rPr>
        <w:t>nti</w:t>
      </w:r>
      <w:r w:rsidR="00B45095" w:rsidRPr="00D66672">
        <w:rPr>
          <w:color w:val="000000" w:themeColor="text1"/>
        </w:rPr>
        <w:t>työn aikana</w:t>
      </w:r>
      <w:r w:rsidRPr="00D66672">
        <w:rPr>
          <w:color w:val="000000" w:themeColor="text1"/>
        </w:rPr>
        <w:t xml:space="preserve"> </w:t>
      </w:r>
      <w:r w:rsidR="002D44B8" w:rsidRPr="00D66672">
        <w:rPr>
          <w:color w:val="000000" w:themeColor="text1"/>
        </w:rPr>
        <w:t xml:space="preserve">maanpintaan noussut maa-aines </w:t>
      </w:r>
      <w:r w:rsidR="001C0B30" w:rsidRPr="00D66672">
        <w:rPr>
          <w:color w:val="000000" w:themeColor="text1"/>
        </w:rPr>
        <w:t xml:space="preserve">poistetaan pintamaan </w:t>
      </w:r>
      <w:r w:rsidR="00DB3F28" w:rsidRPr="00D66672">
        <w:rPr>
          <w:color w:val="000000" w:themeColor="text1"/>
        </w:rPr>
        <w:t xml:space="preserve">ja humuksen </w:t>
      </w:r>
      <w:r w:rsidR="008909AC" w:rsidRPr="00D66672">
        <w:rPr>
          <w:color w:val="000000" w:themeColor="text1"/>
        </w:rPr>
        <w:t>leikkau</w:t>
      </w:r>
      <w:r w:rsidR="00A5747D" w:rsidRPr="00D66672">
        <w:rPr>
          <w:color w:val="000000" w:themeColor="text1"/>
        </w:rPr>
        <w:t>ksen</w:t>
      </w:r>
      <w:r w:rsidR="001C0B30" w:rsidRPr="00D66672">
        <w:rPr>
          <w:color w:val="000000" w:themeColor="text1"/>
        </w:rPr>
        <w:t xml:space="preserve"> yhteydessä. </w:t>
      </w:r>
    </w:p>
    <w:p w14:paraId="4A1C5982" w14:textId="77777777" w:rsidR="00BB18AF" w:rsidRPr="00D66672" w:rsidRDefault="00BB18AF" w:rsidP="00232106">
      <w:pPr>
        <w:rPr>
          <w:color w:val="000000" w:themeColor="text1"/>
        </w:rPr>
      </w:pPr>
    </w:p>
    <w:p w14:paraId="091DB7DD" w14:textId="0FE472FF" w:rsidR="00232106" w:rsidRPr="00D66672" w:rsidRDefault="009632B9" w:rsidP="00232106">
      <w:pPr>
        <w:rPr>
          <w:color w:val="000000" w:themeColor="text1"/>
        </w:rPr>
      </w:pPr>
      <w:r w:rsidRPr="00D66672">
        <w:rPr>
          <w:color w:val="000000" w:themeColor="text1"/>
        </w:rPr>
        <w:t xml:space="preserve">Pilareiden yläpäihin </w:t>
      </w:r>
      <w:r w:rsidR="00DA5378" w:rsidRPr="00D66672">
        <w:rPr>
          <w:color w:val="000000" w:themeColor="text1"/>
        </w:rPr>
        <w:t xml:space="preserve">kuivakuoren kohdalle </w:t>
      </w:r>
      <w:r w:rsidR="000B21DC" w:rsidRPr="00D66672">
        <w:rPr>
          <w:color w:val="000000" w:themeColor="text1"/>
        </w:rPr>
        <w:t xml:space="preserve">jääneet </w:t>
      </w:r>
      <w:r w:rsidR="00411B37" w:rsidRPr="00D66672">
        <w:rPr>
          <w:color w:val="000000" w:themeColor="text1"/>
        </w:rPr>
        <w:t xml:space="preserve">tyhjätilat täytetään hiekalla tai </w:t>
      </w:r>
      <w:r w:rsidR="00E521A9" w:rsidRPr="00D66672">
        <w:rPr>
          <w:color w:val="000000" w:themeColor="text1"/>
        </w:rPr>
        <w:t>murskeella.</w:t>
      </w:r>
    </w:p>
    <w:p w14:paraId="542351A1" w14:textId="77777777" w:rsidR="00232106" w:rsidRPr="00D66672" w:rsidRDefault="00232106" w:rsidP="00232106">
      <w:pPr>
        <w:rPr>
          <w:color w:val="000000" w:themeColor="text1"/>
        </w:rPr>
      </w:pPr>
    </w:p>
    <w:p w14:paraId="69FF7E1A" w14:textId="77777777" w:rsidR="00232106" w:rsidRPr="00D66672" w:rsidRDefault="00232106" w:rsidP="00232106">
      <w:pPr>
        <w:rPr>
          <w:color w:val="000000" w:themeColor="text1"/>
        </w:rPr>
      </w:pPr>
      <w:r w:rsidRPr="00D66672">
        <w:rPr>
          <w:color w:val="000000" w:themeColor="text1"/>
        </w:rPr>
        <w:t>Mikäli työn aikana havaitaan savikerroksen paksuudessa olennaisia eroja pohjatutkimuksiin nähden, työn suorittajan on otettava välittömästi yhteys rakennuttajaan.</w:t>
      </w:r>
    </w:p>
    <w:p w14:paraId="0995ABE0" w14:textId="77777777" w:rsidR="002639CB" w:rsidRPr="00D66672" w:rsidRDefault="002639CB" w:rsidP="00232106">
      <w:pPr>
        <w:rPr>
          <w:color w:val="000000" w:themeColor="text1"/>
        </w:rPr>
      </w:pPr>
    </w:p>
    <w:p w14:paraId="4DEF7097" w14:textId="77777777" w:rsidR="00232106" w:rsidRPr="00D66672" w:rsidRDefault="00232106" w:rsidP="002639CB">
      <w:r w:rsidRPr="00D66672">
        <w:t>14131.4 Valmis pilaristabilointi</w:t>
      </w:r>
    </w:p>
    <w:p w14:paraId="75BF1DE1" w14:textId="77777777" w:rsidR="002639CB" w:rsidRPr="00D66672" w:rsidRDefault="002639CB" w:rsidP="002639CB"/>
    <w:p w14:paraId="3FEA3673" w14:textId="77777777" w:rsidR="00232106" w:rsidRPr="00D66672" w:rsidRDefault="00232106" w:rsidP="00232106">
      <w:pPr>
        <w:rPr>
          <w:color w:val="000000" w:themeColor="text1"/>
        </w:rPr>
      </w:pPr>
      <w:r w:rsidRPr="00D66672">
        <w:rPr>
          <w:color w:val="000000" w:themeColor="text1"/>
        </w:rPr>
        <w:t xml:space="preserve">Yksittäinen pilari ja kahden vierekkäisen pilarin ja/tai pilaririvin etäisyys (k/k-mitta) saa poiketa suunnitelmasta enintään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 xml:space="preserve">200 mm </w:t>
      </w:r>
      <w:r w:rsidRPr="00D66672">
        <w:rPr>
          <w:color w:val="000000" w:themeColor="text1"/>
        </w:rPr>
        <w:t xml:space="preserve">(putkilinjojen kohdalla enintään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100 mm</w:t>
      </w:r>
      <w:r w:rsidRPr="00D66672">
        <w:rPr>
          <w:color w:val="000000" w:themeColor="text1"/>
        </w:rPr>
        <w:t xml:space="preserve">). Sijaintipoikkeamien keskiarvon tulee olla pienempi kuin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 xml:space="preserve">150 mm </w:t>
      </w:r>
      <w:r w:rsidRPr="00D66672">
        <w:rPr>
          <w:color w:val="000000" w:themeColor="text1"/>
        </w:rPr>
        <w:t xml:space="preserve">(putkilinjojen kohdalla enintään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80 mm</w:t>
      </w:r>
      <w:r w:rsidRPr="00D66672">
        <w:rPr>
          <w:color w:val="000000" w:themeColor="text1"/>
        </w:rPr>
        <w:t xml:space="preserve">). Mikäli työn aikana havaitaan suurempia poikkeamia, täydennetään </w:t>
      </w:r>
      <w:proofErr w:type="spellStart"/>
      <w:r w:rsidRPr="00D66672">
        <w:rPr>
          <w:color w:val="000000" w:themeColor="text1"/>
        </w:rPr>
        <w:t>pilarointia</w:t>
      </w:r>
      <w:proofErr w:type="spellEnd"/>
      <w:r w:rsidRPr="00D66672">
        <w:rPr>
          <w:color w:val="000000" w:themeColor="text1"/>
        </w:rPr>
        <w:t xml:space="preserve"> urakoitsijan kustannuksella niin, että koko alueelle tulee suunnitelman edellyttämä pilaritiheys. Pilarien suurin sallittu kaltevuuden poikkeama suunnitelmaan nähden on 20 mm/m.</w:t>
      </w:r>
    </w:p>
    <w:p w14:paraId="1737C168" w14:textId="77777777" w:rsidR="002639CB" w:rsidRPr="00D66672" w:rsidRDefault="002639CB" w:rsidP="00232106">
      <w:pPr>
        <w:rPr>
          <w:color w:val="000000" w:themeColor="text1"/>
        </w:rPr>
      </w:pPr>
    </w:p>
    <w:p w14:paraId="51036E46" w14:textId="77777777" w:rsidR="00232106" w:rsidRPr="00D66672" w:rsidRDefault="00232106" w:rsidP="002639CB">
      <w:r w:rsidRPr="00D66672">
        <w:t>14131.5 Pilaristabiloinnin kelpoisuuden osoittaminen</w:t>
      </w:r>
    </w:p>
    <w:p w14:paraId="0BAA55D0" w14:textId="77777777" w:rsidR="002639CB" w:rsidRPr="00D66672" w:rsidRDefault="002639CB" w:rsidP="002639CB"/>
    <w:p w14:paraId="20AAD2FF" w14:textId="77777777" w:rsidR="00232106" w:rsidRPr="00D66672" w:rsidRDefault="00232106" w:rsidP="002639CB">
      <w:pPr>
        <w:rPr>
          <w:i/>
        </w:rPr>
      </w:pPr>
      <w:proofErr w:type="spellStart"/>
      <w:r w:rsidRPr="00D66672">
        <w:rPr>
          <w:i/>
        </w:rPr>
        <w:t>Pilarointipöytäkirja</w:t>
      </w:r>
      <w:proofErr w:type="spellEnd"/>
    </w:p>
    <w:p w14:paraId="546D5096" w14:textId="77777777" w:rsidR="002639CB" w:rsidRPr="00D66672" w:rsidRDefault="002639CB" w:rsidP="002639CB"/>
    <w:p w14:paraId="00B95D11" w14:textId="77777777" w:rsidR="00232106" w:rsidRPr="00D66672" w:rsidRDefault="00232106" w:rsidP="00232106">
      <w:pPr>
        <w:rPr>
          <w:color w:val="000000" w:themeColor="text1"/>
        </w:rPr>
      </w:pPr>
      <w:proofErr w:type="spellStart"/>
      <w:r w:rsidRPr="00D66672">
        <w:rPr>
          <w:color w:val="000000" w:themeColor="text1"/>
        </w:rPr>
        <w:t>Pilarointityöstä</w:t>
      </w:r>
      <w:proofErr w:type="spellEnd"/>
      <w:r w:rsidRPr="00D66672">
        <w:rPr>
          <w:color w:val="000000" w:themeColor="text1"/>
        </w:rPr>
        <w:t xml:space="preserve"> pidetään </w:t>
      </w:r>
      <w:proofErr w:type="spellStart"/>
      <w:r w:rsidRPr="00D66672">
        <w:rPr>
          <w:color w:val="000000" w:themeColor="text1"/>
        </w:rPr>
        <w:t>InfraRYL:n</w:t>
      </w:r>
      <w:proofErr w:type="spellEnd"/>
      <w:r w:rsidRPr="00D66672">
        <w:rPr>
          <w:color w:val="000000" w:themeColor="text1"/>
        </w:rPr>
        <w:t xml:space="preserve"> kappaleen 14131.5 mukaista pöytäkirjaseurantaa.</w:t>
      </w:r>
    </w:p>
    <w:p w14:paraId="62340F18" w14:textId="77777777" w:rsidR="00232106" w:rsidRPr="00D66672" w:rsidRDefault="00232106" w:rsidP="00232106">
      <w:pPr>
        <w:rPr>
          <w:color w:val="000000" w:themeColor="text1"/>
        </w:rPr>
      </w:pPr>
    </w:p>
    <w:p w14:paraId="0233F539" w14:textId="77777777" w:rsidR="00232106" w:rsidRPr="00D66672" w:rsidRDefault="00232106" w:rsidP="00232106">
      <w:pPr>
        <w:rPr>
          <w:color w:val="000000" w:themeColor="text1"/>
        </w:rPr>
      </w:pPr>
      <w:r w:rsidRPr="00D66672">
        <w:rPr>
          <w:color w:val="000000" w:themeColor="text1"/>
        </w:rPr>
        <w:t xml:space="preserve">Urakoitsijan on valvojan vaatiessa pidettävä </w:t>
      </w:r>
      <w:proofErr w:type="spellStart"/>
      <w:r w:rsidRPr="00D66672">
        <w:rPr>
          <w:color w:val="000000" w:themeColor="text1"/>
        </w:rPr>
        <w:t>pilarointipöytäkirjaa</w:t>
      </w:r>
      <w:proofErr w:type="spellEnd"/>
      <w:r w:rsidRPr="00D66672">
        <w:rPr>
          <w:color w:val="000000" w:themeColor="text1"/>
        </w:rPr>
        <w:t xml:space="preserve">, johon merkitään vähintään metrin välein mitattu sideaineen menekki sekä </w:t>
      </w:r>
      <w:proofErr w:type="spellStart"/>
      <w:r w:rsidRPr="00D66672">
        <w:rPr>
          <w:color w:val="000000" w:themeColor="text1"/>
        </w:rPr>
        <w:t>pilarointikoneen</w:t>
      </w:r>
      <w:proofErr w:type="spellEnd"/>
      <w:r w:rsidRPr="00D66672">
        <w:rPr>
          <w:color w:val="000000" w:themeColor="text1"/>
        </w:rPr>
        <w:t xml:space="preserve"> vaa'an lukema ennen ja jälkeen pilarin teon. Kopiot pöytäkirjoista ja maanpinnan tarkemittauksista toimitetaan rakennuttajalle työn hyväksymistä varten.</w:t>
      </w:r>
    </w:p>
    <w:p w14:paraId="14CD7CF6" w14:textId="77777777" w:rsidR="002639CB" w:rsidRPr="00D66672" w:rsidRDefault="002639CB" w:rsidP="002639CB">
      <w:pPr>
        <w:rPr>
          <w:i/>
        </w:rPr>
      </w:pPr>
    </w:p>
    <w:p w14:paraId="2A3FB1AD" w14:textId="77777777" w:rsidR="00232106" w:rsidRPr="00D66672" w:rsidRDefault="00232106" w:rsidP="002639CB">
      <w:pPr>
        <w:rPr>
          <w:i/>
        </w:rPr>
      </w:pPr>
      <w:proofErr w:type="spellStart"/>
      <w:r w:rsidRPr="00D66672">
        <w:rPr>
          <w:i/>
        </w:rPr>
        <w:t>Pilaroinnin</w:t>
      </w:r>
      <w:proofErr w:type="spellEnd"/>
      <w:r w:rsidRPr="00D66672">
        <w:rPr>
          <w:i/>
        </w:rPr>
        <w:t xml:space="preserve"> laadunvalvonta</w:t>
      </w:r>
    </w:p>
    <w:p w14:paraId="688FF830" w14:textId="77777777" w:rsidR="002639CB" w:rsidRPr="00D66672" w:rsidRDefault="002639CB" w:rsidP="002639CB"/>
    <w:p w14:paraId="76312812" w14:textId="08155559" w:rsidR="00232106" w:rsidRPr="00D66672" w:rsidRDefault="00232106" w:rsidP="00232106">
      <w:pPr>
        <w:rPr>
          <w:color w:val="000000" w:themeColor="text1"/>
        </w:rPr>
      </w:pPr>
      <w:r w:rsidRPr="00D66672">
        <w:rPr>
          <w:color w:val="000000" w:themeColor="text1"/>
        </w:rPr>
        <w:t>Pilareiden valvontakairauksia varten urakoitsija merkitsee valvojan osoittamat koestettavat pilarit pilarin keskikohtaan asennettavilla merkkiseipäillä. Seipäisiin merkitään pilarin numero, pilarin pituus ja valmi</w:t>
      </w:r>
      <w:r w:rsidR="006723ED" w:rsidRPr="00D66672">
        <w:rPr>
          <w:color w:val="000000" w:themeColor="text1"/>
        </w:rPr>
        <w:t xml:space="preserve">stusajankohta. Merkkiseipäiden N-, E- ja </w:t>
      </w:r>
      <w:r w:rsidR="00DE0006" w:rsidRPr="00D66672">
        <w:rPr>
          <w:color w:val="000000" w:themeColor="text1"/>
        </w:rPr>
        <w:t>H-koordinaatit</w:t>
      </w:r>
      <w:r w:rsidRPr="00D66672">
        <w:rPr>
          <w:color w:val="000000" w:themeColor="text1"/>
        </w:rPr>
        <w:t xml:space="preserve"> mitataan. Urakoitsija vastaa merkintöjen säilymisestä </w:t>
      </w:r>
      <w:proofErr w:type="spellStart"/>
      <w:r w:rsidRPr="00D66672">
        <w:rPr>
          <w:color w:val="000000" w:themeColor="text1"/>
        </w:rPr>
        <w:t>pilarointi</w:t>
      </w:r>
      <w:proofErr w:type="spellEnd"/>
      <w:r w:rsidRPr="00D66672">
        <w:rPr>
          <w:color w:val="000000" w:themeColor="text1"/>
        </w:rPr>
        <w:t>- ja laadunvalvontatyön ajan.</w:t>
      </w:r>
    </w:p>
    <w:p w14:paraId="56DB2430" w14:textId="77777777" w:rsidR="00232106" w:rsidRPr="00D66672" w:rsidRDefault="00232106" w:rsidP="00232106">
      <w:pPr>
        <w:rPr>
          <w:color w:val="000000" w:themeColor="text1"/>
        </w:rPr>
      </w:pPr>
    </w:p>
    <w:p w14:paraId="300823C6" w14:textId="77777777" w:rsidR="00232106" w:rsidRPr="00D66672" w:rsidRDefault="00232106" w:rsidP="00232106">
      <w:pPr>
        <w:rPr>
          <w:color w:val="000000" w:themeColor="text1"/>
        </w:rPr>
      </w:pPr>
      <w:r w:rsidRPr="00D66672">
        <w:rPr>
          <w:color w:val="000000" w:themeColor="text1"/>
        </w:rPr>
        <w:t xml:space="preserve">Urakoitsija huolehtii laadunvalvontatoimenpiteistä ja osoittaa rakennuttajalle </w:t>
      </w:r>
      <w:proofErr w:type="spellStart"/>
      <w:r w:rsidRPr="00D66672">
        <w:rPr>
          <w:color w:val="000000" w:themeColor="text1"/>
        </w:rPr>
        <w:t>pilarointityön</w:t>
      </w:r>
      <w:proofErr w:type="spellEnd"/>
      <w:r w:rsidRPr="00D66672">
        <w:rPr>
          <w:color w:val="000000" w:themeColor="text1"/>
        </w:rPr>
        <w:t xml:space="preserve"> ja pilareiden kelpoisuuden. Urakoitsija laatii laadunvalvontasuunnitelman ja hyväksyttää sen rakennuttajalla. </w:t>
      </w:r>
      <w:proofErr w:type="spellStart"/>
      <w:r w:rsidRPr="00D66672">
        <w:rPr>
          <w:b/>
          <w:bCs/>
          <w:color w:val="000000" w:themeColor="text1"/>
        </w:rPr>
        <w:t>Pilarointityöstä</w:t>
      </w:r>
      <w:proofErr w:type="spellEnd"/>
      <w:r w:rsidRPr="00D66672">
        <w:rPr>
          <w:b/>
          <w:bCs/>
          <w:color w:val="000000" w:themeColor="text1"/>
        </w:rPr>
        <w:t xml:space="preserve"> urakoitsija suorittaa laadunvalvontatoimenpiteinä jokaista alkavaa 400 pilaria kohden vähintään neljä (4) valvontakairausta (kolme KPO-86:n mukaista pilarikairausta ja yhden pilarisiipikairauksen)</w:t>
      </w:r>
      <w:r w:rsidRPr="00D66672">
        <w:rPr>
          <w:color w:val="000000" w:themeColor="text1"/>
        </w:rPr>
        <w:t>. Laadunvalvontakairausten onnistumiseksi</w:t>
      </w:r>
      <w:r w:rsidRPr="00D66672">
        <w:rPr>
          <w:b/>
          <w:bCs/>
          <w:color w:val="000000" w:themeColor="text1"/>
        </w:rPr>
        <w:t xml:space="preserve"> </w:t>
      </w:r>
      <w:r w:rsidRPr="00D66672">
        <w:rPr>
          <w:color w:val="000000" w:themeColor="text1"/>
        </w:rPr>
        <w:t>on suositeltavaa käyttää putkitusta. Mikäli laadunvalvontakairaus</w:t>
      </w:r>
      <w:r w:rsidRPr="00D66672">
        <w:rPr>
          <w:b/>
          <w:bCs/>
          <w:color w:val="000000" w:themeColor="text1"/>
        </w:rPr>
        <w:t xml:space="preserve"> </w:t>
      </w:r>
      <w:r w:rsidRPr="00D66672">
        <w:rPr>
          <w:color w:val="000000" w:themeColor="text1"/>
        </w:rPr>
        <w:t xml:space="preserve">ei pysy pilarissa, uusintakairaus on tehtävä samasta pilarista. Urakoitsija voi halutessaan tehdä ylimääräisiä näytteenottoja sekä pilarikairauksia ja ottaa tulokset mukaan laskettaessa </w:t>
      </w:r>
      <w:proofErr w:type="spellStart"/>
      <w:r w:rsidRPr="00D66672">
        <w:rPr>
          <w:color w:val="000000" w:themeColor="text1"/>
        </w:rPr>
        <w:t>pilarointityön</w:t>
      </w:r>
      <w:proofErr w:type="spellEnd"/>
      <w:r w:rsidRPr="00D66672">
        <w:rPr>
          <w:color w:val="000000" w:themeColor="text1"/>
        </w:rPr>
        <w:t xml:space="preserve"> keskiarvotuloksia. Rakennuttaja voi teettää syvästabilointialueella valvontakairauksia.</w:t>
      </w:r>
    </w:p>
    <w:p w14:paraId="435130B5" w14:textId="77777777" w:rsidR="00232106" w:rsidRPr="00D66672" w:rsidRDefault="00232106" w:rsidP="00232106">
      <w:pPr>
        <w:rPr>
          <w:color w:val="000000" w:themeColor="text1"/>
        </w:rPr>
      </w:pPr>
    </w:p>
    <w:p w14:paraId="1CC65810" w14:textId="77777777" w:rsidR="00232106" w:rsidRPr="00D66672" w:rsidRDefault="00232106" w:rsidP="00232106">
      <w:pPr>
        <w:rPr>
          <w:color w:val="000000" w:themeColor="text1"/>
        </w:rPr>
      </w:pPr>
      <w:r w:rsidRPr="00D66672">
        <w:rPr>
          <w:color w:val="000000" w:themeColor="text1"/>
        </w:rPr>
        <w:t>Pilareiden lujittumiseen on varattava aikaa vähintään neljä (4) viikkoa, jonka kuluessa laadunvalvontatoimenpiteet on suoritettava. Pilareiden on saavutettava tavoitelujuudet ennen pilarikentän täysimääräistä kuormitusta.</w:t>
      </w:r>
    </w:p>
    <w:p w14:paraId="002D1C28" w14:textId="77777777" w:rsidR="00232106" w:rsidRPr="00D66672" w:rsidRDefault="00232106" w:rsidP="00232106">
      <w:pPr>
        <w:rPr>
          <w:color w:val="000000" w:themeColor="text1"/>
        </w:rPr>
      </w:pPr>
    </w:p>
    <w:p w14:paraId="5D9DE2CD" w14:textId="77777777" w:rsidR="00232106" w:rsidRPr="00D66672" w:rsidRDefault="00232106" w:rsidP="00232106">
      <w:pPr>
        <w:rPr>
          <w:color w:val="000000" w:themeColor="text1"/>
        </w:rPr>
      </w:pPr>
      <w:r w:rsidRPr="00D66672">
        <w:rPr>
          <w:color w:val="000000" w:themeColor="text1"/>
        </w:rPr>
        <w:lastRenderedPageBreak/>
        <w:t>Pilareiden lujuustutkimuksista urakoitsija laatii tutkimusraportin, j</w:t>
      </w:r>
      <w:r w:rsidR="006723ED" w:rsidRPr="00D66672">
        <w:rPr>
          <w:color w:val="000000" w:themeColor="text1"/>
        </w:rPr>
        <w:t>ossa esitetään kairaustulokset N-, E- ja H</w:t>
      </w:r>
      <w:r w:rsidRPr="00D66672">
        <w:rPr>
          <w:color w:val="000000" w:themeColor="text1"/>
        </w:rPr>
        <w:t xml:space="preserve">-koordinaattitietoineen, kairaustulosten perusteella saatavat yksittäisten pilareiden leikkauslujuudet /puristinvoimat, leikkauslujuuksien ja </w:t>
      </w:r>
      <w:r w:rsidR="00355CAD" w:rsidRPr="00D66672">
        <w:rPr>
          <w:color w:val="000000" w:themeColor="text1"/>
        </w:rPr>
        <w:t>puristinvoimien keskiarvot</w:t>
      </w:r>
      <w:r w:rsidRPr="00D66672">
        <w:rPr>
          <w:color w:val="000000" w:themeColor="text1"/>
        </w:rPr>
        <w:t xml:space="preserve"> ja vaihtelu sekä lujuuspoikkeamat vaadittuun lujuuteen verrattuna. Valvontakairaukset luovutetaan rakennuttajalle Infra-formaatissa.</w:t>
      </w:r>
    </w:p>
    <w:p w14:paraId="0D12BC20" w14:textId="77777777" w:rsidR="002639CB" w:rsidRPr="00D66672" w:rsidRDefault="002639CB" w:rsidP="00232106">
      <w:pPr>
        <w:rPr>
          <w:color w:val="000000" w:themeColor="text1"/>
        </w:rPr>
      </w:pPr>
    </w:p>
    <w:p w14:paraId="22C7DDD6" w14:textId="77777777" w:rsidR="00232106" w:rsidRPr="00D66672" w:rsidRDefault="00232106" w:rsidP="002639CB">
      <w:pPr>
        <w:rPr>
          <w:i/>
        </w:rPr>
      </w:pPr>
      <w:r w:rsidRPr="00D66672">
        <w:rPr>
          <w:i/>
        </w:rPr>
        <w:t>Pilarikenttien lujuusvaatimukset</w:t>
      </w:r>
    </w:p>
    <w:p w14:paraId="689615C9" w14:textId="77777777" w:rsidR="002639CB" w:rsidRPr="00D66672" w:rsidRDefault="002639CB" w:rsidP="002639CB"/>
    <w:p w14:paraId="60CE9EF4" w14:textId="77777777" w:rsidR="00232106" w:rsidRPr="00D66672" w:rsidRDefault="00232106" w:rsidP="00232106">
      <w:pPr>
        <w:rPr>
          <w:color w:val="000000" w:themeColor="text1"/>
        </w:rPr>
      </w:pPr>
      <w:r w:rsidRPr="00D66672">
        <w:rPr>
          <w:color w:val="000000" w:themeColor="text1"/>
        </w:rPr>
        <w:t xml:space="preserve">Pilareiden pilarisiipikairalla ja puristinkairalla mitatun keskimääräisen leikkauslujuuden tulee olla vähintään </w:t>
      </w:r>
      <w:r w:rsidRPr="00D66672">
        <w:rPr>
          <w:b/>
          <w:bCs/>
          <w:color w:val="000000" w:themeColor="text1"/>
        </w:rPr>
        <w:t xml:space="preserve">60 kPa </w:t>
      </w:r>
      <w:r w:rsidRPr="00D66672">
        <w:rPr>
          <w:color w:val="000000" w:themeColor="text1"/>
        </w:rPr>
        <w:t xml:space="preserve">ja yksittäisen pilarin minimilujuuden vähintään </w:t>
      </w:r>
      <w:r w:rsidRPr="00D66672">
        <w:rPr>
          <w:b/>
          <w:bCs/>
          <w:color w:val="000000" w:themeColor="text1"/>
        </w:rPr>
        <w:t xml:space="preserve">40 kPa </w:t>
      </w:r>
      <w:r w:rsidRPr="00D66672">
        <w:rPr>
          <w:color w:val="000000" w:themeColor="text1"/>
        </w:rPr>
        <w:t xml:space="preserve">ja pilaripuristinkairalla mitatun keskimääräisen puristinvoiman tulee olla vähintään </w:t>
      </w:r>
      <w:r w:rsidRPr="00D66672">
        <w:rPr>
          <w:b/>
          <w:bCs/>
          <w:color w:val="000000" w:themeColor="text1"/>
        </w:rPr>
        <w:t xml:space="preserve">6 kN </w:t>
      </w:r>
      <w:r w:rsidRPr="00D66672">
        <w:rPr>
          <w:color w:val="000000" w:themeColor="text1"/>
        </w:rPr>
        <w:t xml:space="preserve">ja yksittäisen puristinvoiman vähintään </w:t>
      </w:r>
      <w:r w:rsidRPr="00D66672">
        <w:rPr>
          <w:b/>
          <w:bCs/>
          <w:color w:val="000000" w:themeColor="text1"/>
        </w:rPr>
        <w:t>4 kN</w:t>
      </w:r>
      <w:r w:rsidRPr="00D66672">
        <w:rPr>
          <w:color w:val="000000" w:themeColor="text1"/>
        </w:rPr>
        <w:t>.</w:t>
      </w:r>
    </w:p>
    <w:p w14:paraId="71B4D5CC" w14:textId="77777777" w:rsidR="00232106" w:rsidRPr="00D66672" w:rsidRDefault="00232106" w:rsidP="00232106">
      <w:pPr>
        <w:rPr>
          <w:color w:val="000000" w:themeColor="text1"/>
        </w:rPr>
      </w:pPr>
    </w:p>
    <w:p w14:paraId="417AE72C" w14:textId="77777777" w:rsidR="00232106" w:rsidRPr="00D66672" w:rsidRDefault="00232106" w:rsidP="00232106">
      <w:pPr>
        <w:rPr>
          <w:color w:val="000000" w:themeColor="text1"/>
        </w:rPr>
      </w:pPr>
      <w:r w:rsidRPr="00D66672">
        <w:rPr>
          <w:color w:val="000000" w:themeColor="text1"/>
        </w:rPr>
        <w:t xml:space="preserve">Mikäli syvästabilointipilarit eivät saavuta keskimääräistä leikkauslujuutta 60 kPa tai pilaripuristinkairauksen 6 kN puristinvoimaa neljässä (4) viikossa, pidättää rakennuttaja arvonalennusta </w:t>
      </w:r>
      <w:proofErr w:type="spellStart"/>
      <w:r w:rsidRPr="00D66672">
        <w:rPr>
          <w:color w:val="000000" w:themeColor="text1"/>
        </w:rPr>
        <w:t>pilarointityöstä</w:t>
      </w:r>
      <w:proofErr w:type="spellEnd"/>
      <w:r w:rsidRPr="00D66672">
        <w:rPr>
          <w:color w:val="000000" w:themeColor="text1"/>
        </w:rPr>
        <w:t xml:space="preserve"> seuraavasti:</w:t>
      </w:r>
    </w:p>
    <w:p w14:paraId="23036AC3" w14:textId="77777777" w:rsidR="00232106" w:rsidRPr="00D66672" w:rsidRDefault="00232106" w:rsidP="00232106">
      <w:pPr>
        <w:rPr>
          <w:b/>
          <w:bCs/>
          <w:color w:val="000000" w:themeColor="text1"/>
        </w:rPr>
      </w:pPr>
    </w:p>
    <w:p w14:paraId="55238445" w14:textId="77777777" w:rsidR="00232106" w:rsidRPr="00D66672" w:rsidRDefault="00232106" w:rsidP="00232106">
      <w:pPr>
        <w:rPr>
          <w:b/>
          <w:bCs/>
          <w:color w:val="000000" w:themeColor="text1"/>
        </w:rPr>
      </w:pPr>
      <w:r w:rsidRPr="00D66672">
        <w:rPr>
          <w:b/>
          <w:bCs/>
          <w:color w:val="000000" w:themeColor="text1"/>
        </w:rPr>
        <w:t xml:space="preserve">Keskimääräinen leikkauslujuuden/ </w:t>
      </w:r>
      <w:r w:rsidRPr="00D66672">
        <w:rPr>
          <w:b/>
          <w:bCs/>
          <w:color w:val="000000" w:themeColor="text1"/>
        </w:rPr>
        <w:tab/>
        <w:t>Arvonalennus koko</w:t>
      </w:r>
    </w:p>
    <w:p w14:paraId="4E962534" w14:textId="77777777" w:rsidR="00232106" w:rsidRPr="00D66672" w:rsidRDefault="00232106" w:rsidP="00232106">
      <w:pPr>
        <w:rPr>
          <w:b/>
          <w:bCs/>
          <w:color w:val="000000" w:themeColor="text1"/>
        </w:rPr>
      </w:pPr>
      <w:r w:rsidRPr="00D66672">
        <w:rPr>
          <w:b/>
          <w:bCs/>
          <w:color w:val="000000" w:themeColor="text1"/>
        </w:rPr>
        <w:t xml:space="preserve">puristivoiman poikkeama </w:t>
      </w:r>
      <w:r w:rsidRPr="00D66672">
        <w:rPr>
          <w:b/>
          <w:bCs/>
          <w:color w:val="000000" w:themeColor="text1"/>
        </w:rPr>
        <w:tab/>
      </w:r>
      <w:r w:rsidRPr="00D66672">
        <w:rPr>
          <w:b/>
          <w:bCs/>
          <w:color w:val="000000" w:themeColor="text1"/>
        </w:rPr>
        <w:tab/>
      </w:r>
      <w:proofErr w:type="spellStart"/>
      <w:r w:rsidRPr="00D66672">
        <w:rPr>
          <w:b/>
          <w:bCs/>
          <w:color w:val="000000" w:themeColor="text1"/>
        </w:rPr>
        <w:t>pilarointityöstä</w:t>
      </w:r>
      <w:proofErr w:type="spellEnd"/>
    </w:p>
    <w:p w14:paraId="711E296F" w14:textId="77777777" w:rsidR="00232106" w:rsidRPr="00D66672" w:rsidRDefault="00232106" w:rsidP="00232106">
      <w:pPr>
        <w:rPr>
          <w:color w:val="000000" w:themeColor="text1"/>
        </w:rPr>
      </w:pPr>
      <w:r w:rsidRPr="00D66672">
        <w:rPr>
          <w:color w:val="000000" w:themeColor="text1"/>
        </w:rPr>
        <w:t xml:space="preserve">0...20 kPa/ 0...2 kN </w:t>
      </w:r>
      <w:r w:rsidRPr="00D66672">
        <w:rPr>
          <w:color w:val="000000" w:themeColor="text1"/>
        </w:rPr>
        <w:tab/>
      </w:r>
      <w:r w:rsidRPr="00D66672">
        <w:rPr>
          <w:color w:val="000000" w:themeColor="text1"/>
        </w:rPr>
        <w:tab/>
      </w:r>
      <w:r w:rsidRPr="00D66672">
        <w:rPr>
          <w:color w:val="000000" w:themeColor="text1"/>
        </w:rPr>
        <w:tab/>
        <w:t>0...20 %</w:t>
      </w:r>
    </w:p>
    <w:p w14:paraId="2D287698" w14:textId="77777777" w:rsidR="00232106" w:rsidRPr="00D66672" w:rsidRDefault="00232106" w:rsidP="00232106">
      <w:pPr>
        <w:rPr>
          <w:color w:val="000000" w:themeColor="text1"/>
        </w:rPr>
      </w:pPr>
      <w:r w:rsidRPr="00D66672">
        <w:rPr>
          <w:color w:val="000000" w:themeColor="text1"/>
        </w:rPr>
        <w:t xml:space="preserve">&gt; 20 kPa/ &gt;2 kN </w:t>
      </w:r>
      <w:r w:rsidRPr="00D66672">
        <w:rPr>
          <w:color w:val="000000" w:themeColor="text1"/>
        </w:rPr>
        <w:tab/>
      </w:r>
      <w:r w:rsidRPr="00D66672">
        <w:rPr>
          <w:color w:val="000000" w:themeColor="text1"/>
        </w:rPr>
        <w:tab/>
      </w:r>
      <w:r w:rsidRPr="00D66672">
        <w:rPr>
          <w:color w:val="000000" w:themeColor="text1"/>
        </w:rPr>
        <w:tab/>
      </w:r>
      <w:proofErr w:type="spellStart"/>
      <w:r w:rsidRPr="00D66672">
        <w:rPr>
          <w:color w:val="000000" w:themeColor="text1"/>
        </w:rPr>
        <w:t>pilarointityö</w:t>
      </w:r>
      <w:proofErr w:type="spellEnd"/>
      <w:r w:rsidRPr="00D66672">
        <w:rPr>
          <w:color w:val="000000" w:themeColor="text1"/>
        </w:rPr>
        <w:t xml:space="preserve"> hylätään</w:t>
      </w:r>
    </w:p>
    <w:p w14:paraId="045A7505" w14:textId="77777777" w:rsidR="00232106" w:rsidRPr="00D66672" w:rsidRDefault="00232106" w:rsidP="00232106">
      <w:pPr>
        <w:rPr>
          <w:color w:val="000000" w:themeColor="text1"/>
        </w:rPr>
      </w:pPr>
    </w:p>
    <w:p w14:paraId="1D480574" w14:textId="77777777" w:rsidR="00232106" w:rsidRPr="00D66672" w:rsidRDefault="00232106" w:rsidP="00232106">
      <w:pPr>
        <w:rPr>
          <w:color w:val="000000" w:themeColor="text1"/>
        </w:rPr>
      </w:pPr>
      <w:r w:rsidRPr="00D66672">
        <w:rPr>
          <w:color w:val="000000" w:themeColor="text1"/>
        </w:rPr>
        <w:t>Mikäli yksittäinen pilari ei saavuta minimileikkauslujuutta 40 kPa tai pilaripuristinkairauksen 4 kN puristinvoimaa neljässä (4) viikossa koko pilarin pituudelta (havainnot vähintään metrin välein), pidättää rakennuttaja arvonalennusta pilarihinnasta siten, että yksi valvontakairaus edustaa 100 kappaletta pilareita.</w:t>
      </w:r>
    </w:p>
    <w:p w14:paraId="52A073B9" w14:textId="77777777" w:rsidR="002639CB" w:rsidRPr="00D66672" w:rsidRDefault="002639CB" w:rsidP="00232106">
      <w:pPr>
        <w:rPr>
          <w:color w:val="000000" w:themeColor="text1"/>
        </w:rPr>
      </w:pPr>
    </w:p>
    <w:p w14:paraId="708457A5" w14:textId="77777777" w:rsidR="00232106" w:rsidRPr="00D66672" w:rsidRDefault="00232106" w:rsidP="00232106">
      <w:pPr>
        <w:rPr>
          <w:color w:val="000000" w:themeColor="text1"/>
        </w:rPr>
      </w:pPr>
      <w:r w:rsidRPr="00D66672">
        <w:rPr>
          <w:color w:val="000000" w:themeColor="text1"/>
        </w:rPr>
        <w:t>Pilarisiipikairausta tai pilaripuristinkairausta kohden sallitaan yksi (1) leikkauslujuuden/</w:t>
      </w:r>
      <w:proofErr w:type="spellStart"/>
      <w:r w:rsidRPr="00D66672">
        <w:rPr>
          <w:color w:val="000000" w:themeColor="text1"/>
        </w:rPr>
        <w:t>puris-tinvoiman</w:t>
      </w:r>
      <w:proofErr w:type="spellEnd"/>
      <w:r w:rsidRPr="00D66672">
        <w:rPr>
          <w:color w:val="000000" w:themeColor="text1"/>
        </w:rPr>
        <w:t xml:space="preserve"> alitus. Seuraavasta alittavasta havainnosta arvonalennusta pidätetään seuraavasti:</w:t>
      </w:r>
    </w:p>
    <w:p w14:paraId="2023542C" w14:textId="77777777" w:rsidR="00232106" w:rsidRPr="00D66672" w:rsidRDefault="00232106" w:rsidP="00232106">
      <w:pPr>
        <w:rPr>
          <w:b/>
          <w:bCs/>
          <w:color w:val="000000" w:themeColor="text1"/>
        </w:rPr>
      </w:pPr>
    </w:p>
    <w:p w14:paraId="0660DFF3" w14:textId="77777777" w:rsidR="00232106" w:rsidRPr="00D66672" w:rsidRDefault="00232106" w:rsidP="00232106">
      <w:pPr>
        <w:rPr>
          <w:b/>
          <w:bCs/>
          <w:color w:val="000000" w:themeColor="text1"/>
        </w:rPr>
      </w:pPr>
      <w:r w:rsidRPr="00D66672">
        <w:rPr>
          <w:b/>
          <w:bCs/>
          <w:color w:val="000000" w:themeColor="text1"/>
        </w:rPr>
        <w:t>Leikkauslujuuden/ puristin</w:t>
      </w:r>
      <w:r w:rsidRPr="00D66672">
        <w:rPr>
          <w:b/>
          <w:bCs/>
          <w:color w:val="000000" w:themeColor="text1"/>
        </w:rPr>
        <w:tab/>
      </w:r>
      <w:r w:rsidRPr="00D66672">
        <w:rPr>
          <w:b/>
          <w:bCs/>
          <w:color w:val="000000" w:themeColor="text1"/>
        </w:rPr>
        <w:tab/>
        <w:t>Arvonalennus tehtyä</w:t>
      </w:r>
    </w:p>
    <w:p w14:paraId="4D7C1716" w14:textId="77777777" w:rsidR="00232106" w:rsidRPr="00D66672" w:rsidRDefault="00232106" w:rsidP="00232106">
      <w:pPr>
        <w:rPr>
          <w:b/>
          <w:bCs/>
          <w:color w:val="000000" w:themeColor="text1"/>
        </w:rPr>
      </w:pPr>
      <w:r w:rsidRPr="00D66672">
        <w:rPr>
          <w:b/>
          <w:bCs/>
          <w:color w:val="000000" w:themeColor="text1"/>
        </w:rPr>
        <w:t xml:space="preserve">voiman poikkeama </w:t>
      </w:r>
      <w:r w:rsidRPr="00D66672">
        <w:rPr>
          <w:b/>
          <w:bCs/>
          <w:color w:val="000000" w:themeColor="text1"/>
        </w:rPr>
        <w:tab/>
      </w:r>
      <w:r w:rsidRPr="00D66672">
        <w:rPr>
          <w:b/>
          <w:bCs/>
          <w:color w:val="000000" w:themeColor="text1"/>
        </w:rPr>
        <w:tab/>
      </w:r>
      <w:r w:rsidRPr="00D66672">
        <w:rPr>
          <w:b/>
          <w:bCs/>
          <w:color w:val="000000" w:themeColor="text1"/>
        </w:rPr>
        <w:tab/>
        <w:t>100 kpl:tta kokonaista</w:t>
      </w:r>
    </w:p>
    <w:p w14:paraId="2C8E8E78" w14:textId="77777777" w:rsidR="00232106" w:rsidRPr="00D66672" w:rsidRDefault="00232106" w:rsidP="00232106">
      <w:pPr>
        <w:rPr>
          <w:b/>
          <w:bCs/>
          <w:color w:val="000000" w:themeColor="text1"/>
        </w:rPr>
      </w:pPr>
      <w:r w:rsidRPr="00D66672">
        <w:rPr>
          <w:b/>
          <w:bCs/>
          <w:color w:val="000000" w:themeColor="text1"/>
        </w:rPr>
        <w:t xml:space="preserve">40 kPa:sta/ 4 kN:sta </w:t>
      </w:r>
      <w:r w:rsidRPr="00D66672">
        <w:rPr>
          <w:b/>
          <w:bCs/>
          <w:color w:val="000000" w:themeColor="text1"/>
        </w:rPr>
        <w:tab/>
      </w:r>
      <w:r w:rsidRPr="00D66672">
        <w:rPr>
          <w:b/>
          <w:bCs/>
          <w:color w:val="000000" w:themeColor="text1"/>
        </w:rPr>
        <w:tab/>
      </w:r>
      <w:r w:rsidRPr="00D66672">
        <w:rPr>
          <w:b/>
          <w:bCs/>
          <w:color w:val="000000" w:themeColor="text1"/>
        </w:rPr>
        <w:tab/>
        <w:t>pilaria kohden</w:t>
      </w:r>
    </w:p>
    <w:p w14:paraId="73FC6583" w14:textId="77777777" w:rsidR="00232106" w:rsidRPr="00D66672" w:rsidRDefault="00232106" w:rsidP="00232106">
      <w:pPr>
        <w:rPr>
          <w:color w:val="000000" w:themeColor="text1"/>
        </w:rPr>
      </w:pPr>
      <w:r w:rsidRPr="00D66672">
        <w:rPr>
          <w:color w:val="000000" w:themeColor="text1"/>
        </w:rPr>
        <w:t xml:space="preserve">0...20 kPa/ 0...2 kN </w:t>
      </w:r>
      <w:r w:rsidRPr="00D66672">
        <w:rPr>
          <w:color w:val="000000" w:themeColor="text1"/>
        </w:rPr>
        <w:tab/>
      </w:r>
      <w:r w:rsidRPr="00D66672">
        <w:rPr>
          <w:color w:val="000000" w:themeColor="text1"/>
        </w:rPr>
        <w:tab/>
      </w:r>
      <w:r w:rsidRPr="00D66672">
        <w:rPr>
          <w:color w:val="000000" w:themeColor="text1"/>
        </w:rPr>
        <w:tab/>
        <w:t>0...20 %</w:t>
      </w:r>
    </w:p>
    <w:p w14:paraId="34CF3D37" w14:textId="77777777" w:rsidR="00232106" w:rsidRPr="00D66672" w:rsidRDefault="00232106" w:rsidP="00232106">
      <w:pPr>
        <w:rPr>
          <w:color w:val="000000" w:themeColor="text1"/>
        </w:rPr>
      </w:pPr>
      <w:r w:rsidRPr="00D66672">
        <w:rPr>
          <w:color w:val="000000" w:themeColor="text1"/>
        </w:rPr>
        <w:t xml:space="preserve">&gt; 20 kPa/ &gt;2 kN </w:t>
      </w:r>
      <w:r w:rsidRPr="00D66672">
        <w:rPr>
          <w:color w:val="000000" w:themeColor="text1"/>
        </w:rPr>
        <w:tab/>
      </w:r>
      <w:r w:rsidRPr="00D66672">
        <w:rPr>
          <w:color w:val="000000" w:themeColor="text1"/>
        </w:rPr>
        <w:tab/>
      </w:r>
      <w:r w:rsidRPr="00D66672">
        <w:rPr>
          <w:color w:val="000000" w:themeColor="text1"/>
        </w:rPr>
        <w:tab/>
        <w:t>ko. työsuoritus hylätään ja se on uusittava</w:t>
      </w:r>
    </w:p>
    <w:p w14:paraId="0D6C2CBE" w14:textId="77777777" w:rsidR="002639CB" w:rsidRPr="00D66672" w:rsidRDefault="002639CB" w:rsidP="00232106">
      <w:pPr>
        <w:rPr>
          <w:color w:val="000000" w:themeColor="text1"/>
        </w:rPr>
      </w:pPr>
    </w:p>
    <w:p w14:paraId="09FD2CA0" w14:textId="77777777" w:rsidR="00232106" w:rsidRPr="00D66672" w:rsidRDefault="00232106" w:rsidP="002639CB">
      <w:r w:rsidRPr="00D66672">
        <w:t>14131.6 Pilaristabiloinnin tekemisen ympäristövaikutukset</w:t>
      </w:r>
    </w:p>
    <w:p w14:paraId="50A5A10F" w14:textId="77777777" w:rsidR="002639CB" w:rsidRPr="00D66672" w:rsidRDefault="002639CB" w:rsidP="002639CB"/>
    <w:p w14:paraId="7D20995B" w14:textId="77777777" w:rsidR="00232106" w:rsidRPr="00D66672" w:rsidRDefault="00232106" w:rsidP="00232106">
      <w:pPr>
        <w:rPr>
          <w:color w:val="000000" w:themeColor="text1"/>
        </w:rPr>
      </w:pPr>
      <w:r w:rsidRPr="00D66672">
        <w:rPr>
          <w:color w:val="000000" w:themeColor="text1"/>
        </w:rPr>
        <w:t>Sideaineen haitallinen leviäminen ympäristöön estetään.</w:t>
      </w:r>
      <w:r w:rsidRPr="00D66672">
        <w:rPr>
          <w:color w:val="000000" w:themeColor="text1"/>
        </w:rPr>
        <w:tab/>
      </w:r>
    </w:p>
    <w:p w14:paraId="66A84140" w14:textId="77777777" w:rsidR="00232106" w:rsidRPr="00D66672" w:rsidRDefault="00232106" w:rsidP="004942F8">
      <w:pPr>
        <w:pStyle w:val="Otsikko2numeroimaton"/>
        <w:rPr>
          <w:lang w:val="fi-FI"/>
        </w:rPr>
      </w:pPr>
      <w:bookmarkStart w:id="185" w:name="_Toc162589179"/>
      <w:bookmarkStart w:id="186" w:name="_Toc171662953"/>
      <w:bookmarkStart w:id="187" w:name="_Toc171663253"/>
      <w:bookmarkStart w:id="188" w:name="_Toc489956408"/>
      <w:bookmarkStart w:id="189" w:name="_Toc207263996"/>
      <w:r w:rsidRPr="00D66672">
        <w:rPr>
          <w:lang w:val="fi-FI"/>
        </w:rPr>
        <w:t>14200 Suojaukset ja eristykset</w:t>
      </w:r>
      <w:bookmarkEnd w:id="185"/>
      <w:bookmarkEnd w:id="186"/>
      <w:bookmarkEnd w:id="187"/>
      <w:bookmarkEnd w:id="188"/>
      <w:bookmarkEnd w:id="189"/>
    </w:p>
    <w:p w14:paraId="5FDC2491" w14:textId="77777777" w:rsidR="00232106" w:rsidRPr="00D66672" w:rsidRDefault="00232106" w:rsidP="00232106">
      <w:bookmarkStart w:id="190" w:name="_Toc171662289"/>
      <w:bookmarkStart w:id="191" w:name="_Toc171662954"/>
      <w:bookmarkStart w:id="192" w:name="_Toc171663254"/>
      <w:r w:rsidRPr="00D66672">
        <w:t xml:space="preserve">Tekniset vaatimukset </w:t>
      </w:r>
      <w:proofErr w:type="spellStart"/>
      <w:r w:rsidRPr="00D66672">
        <w:t>InfraRYL</w:t>
      </w:r>
      <w:proofErr w:type="spellEnd"/>
      <w:r w:rsidRPr="00D66672">
        <w:t xml:space="preserve"> 14200 mukaiset</w:t>
      </w:r>
      <w:bookmarkEnd w:id="190"/>
      <w:bookmarkEnd w:id="191"/>
      <w:bookmarkEnd w:id="192"/>
    </w:p>
    <w:p w14:paraId="1B73B33B" w14:textId="77777777" w:rsidR="00232106" w:rsidRPr="00D66672" w:rsidRDefault="00232106" w:rsidP="00232106"/>
    <w:p w14:paraId="40AFAF22" w14:textId="77777777" w:rsidR="00232106" w:rsidRPr="00D66672" w:rsidRDefault="00232106" w:rsidP="00232106">
      <w:pPr>
        <w:rPr>
          <w:color w:val="000000" w:themeColor="text1"/>
        </w:rPr>
      </w:pPr>
      <w:r w:rsidRPr="00D66672">
        <w:rPr>
          <w:color w:val="000000" w:themeColor="text1"/>
        </w:rPr>
        <w:t>Vesihuoltolinjojen lämpöeristykset toteutetaan suunnitelmissa esitetyillä tavoilla ja laajuudessa. Jos katualueella tehtävien kaivutöiden yhteydessä nykyiset käyttöön jäävät vesihuoltolinjat ja tonttihaarat tulevat esiin ja ovat jäämässä valmiista pinnasta alle 1,8 m syvyyteen, lämpöeristetään ne kadun rakennekerrosten alapintaan asennettavalla lämpöeristeellä.</w:t>
      </w:r>
    </w:p>
    <w:p w14:paraId="2EDE76E1" w14:textId="77777777" w:rsidR="00232106" w:rsidRPr="00D66672" w:rsidRDefault="00232106" w:rsidP="004942F8">
      <w:pPr>
        <w:pStyle w:val="Otsikko2numeroimaton"/>
        <w:rPr>
          <w:lang w:val="fi-FI"/>
        </w:rPr>
      </w:pPr>
      <w:bookmarkStart w:id="193" w:name="_Toc162589180"/>
      <w:bookmarkStart w:id="194" w:name="_Toc171662955"/>
      <w:bookmarkStart w:id="195" w:name="_Toc171663255"/>
      <w:bookmarkStart w:id="196" w:name="_Toc489956409"/>
      <w:bookmarkStart w:id="197" w:name="_Toc207263997"/>
      <w:r w:rsidRPr="00D66672">
        <w:rPr>
          <w:lang w:val="fi-FI"/>
        </w:rPr>
        <w:lastRenderedPageBreak/>
        <w:t>14300 Kuivatusrakenteet</w:t>
      </w:r>
      <w:bookmarkEnd w:id="193"/>
      <w:bookmarkEnd w:id="194"/>
      <w:bookmarkEnd w:id="195"/>
      <w:bookmarkEnd w:id="196"/>
      <w:bookmarkEnd w:id="197"/>
    </w:p>
    <w:p w14:paraId="63BD89CF" w14:textId="77777777" w:rsidR="004225DA" w:rsidRPr="00D66672" w:rsidRDefault="004225DA" w:rsidP="004225DA">
      <w:pPr>
        <w:rPr>
          <w:color w:val="000000" w:themeColor="text1"/>
        </w:rPr>
      </w:pPr>
      <w:bookmarkStart w:id="198" w:name="_Toc171662291"/>
      <w:bookmarkStart w:id="199" w:name="_Toc171662956"/>
      <w:bookmarkStart w:id="200" w:name="_Toc171663256"/>
      <w:r w:rsidRPr="00D66672">
        <w:rPr>
          <w:color w:val="000000" w:themeColor="text1"/>
        </w:rPr>
        <w:t xml:space="preserve">Tekniset vaatimukset ovat </w:t>
      </w:r>
      <w:proofErr w:type="spellStart"/>
      <w:r w:rsidRPr="00D66672">
        <w:rPr>
          <w:color w:val="000000" w:themeColor="text1"/>
        </w:rPr>
        <w:t>InfraRYL</w:t>
      </w:r>
      <w:proofErr w:type="spellEnd"/>
      <w:r w:rsidRPr="00D66672">
        <w:rPr>
          <w:color w:val="000000" w:themeColor="text1"/>
        </w:rPr>
        <w:t xml:space="preserve"> 14300 mukaiset.</w:t>
      </w:r>
    </w:p>
    <w:p w14:paraId="795CB0B3" w14:textId="77777777" w:rsidR="004225DA" w:rsidRPr="00D66672" w:rsidRDefault="004225DA" w:rsidP="004225DA">
      <w:pPr>
        <w:rPr>
          <w:color w:val="000000" w:themeColor="text1"/>
        </w:rPr>
      </w:pPr>
    </w:p>
    <w:p w14:paraId="73F3AF72" w14:textId="0112AC28" w:rsidR="004225DA" w:rsidRPr="00D66672" w:rsidRDefault="004225DA" w:rsidP="004225DA">
      <w:pPr>
        <w:rPr>
          <w:color w:val="000000" w:themeColor="text1"/>
        </w:rPr>
      </w:pPr>
      <w:r w:rsidRPr="00D66672">
        <w:rPr>
          <w:color w:val="000000" w:themeColor="text1"/>
        </w:rPr>
        <w:t xml:space="preserve">Rumpujen päät tilataan ensisijaisesti viistettyinä tai leikataan </w:t>
      </w:r>
      <w:proofErr w:type="gramStart"/>
      <w:r w:rsidRPr="00D66672">
        <w:rPr>
          <w:color w:val="000000" w:themeColor="text1"/>
        </w:rPr>
        <w:t>viistoon</w:t>
      </w:r>
      <w:proofErr w:type="gramEnd"/>
      <w:r w:rsidRPr="00D66672">
        <w:rPr>
          <w:color w:val="000000" w:themeColor="text1"/>
        </w:rPr>
        <w:t xml:space="preserve"> maaston mukaan ja verhoillaan kenttäkiveyksellä </w:t>
      </w:r>
      <w:proofErr w:type="spellStart"/>
      <w:r w:rsidRPr="00D66672">
        <w:rPr>
          <w:color w:val="00B0F0"/>
        </w:rPr>
        <w:t>InfraRYL:n</w:t>
      </w:r>
      <w:proofErr w:type="spellEnd"/>
      <w:r w:rsidRPr="00D66672">
        <w:rPr>
          <w:color w:val="00B0F0"/>
        </w:rPr>
        <w:t xml:space="preserve"> kuva</w:t>
      </w:r>
      <w:r w:rsidR="002F43CC" w:rsidRPr="00D66672">
        <w:rPr>
          <w:color w:val="00B0F0"/>
        </w:rPr>
        <w:t>liitteen</w:t>
      </w:r>
      <w:r w:rsidRPr="00D66672">
        <w:rPr>
          <w:color w:val="00B0F0"/>
        </w:rPr>
        <w:t xml:space="preserve"> 143</w:t>
      </w:r>
      <w:r w:rsidR="002F43CC" w:rsidRPr="00D66672">
        <w:rPr>
          <w:color w:val="00B0F0"/>
        </w:rPr>
        <w:t>5</w:t>
      </w:r>
      <w:r w:rsidRPr="00D66672">
        <w:rPr>
          <w:color w:val="00B0F0"/>
        </w:rPr>
        <w:t>0</w:t>
      </w:r>
      <w:r w:rsidR="002F43CC" w:rsidRPr="00D66672">
        <w:rPr>
          <w:color w:val="00B0F0"/>
        </w:rPr>
        <w:t>KLA kuva 14</w:t>
      </w:r>
      <w:r w:rsidRPr="00D66672">
        <w:rPr>
          <w:color w:val="00B0F0"/>
        </w:rPr>
        <w:t xml:space="preserve"> mukaan</w:t>
      </w:r>
      <w:r w:rsidRPr="00D66672">
        <w:t xml:space="preserve">. Jos rumpuja on useita vierekkäin, niille tehdään yhtenäinen kiveysalue. </w:t>
      </w:r>
      <w:r w:rsidRPr="00D66672">
        <w:rPr>
          <w:color w:val="000000" w:themeColor="text1"/>
        </w:rPr>
        <w:t>Kivet asennetaan maakosteaan betoniin, mikäli rummun halkaisija yli 400 mm.</w:t>
      </w:r>
    </w:p>
    <w:p w14:paraId="669EA252" w14:textId="77777777" w:rsidR="004225DA" w:rsidRPr="00D66672" w:rsidRDefault="004225DA" w:rsidP="004225DA">
      <w:pPr>
        <w:rPr>
          <w:color w:val="000000" w:themeColor="text1"/>
        </w:rPr>
      </w:pPr>
    </w:p>
    <w:p w14:paraId="6EC61202" w14:textId="77777777" w:rsidR="004225DA" w:rsidRPr="00D66672" w:rsidRDefault="004225DA" w:rsidP="004225DA">
      <w:pPr>
        <w:rPr>
          <w:color w:val="00B0F0"/>
        </w:rPr>
      </w:pPr>
      <w:r w:rsidRPr="00D66672">
        <w:rPr>
          <w:color w:val="00B0F0"/>
        </w:rPr>
        <w:t xml:space="preserve">Ohje: Mikäli suunnitelmissa on avo-ojia, salaojia, painanteita tai muita kuivatusrakenteita niistä selostetaan (hulevesikourut ovat kohdassa 22120) </w:t>
      </w:r>
    </w:p>
    <w:p w14:paraId="5035134C" w14:textId="77777777" w:rsidR="00232106" w:rsidRPr="00D66672" w:rsidRDefault="00232106" w:rsidP="004942F8">
      <w:pPr>
        <w:pStyle w:val="Otsikko2numeroimaton"/>
        <w:rPr>
          <w:lang w:val="fi-FI"/>
        </w:rPr>
      </w:pPr>
      <w:bookmarkStart w:id="201" w:name="_Toc171662957"/>
      <w:bookmarkStart w:id="202" w:name="_Toc171663257"/>
      <w:bookmarkStart w:id="203" w:name="_Toc489956410"/>
      <w:bookmarkStart w:id="204" w:name="_Toc207263998"/>
      <w:bookmarkEnd w:id="198"/>
      <w:bookmarkEnd w:id="199"/>
      <w:bookmarkEnd w:id="200"/>
      <w:r w:rsidRPr="00D66672">
        <w:rPr>
          <w:lang w:val="fi-FI"/>
        </w:rPr>
        <w:t>15000 Kallion tiivistys- ja lujitusrakenteet</w:t>
      </w:r>
      <w:bookmarkEnd w:id="201"/>
      <w:bookmarkEnd w:id="202"/>
      <w:bookmarkEnd w:id="203"/>
      <w:bookmarkEnd w:id="204"/>
    </w:p>
    <w:p w14:paraId="1F32341C" w14:textId="77777777" w:rsidR="00232106" w:rsidRPr="00D66672" w:rsidRDefault="00232106" w:rsidP="004942F8">
      <w:pPr>
        <w:pStyle w:val="Otsikko2numeroimaton"/>
        <w:rPr>
          <w:lang w:val="fi-FI"/>
        </w:rPr>
      </w:pPr>
      <w:bookmarkStart w:id="205" w:name="_Toc171662958"/>
      <w:bookmarkStart w:id="206" w:name="_Toc171663258"/>
      <w:bookmarkStart w:id="207" w:name="_Toc489956411"/>
      <w:bookmarkStart w:id="208" w:name="_Toc207263999"/>
      <w:r w:rsidRPr="00D66672">
        <w:rPr>
          <w:lang w:val="fi-FI"/>
        </w:rPr>
        <w:t>15100 Kallioinjektoinnit</w:t>
      </w:r>
      <w:bookmarkEnd w:id="205"/>
      <w:bookmarkEnd w:id="206"/>
      <w:bookmarkEnd w:id="207"/>
      <w:bookmarkEnd w:id="208"/>
    </w:p>
    <w:p w14:paraId="6405E66B" w14:textId="77777777" w:rsidR="00232106" w:rsidRPr="00D66672" w:rsidRDefault="00232106" w:rsidP="00232106">
      <w:bookmarkStart w:id="209" w:name="_Toc171662959"/>
      <w:bookmarkStart w:id="210" w:name="_Toc171663259"/>
      <w:r w:rsidRPr="00D66672">
        <w:t xml:space="preserve">Tekniset vaatimukset ovat </w:t>
      </w:r>
      <w:proofErr w:type="spellStart"/>
      <w:r w:rsidRPr="00D66672">
        <w:t>InfraRYL</w:t>
      </w:r>
      <w:proofErr w:type="spellEnd"/>
      <w:r w:rsidRPr="00D66672">
        <w:t xml:space="preserve"> 15100 mukaiset</w:t>
      </w:r>
      <w:bookmarkEnd w:id="209"/>
      <w:bookmarkEnd w:id="210"/>
      <w:r w:rsidRPr="00D66672">
        <w:t xml:space="preserve">. </w:t>
      </w:r>
    </w:p>
    <w:p w14:paraId="51658551" w14:textId="77777777" w:rsidR="00232106" w:rsidRPr="00D66672" w:rsidRDefault="00232106" w:rsidP="004942F8">
      <w:pPr>
        <w:pStyle w:val="Otsikko2numeroimaton"/>
        <w:rPr>
          <w:lang w:val="fi-FI"/>
        </w:rPr>
      </w:pPr>
      <w:bookmarkStart w:id="211" w:name="_Toc162589185"/>
      <w:bookmarkStart w:id="212" w:name="_Toc171662960"/>
      <w:bookmarkStart w:id="213" w:name="_Toc171663260"/>
      <w:bookmarkStart w:id="214" w:name="_Toc489956412"/>
      <w:bookmarkStart w:id="215" w:name="_Toc207264000"/>
      <w:r w:rsidRPr="00D66672">
        <w:rPr>
          <w:lang w:val="fi-FI"/>
        </w:rPr>
        <w:t>16000 Maanleikkaukset ja -kaivannot</w:t>
      </w:r>
      <w:bookmarkEnd w:id="211"/>
      <w:bookmarkEnd w:id="212"/>
      <w:bookmarkEnd w:id="213"/>
      <w:bookmarkEnd w:id="214"/>
      <w:bookmarkEnd w:id="215"/>
    </w:p>
    <w:p w14:paraId="3EB8443A" w14:textId="77777777" w:rsidR="00232106" w:rsidRPr="00D66672" w:rsidRDefault="00232106" w:rsidP="004942F8">
      <w:pPr>
        <w:pStyle w:val="Otsikko2numeroimaton"/>
        <w:rPr>
          <w:lang w:val="fi-FI"/>
        </w:rPr>
      </w:pPr>
      <w:bookmarkStart w:id="216" w:name="_Toc162589186"/>
      <w:bookmarkStart w:id="217" w:name="_Toc171662961"/>
      <w:bookmarkStart w:id="218" w:name="_Toc171663261"/>
      <w:bookmarkStart w:id="219" w:name="_Toc489956413"/>
      <w:bookmarkStart w:id="220" w:name="_Toc207264001"/>
      <w:r w:rsidRPr="00D66672">
        <w:rPr>
          <w:lang w:val="fi-FI"/>
        </w:rPr>
        <w:t>16100 Maaleikkaukset</w:t>
      </w:r>
      <w:bookmarkEnd w:id="216"/>
      <w:bookmarkEnd w:id="217"/>
      <w:bookmarkEnd w:id="218"/>
      <w:bookmarkEnd w:id="219"/>
      <w:bookmarkEnd w:id="220"/>
    </w:p>
    <w:p w14:paraId="3E1E29B4" w14:textId="77777777" w:rsidR="00232106" w:rsidRPr="00D66672" w:rsidRDefault="00232106" w:rsidP="00232106">
      <w:bookmarkStart w:id="221" w:name="_Toc171662296"/>
      <w:bookmarkStart w:id="222" w:name="_Toc171662962"/>
      <w:bookmarkStart w:id="223" w:name="_Toc171663262"/>
      <w:r w:rsidRPr="00D66672">
        <w:t xml:space="preserve">Tekniset vaatimukset ovat </w:t>
      </w:r>
      <w:proofErr w:type="spellStart"/>
      <w:r w:rsidRPr="00D66672">
        <w:t>InfraRYL</w:t>
      </w:r>
      <w:proofErr w:type="spellEnd"/>
      <w:r w:rsidRPr="00D66672">
        <w:t xml:space="preserve"> 16100 mukaiset</w:t>
      </w:r>
      <w:bookmarkEnd w:id="221"/>
      <w:bookmarkEnd w:id="222"/>
      <w:bookmarkEnd w:id="223"/>
      <w:r w:rsidRPr="00D66672">
        <w:t>.</w:t>
      </w:r>
    </w:p>
    <w:p w14:paraId="2632C6EB" w14:textId="77777777" w:rsidR="002639CB" w:rsidRPr="00D66672" w:rsidRDefault="002639CB" w:rsidP="00232106"/>
    <w:p w14:paraId="0505E7C3" w14:textId="77777777" w:rsidR="00232106" w:rsidRPr="00D66672" w:rsidRDefault="00232106" w:rsidP="002639CB">
      <w:pPr>
        <w:rPr>
          <w:b/>
        </w:rPr>
      </w:pPr>
      <w:r w:rsidRPr="00D66672">
        <w:rPr>
          <w:b/>
        </w:rPr>
        <w:t>Istutusalueiden maaleikkaukset</w:t>
      </w:r>
    </w:p>
    <w:p w14:paraId="4E98D4C4" w14:textId="6B08F2A8" w:rsidR="002639CB" w:rsidRPr="00D66672" w:rsidRDefault="002639CB" w:rsidP="002639CB"/>
    <w:p w14:paraId="795C064C" w14:textId="77777777" w:rsidR="0018086A" w:rsidRPr="00D66672" w:rsidRDefault="0018086A" w:rsidP="0018086A">
      <w:pPr>
        <w:rPr>
          <w:color w:val="00B0F0"/>
        </w:rPr>
      </w:pPr>
      <w:r w:rsidRPr="00D66672">
        <w:rPr>
          <w:color w:val="00B0F0"/>
        </w:rPr>
        <w:t>Ohje: Tähän täydennetään suunnittelukohteen istutusten vaatimat maaleikkaustarpeet</w:t>
      </w:r>
    </w:p>
    <w:p w14:paraId="5A6A8380" w14:textId="77777777" w:rsidR="0018086A" w:rsidRPr="00D66672" w:rsidRDefault="0018086A" w:rsidP="0018086A">
      <w:pPr>
        <w:rPr>
          <w:color w:val="00B0F0"/>
        </w:rPr>
      </w:pPr>
    </w:p>
    <w:p w14:paraId="4343A2F0" w14:textId="77777777" w:rsidR="0018086A" w:rsidRPr="00D66672" w:rsidRDefault="0018086A" w:rsidP="0018086A">
      <w:pPr>
        <w:rPr>
          <w:color w:val="000000" w:themeColor="text1"/>
          <w:spacing w:val="-6"/>
        </w:rPr>
      </w:pPr>
      <w:r w:rsidRPr="00D66672">
        <w:rPr>
          <w:spacing w:val="-6"/>
        </w:rPr>
        <w:t xml:space="preserve">Kasvillisuuden kasvualustasyvyyksien vaatimat maaleikkaukset tehdään </w:t>
      </w:r>
      <w:r w:rsidRPr="00D66672">
        <w:rPr>
          <w:color w:val="000000" w:themeColor="text1"/>
          <w:spacing w:val="-6"/>
        </w:rPr>
        <w:t>kohdassa 23110 Kasvualustat mainittujen kasvualustasyvyyksien mukaan tai</w:t>
      </w:r>
      <w:r w:rsidRPr="00D66672">
        <w:rPr>
          <w:color w:val="FF0000"/>
          <w:spacing w:val="-6"/>
        </w:rPr>
        <w:t xml:space="preserve"> </w:t>
      </w:r>
      <w:r w:rsidRPr="00D66672">
        <w:rPr>
          <w:color w:val="00B0F0"/>
          <w:spacing w:val="-6"/>
        </w:rPr>
        <w:t xml:space="preserve">taulukossa </w:t>
      </w:r>
      <w:proofErr w:type="gramStart"/>
      <w:r w:rsidRPr="00D66672">
        <w:rPr>
          <w:color w:val="00B0F0"/>
          <w:spacing w:val="-6"/>
        </w:rPr>
        <w:t>23111:T</w:t>
      </w:r>
      <w:proofErr w:type="gramEnd"/>
      <w:r w:rsidRPr="00D66672">
        <w:rPr>
          <w:color w:val="00B0F0"/>
          <w:spacing w:val="-6"/>
        </w:rPr>
        <w:t>2</w:t>
      </w:r>
      <w:r w:rsidRPr="00D66672">
        <w:rPr>
          <w:spacing w:val="-6"/>
        </w:rPr>
        <w:t xml:space="preserve"> esitettyjen kasvillisuustyyppien kasvualustapaksuuksien mukaisesti. </w:t>
      </w:r>
      <w:proofErr w:type="spellStart"/>
      <w:r w:rsidRPr="00D66672">
        <w:rPr>
          <w:color w:val="000000" w:themeColor="text1"/>
          <w:spacing w:val="-6"/>
        </w:rPr>
        <w:t>Huom</w:t>
      </w:r>
      <w:proofErr w:type="spellEnd"/>
      <w:r w:rsidRPr="00D66672">
        <w:rPr>
          <w:color w:val="000000" w:themeColor="text1"/>
          <w:spacing w:val="-6"/>
        </w:rPr>
        <w:t>! Yhtenäiset kasvualustat katupuuriveille ja</w:t>
      </w:r>
    </w:p>
    <w:p w14:paraId="14CE9813" w14:textId="7F8EA6A6" w:rsidR="0018086A" w:rsidRPr="00D66672" w:rsidRDefault="0018086A" w:rsidP="0018086A">
      <w:pPr>
        <w:rPr>
          <w:spacing w:val="-6"/>
        </w:rPr>
      </w:pPr>
      <w:r w:rsidRPr="00D66672">
        <w:rPr>
          <w:color w:val="000000" w:themeColor="text1"/>
          <w:spacing w:val="-6"/>
        </w:rPr>
        <w:t>-ryhmille ks. kohta 23110 Kasvualustat.</w:t>
      </w:r>
    </w:p>
    <w:p w14:paraId="54ACBDEF" w14:textId="77777777" w:rsidR="0018086A" w:rsidRPr="00D66672" w:rsidRDefault="0018086A" w:rsidP="0018086A">
      <w:pPr>
        <w:rPr>
          <w:spacing w:val="-6"/>
        </w:rPr>
      </w:pPr>
    </w:p>
    <w:p w14:paraId="01FF5A09" w14:textId="77777777" w:rsidR="0018086A" w:rsidRPr="00D66672" w:rsidRDefault="0018086A" w:rsidP="0018086A">
      <w:pPr>
        <w:rPr>
          <w:b/>
        </w:rPr>
      </w:pPr>
      <w:r w:rsidRPr="00D66672">
        <w:rPr>
          <w:b/>
        </w:rPr>
        <w:t>Maaleikkaukset säilytettävien puiden ja kasvillisuuden läheisyydessä</w:t>
      </w:r>
    </w:p>
    <w:p w14:paraId="3C2DC770" w14:textId="77777777" w:rsidR="0018086A" w:rsidRPr="00D66672" w:rsidRDefault="0018086A" w:rsidP="0018086A"/>
    <w:p w14:paraId="23AB1470" w14:textId="08D9FEC8" w:rsidR="008E07AF" w:rsidRDefault="0018086A" w:rsidP="002639CB">
      <w:r w:rsidRPr="00D66672">
        <w:t>Maaleikkausta tehdessä on huolehdittava, että säilytettävän kasvillisuuden kasvualustan vesi- ja kaasunvaihto-olosuhteet eivät häiriinny. Jos joidenkin säilytettävien puiden kohdalla kaivutöitä joudutaan tekemään puun latvusalueella (mikäli puun latvus on kapea, niin lähempänä kuin 2,5 m päässä rungosta) asiasta tulee sopia tilaajan, suunnittelijan ja/tai arboristin kanssa ja huolehtia puiden suojauksesta. Katso työselostuksen kohta 11100 Poistettava, siirrettävä ja suojattava kasvillisuus.</w:t>
      </w:r>
    </w:p>
    <w:p w14:paraId="7286D07B" w14:textId="77777777" w:rsidR="008E07AF" w:rsidRPr="008E07AF" w:rsidRDefault="008E07AF" w:rsidP="008E07AF">
      <w:pPr>
        <w:pStyle w:val="Otsikko2numeroimaton"/>
        <w:rPr>
          <w:lang w:val="fi-FI"/>
        </w:rPr>
      </w:pPr>
      <w:bookmarkStart w:id="224" w:name="_Toc207264002"/>
      <w:r w:rsidRPr="008E07AF">
        <w:rPr>
          <w:lang w:val="fi-FI"/>
        </w:rPr>
        <w:t>16110 Maaleikkaus, erittelemätön</w:t>
      </w:r>
      <w:bookmarkEnd w:id="224"/>
    </w:p>
    <w:p w14:paraId="38F8E08A" w14:textId="18A7C32A" w:rsidR="008E07AF" w:rsidRPr="008E07AF" w:rsidRDefault="008E07AF" w:rsidP="008E07AF">
      <w:pPr>
        <w:rPr>
          <w:rFonts w:cs="Arial"/>
          <w:color w:val="00B0F0"/>
        </w:rPr>
      </w:pPr>
      <w:r w:rsidRPr="008E07AF">
        <w:rPr>
          <w:rFonts w:cs="Arial"/>
          <w:color w:val="00B0F0"/>
        </w:rPr>
        <w:t xml:space="preserve">Ohje: Stabiloitujen kaivumaiden hyötykäyttömahdollisuus Kulmakorven meluvallissa tarkastetaan suunnittelun yhteydessä. Tarkastetaan suunnittelualueen maaperän pilaantuneisuuden tutkimusraporteista stabilointialueen maaperätutkimuksien tulokset ja niiden perusteella </w:t>
      </w:r>
      <w:r w:rsidRPr="008E07AF">
        <w:rPr>
          <w:rFonts w:cs="Arial"/>
          <w:color w:val="00B0F0"/>
        </w:rPr>
        <w:lastRenderedPageBreak/>
        <w:t>arvioidaan mahdollisten kaivumaiden hyötykäyttömahdollisuus. Hyötykäytön reunaehdot löytyvät maanvastaanoton nettisivustolla (</w:t>
      </w:r>
      <w:hyperlink r:id="rId19" w:history="1">
        <w:r w:rsidRPr="008E07AF">
          <w:rPr>
            <w:rStyle w:val="Hyperlink"/>
            <w:rFonts w:cs="Arial"/>
            <w:color w:val="00B0F0"/>
            <w:lang w:val="fi-FI"/>
          </w:rPr>
          <w:t>https://www.espoo.fi/fi/maanvastaanotto</w:t>
        </w:r>
      </w:hyperlink>
      <w:r w:rsidRPr="008E07AF">
        <w:rPr>
          <w:rFonts w:cs="Arial"/>
          <w:color w:val="00B0F0"/>
        </w:rPr>
        <w:t>) olevasta ohjeesta. Mikäli hyötykäytön edellytykset täyttyvät kirjataan työselostukseen seuraavaa:</w:t>
      </w:r>
    </w:p>
    <w:p w14:paraId="3ECAF0AA" w14:textId="77777777" w:rsidR="008E07AF" w:rsidRPr="008E07AF" w:rsidRDefault="008E07AF" w:rsidP="008E07AF">
      <w:pPr>
        <w:rPr>
          <w:rFonts w:cs="Arial"/>
          <w:color w:val="00B0F0"/>
        </w:rPr>
      </w:pPr>
    </w:p>
    <w:p w14:paraId="10416112" w14:textId="7A88AFE4" w:rsidR="008E07AF" w:rsidRPr="008E07AF" w:rsidRDefault="008E07AF" w:rsidP="002639CB">
      <w:pPr>
        <w:rPr>
          <w:rFonts w:cs="Arial"/>
        </w:rPr>
      </w:pPr>
      <w:r w:rsidRPr="008E07AF">
        <w:rPr>
          <w:rFonts w:cs="Arial"/>
        </w:rPr>
        <w:t xml:space="preserve">Urakka-alueelta kaivetut stabiloidut kaivumaat </w:t>
      </w:r>
      <w:r w:rsidRPr="008E07AF">
        <w:rPr>
          <w:rStyle w:val="cf01"/>
          <w:rFonts w:cs="Arial"/>
        </w:rPr>
        <w:t xml:space="preserve">ovat urakoitsijan </w:t>
      </w:r>
      <w:r w:rsidR="00A71FE8" w:rsidRPr="008E07AF">
        <w:rPr>
          <w:rStyle w:val="cf01"/>
          <w:rFonts w:cs="Arial"/>
        </w:rPr>
        <w:t>omaisuutta,</w:t>
      </w:r>
      <w:r w:rsidRPr="008E07AF">
        <w:rPr>
          <w:rFonts w:cs="Arial"/>
        </w:rPr>
        <w:t xml:space="preserve"> ja ne voidaan toimittaa hyödynnettäväksi Kulmakorven meluvalliin, kun hyötykäytön reunaehdot täyttyvät. Hyödyntämisessä tulee noudattaa kaupungin maanvastaanoton nettisivustolla </w:t>
      </w:r>
      <w:r w:rsidRPr="008E07AF">
        <w:rPr>
          <w:rFonts w:cs="Arial"/>
          <w:color w:val="4472C4"/>
        </w:rPr>
        <w:t>(</w:t>
      </w:r>
      <w:hyperlink r:id="rId20" w:history="1">
        <w:r w:rsidRPr="008E07AF">
          <w:rPr>
            <w:rStyle w:val="Hyperlink"/>
            <w:rFonts w:cs="Arial"/>
            <w:color w:val="4472C4"/>
            <w:lang w:val="fi-FI"/>
          </w:rPr>
          <w:t>https://www.espoo.fi/fi/maanvastaanotto</w:t>
        </w:r>
      </w:hyperlink>
      <w:r w:rsidRPr="008E07AF">
        <w:rPr>
          <w:rFonts w:cs="Arial"/>
        </w:rPr>
        <w:t>) olevaa ohjetta. Hyötykäyttöön toimitettavat stabiloidut maamassat pidetään määrältään mahdollisimman pieninä. Hyödyntämisestä tehdään ilmoitus samalla sivustolla olevalla ilmoituslomakkeella. Muussa tapauksessa kaivetut stabiloidut maamassat toimitetaan vastaanottopaikkaan, jolla on lupa niiden vastaanottamiseen.</w:t>
      </w:r>
    </w:p>
    <w:p w14:paraId="26EF7F12" w14:textId="77777777" w:rsidR="00232106" w:rsidRPr="00D66672" w:rsidRDefault="00232106" w:rsidP="004942F8">
      <w:pPr>
        <w:pStyle w:val="Otsikko2numeroimaton"/>
        <w:rPr>
          <w:lang w:val="fi-FI"/>
        </w:rPr>
      </w:pPr>
      <w:bookmarkStart w:id="225" w:name="_Toc162589187"/>
      <w:bookmarkStart w:id="226" w:name="_Toc171662963"/>
      <w:bookmarkStart w:id="227" w:name="_Toc171663263"/>
      <w:bookmarkStart w:id="228" w:name="_Toc489956414"/>
      <w:bookmarkStart w:id="229" w:name="_Toc207264003"/>
      <w:r w:rsidRPr="00D66672">
        <w:rPr>
          <w:lang w:val="fi-FI"/>
        </w:rPr>
        <w:t>16200 Maakaivannot</w:t>
      </w:r>
      <w:bookmarkEnd w:id="225"/>
      <w:bookmarkEnd w:id="226"/>
      <w:bookmarkEnd w:id="227"/>
      <w:bookmarkEnd w:id="228"/>
      <w:bookmarkEnd w:id="229"/>
    </w:p>
    <w:p w14:paraId="5AABD2E4" w14:textId="77777777" w:rsidR="00B4248E" w:rsidRPr="00D66672" w:rsidRDefault="00B4248E" w:rsidP="00B4248E">
      <w:pPr>
        <w:rPr>
          <w:color w:val="000000"/>
        </w:rPr>
      </w:pPr>
      <w:bookmarkStart w:id="230" w:name="_Toc171662298"/>
      <w:bookmarkStart w:id="231" w:name="_Toc171662964"/>
      <w:bookmarkStart w:id="232" w:name="_Toc171663264"/>
      <w:r w:rsidRPr="00D66672">
        <w:t xml:space="preserve">Tekniset vaatimukset ovat InfraRYL2017/1 16200 </w:t>
      </w:r>
      <w:r w:rsidRPr="00D66672">
        <w:rPr>
          <w:color w:val="000000"/>
        </w:rPr>
        <w:t>mukaiset seuraavin tarkennuksin:</w:t>
      </w:r>
    </w:p>
    <w:p w14:paraId="0CC64F92" w14:textId="77777777" w:rsidR="00B4248E" w:rsidRPr="00D66672" w:rsidRDefault="00B4248E" w:rsidP="00B4248E">
      <w:pPr>
        <w:rPr>
          <w:color w:val="000000"/>
        </w:rPr>
      </w:pPr>
    </w:p>
    <w:p w14:paraId="2EE7463E" w14:textId="77777777" w:rsidR="00B4248E" w:rsidRDefault="00B4248E" w:rsidP="00B4248E">
      <w:pPr>
        <w:rPr>
          <w:bCs/>
          <w:color w:val="000000" w:themeColor="text1"/>
        </w:rPr>
      </w:pPr>
      <w:r w:rsidRPr="00D66672">
        <w:rPr>
          <w:color w:val="000000" w:themeColor="text1"/>
        </w:rPr>
        <w:t>Kaivantosuunnitelmat esitetään suunnitelma-asiakirjoissa</w:t>
      </w:r>
      <w:r w:rsidRPr="00D66672">
        <w:rPr>
          <w:bCs/>
          <w:color w:val="000000" w:themeColor="text1"/>
        </w:rPr>
        <w:t xml:space="preserve">. Savimaissa kaivannon reunan vapaa vyöhykkeen on oltava kaivannon sivussa aina riittävä sekä työkoneen että maamassojen suhteen, </w:t>
      </w:r>
      <w:r w:rsidRPr="00D66672">
        <w:rPr>
          <w:bCs/>
          <w:color w:val="00B0F0"/>
        </w:rPr>
        <w:t xml:space="preserve">taulukko </w:t>
      </w:r>
      <w:proofErr w:type="gramStart"/>
      <w:r w:rsidRPr="00D66672">
        <w:rPr>
          <w:bCs/>
          <w:color w:val="00B0F0"/>
        </w:rPr>
        <w:t>16200:T</w:t>
      </w:r>
      <w:proofErr w:type="gramEnd"/>
      <w:r w:rsidRPr="00D66672">
        <w:rPr>
          <w:bCs/>
          <w:color w:val="00B0F0"/>
        </w:rPr>
        <w:t>2</w:t>
      </w:r>
      <w:r w:rsidRPr="00D66672">
        <w:rPr>
          <w:bCs/>
          <w:color w:val="000000" w:themeColor="text1"/>
        </w:rPr>
        <w:t>. Jos riittävää vapaata vyöhykettä ei ole mahdollista järjestää, tulee kaivannot tehdä joko päädyistä kaivamalla ja kuljettaa massat pois kaivantoalueelta tai kaivanto tulee tehdä tuettuna.</w:t>
      </w:r>
    </w:p>
    <w:p w14:paraId="51D17EC7" w14:textId="77777777" w:rsidR="0054366F" w:rsidRDefault="0054366F" w:rsidP="00B4248E">
      <w:pPr>
        <w:rPr>
          <w:bCs/>
          <w:color w:val="000000" w:themeColor="text1"/>
        </w:rPr>
      </w:pPr>
    </w:p>
    <w:p w14:paraId="048F2A6A" w14:textId="43A174B8" w:rsidR="0054366F" w:rsidRDefault="0054366F" w:rsidP="00B4248E">
      <w:pPr>
        <w:rPr>
          <w:bCs/>
        </w:rPr>
      </w:pPr>
      <w:r>
        <w:rPr>
          <w:bCs/>
          <w:noProof/>
        </w:rPr>
        <w:drawing>
          <wp:inline distT="0" distB="0" distL="0" distR="0" wp14:anchorId="24079D7F" wp14:editId="1EA1ABE0">
            <wp:extent cx="6268720" cy="2098071"/>
            <wp:effectExtent l="0" t="0" r="0" b="0"/>
            <wp:docPr id="1307817397"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357" b="2066"/>
                    <a:stretch/>
                  </pic:blipFill>
                  <pic:spPr bwMode="auto">
                    <a:xfrm>
                      <a:off x="0" y="0"/>
                      <a:ext cx="6269140" cy="2098212"/>
                    </a:xfrm>
                    <a:prstGeom prst="rect">
                      <a:avLst/>
                    </a:prstGeom>
                    <a:noFill/>
                    <a:ln>
                      <a:noFill/>
                    </a:ln>
                    <a:extLst>
                      <a:ext uri="{53640926-AAD7-44D8-BBD7-CCE9431645EC}">
                        <a14:shadowObscured xmlns:a14="http://schemas.microsoft.com/office/drawing/2010/main"/>
                      </a:ext>
                    </a:extLst>
                  </pic:spPr>
                </pic:pic>
              </a:graphicData>
            </a:graphic>
          </wp:inline>
        </w:drawing>
      </w:r>
    </w:p>
    <w:p w14:paraId="0371F91B" w14:textId="77777777" w:rsidR="0054366F" w:rsidRDefault="0054366F" w:rsidP="00B4248E">
      <w:pPr>
        <w:rPr>
          <w:bCs/>
        </w:rPr>
      </w:pPr>
    </w:p>
    <w:p w14:paraId="30DF63EC" w14:textId="77777777" w:rsidR="0054366F" w:rsidRPr="0054366F" w:rsidRDefault="0054366F" w:rsidP="0054366F">
      <w:pPr>
        <w:rPr>
          <w:rFonts w:cs="Arial"/>
          <w:color w:val="212529"/>
          <w:shd w:val="clear" w:color="auto" w:fill="FFFFFF"/>
        </w:rPr>
      </w:pPr>
      <w:r w:rsidRPr="0054366F">
        <w:rPr>
          <w:rFonts w:cs="Arial"/>
          <w:color w:val="212529"/>
          <w:shd w:val="clear" w:color="auto" w:fill="FFFFFF"/>
        </w:rPr>
        <w:t>Kokonaisvarmuuskertoimena </w:t>
      </w:r>
      <w:r w:rsidRPr="0054366F">
        <w:rPr>
          <w:rFonts w:cs="Arial"/>
          <w:color w:val="00B0F0"/>
          <w:shd w:val="clear" w:color="auto" w:fill="FFFFFF"/>
        </w:rPr>
        <w:t xml:space="preserve">taulukon </w:t>
      </w:r>
      <w:proofErr w:type="gramStart"/>
      <w:r w:rsidRPr="0054366F">
        <w:rPr>
          <w:rFonts w:cs="Arial"/>
          <w:color w:val="00B0F0"/>
          <w:shd w:val="clear" w:color="auto" w:fill="FFFFFF"/>
        </w:rPr>
        <w:t>16200:T</w:t>
      </w:r>
      <w:proofErr w:type="gramEnd"/>
      <w:r w:rsidRPr="0054366F">
        <w:rPr>
          <w:rFonts w:cs="Arial"/>
          <w:color w:val="00B0F0"/>
          <w:shd w:val="clear" w:color="auto" w:fill="FFFFFF"/>
        </w:rPr>
        <w:t>2 </w:t>
      </w:r>
      <w:r w:rsidRPr="0054366F">
        <w:rPr>
          <w:rFonts w:cs="Arial"/>
          <w:color w:val="212529"/>
          <w:shd w:val="clear" w:color="auto" w:fill="FFFFFF"/>
        </w:rPr>
        <w:t xml:space="preserve">laskelmissa on käytetty </w:t>
      </w:r>
      <w:proofErr w:type="spellStart"/>
      <w:r w:rsidRPr="0054366F">
        <w:rPr>
          <w:rFonts w:cs="Arial"/>
          <w:color w:val="212529"/>
          <w:shd w:val="clear" w:color="auto" w:fill="FFFFFF"/>
        </w:rPr>
        <w:t>Fs</w:t>
      </w:r>
      <w:proofErr w:type="spellEnd"/>
      <w:r w:rsidRPr="0054366F">
        <w:rPr>
          <w:rFonts w:cs="Arial"/>
          <w:color w:val="212529"/>
          <w:shd w:val="clear" w:color="auto" w:fill="FFFFFF"/>
        </w:rPr>
        <w:t xml:space="preserve"> = 1,3. Suljettujen leikkauslujuuksien väliarvoilla voidaan suurin</w:t>
      </w:r>
      <w:r w:rsidRPr="00E92DA3">
        <w:rPr>
          <w:rFonts w:cs="Arial"/>
          <w:color w:val="212529"/>
          <w:sz w:val="16"/>
          <w:szCs w:val="16"/>
          <w:shd w:val="clear" w:color="auto" w:fill="FFFFFF"/>
        </w:rPr>
        <w:t xml:space="preserve"> </w:t>
      </w:r>
      <w:r w:rsidRPr="0054366F">
        <w:rPr>
          <w:rFonts w:cs="Arial"/>
          <w:color w:val="212529"/>
          <w:shd w:val="clear" w:color="auto" w:fill="FFFFFF"/>
        </w:rPr>
        <w:t>kaivusyvyys interpoloida. Lisäksi luiskan yläpuolisista kuormituksista on oletettu seuraavaa:</w:t>
      </w:r>
    </w:p>
    <w:p w14:paraId="05092CB4" w14:textId="77777777" w:rsidR="0054366F" w:rsidRPr="0054366F" w:rsidRDefault="0054366F" w:rsidP="0054366F">
      <w:pPr>
        <w:rPr>
          <w:rFonts w:cs="Arial"/>
          <w:color w:val="212529"/>
          <w:shd w:val="clear" w:color="auto" w:fill="FFFFFF"/>
        </w:rPr>
      </w:pPr>
    </w:p>
    <w:p w14:paraId="4C04B24F" w14:textId="77777777" w:rsidR="0054366F" w:rsidRPr="0054366F" w:rsidRDefault="0054366F" w:rsidP="0054366F">
      <w:pPr>
        <w:rPr>
          <w:rFonts w:cs="Arial"/>
          <w:color w:val="212529"/>
          <w:shd w:val="clear" w:color="auto" w:fill="FFFFFF"/>
        </w:rPr>
      </w:pPr>
      <w:r w:rsidRPr="0054366F">
        <w:rPr>
          <w:rFonts w:cs="Arial"/>
          <w:color w:val="212529"/>
          <w:shd w:val="clear" w:color="auto" w:fill="FFFFFF"/>
        </w:rPr>
        <w:t>IV</w:t>
      </w:r>
    </w:p>
    <w:p w14:paraId="6B394E06" w14:textId="77777777" w:rsidR="0054366F" w:rsidRPr="0054366F" w:rsidRDefault="0054366F" w:rsidP="0054366F">
      <w:pPr>
        <w:pStyle w:val="li"/>
        <w:numPr>
          <w:ilvl w:val="0"/>
          <w:numId w:val="22"/>
        </w:numPr>
        <w:shd w:val="clear" w:color="auto" w:fill="FFFFFF"/>
        <w:rPr>
          <w:rFonts w:ascii="Arial" w:hAnsi="Arial" w:cs="Arial"/>
          <w:color w:val="212529"/>
        </w:rPr>
      </w:pPr>
      <w:r w:rsidRPr="0054366F">
        <w:rPr>
          <w:rFonts w:ascii="Arial" w:hAnsi="Arial" w:cs="Arial"/>
          <w:color w:val="212529"/>
        </w:rPr>
        <w:t>ei kaivumassoja 5,0 m lähempänä kaivannon reunaa</w:t>
      </w:r>
    </w:p>
    <w:p w14:paraId="10732768" w14:textId="77777777" w:rsidR="0054366F" w:rsidRPr="0054366F" w:rsidRDefault="0054366F" w:rsidP="0054366F">
      <w:pPr>
        <w:pStyle w:val="li"/>
        <w:numPr>
          <w:ilvl w:val="0"/>
          <w:numId w:val="22"/>
        </w:numPr>
        <w:shd w:val="clear" w:color="auto" w:fill="FFFFFF"/>
        <w:rPr>
          <w:rFonts w:ascii="Arial" w:hAnsi="Arial" w:cs="Arial"/>
          <w:color w:val="212529"/>
        </w:rPr>
      </w:pPr>
      <w:r w:rsidRPr="0054366F">
        <w:rPr>
          <w:rFonts w:ascii="Arial" w:hAnsi="Arial" w:cs="Arial"/>
          <w:color w:val="212529"/>
        </w:rPr>
        <w:t>200 kN:n työkone yli 6,0 m:n etäisyydellä kaivannon reunasta.</w:t>
      </w:r>
    </w:p>
    <w:p w14:paraId="2CBB7190" w14:textId="77777777" w:rsidR="0054366F" w:rsidRPr="0054366F" w:rsidRDefault="0054366F" w:rsidP="0054366F">
      <w:pPr>
        <w:pStyle w:val="li"/>
        <w:shd w:val="clear" w:color="auto" w:fill="FFFFFF"/>
        <w:rPr>
          <w:rFonts w:ascii="Arial" w:hAnsi="Arial" w:cs="Arial"/>
          <w:color w:val="212529"/>
        </w:rPr>
      </w:pPr>
      <w:r w:rsidRPr="0054366F">
        <w:rPr>
          <w:rFonts w:ascii="Arial" w:hAnsi="Arial" w:cs="Arial"/>
          <w:color w:val="212529"/>
        </w:rPr>
        <w:t>V</w:t>
      </w:r>
    </w:p>
    <w:p w14:paraId="2E005E4E" w14:textId="77777777" w:rsidR="0054366F" w:rsidRPr="0054366F" w:rsidRDefault="0054366F" w:rsidP="0054366F">
      <w:pPr>
        <w:pStyle w:val="li"/>
        <w:numPr>
          <w:ilvl w:val="0"/>
          <w:numId w:val="23"/>
        </w:numPr>
        <w:shd w:val="clear" w:color="auto" w:fill="FFFFFF"/>
        <w:rPr>
          <w:rFonts w:ascii="Arial" w:hAnsi="Arial" w:cs="Arial"/>
          <w:color w:val="212529"/>
        </w:rPr>
      </w:pPr>
      <w:r w:rsidRPr="0054366F">
        <w:rPr>
          <w:rFonts w:ascii="Arial" w:hAnsi="Arial" w:cs="Arial"/>
          <w:color w:val="212529"/>
        </w:rPr>
        <w:t>kaivumassoja 5 kPa (noin 0,3 m:n kerros) tai</w:t>
      </w:r>
    </w:p>
    <w:p w14:paraId="5F2EAAA1" w14:textId="77777777" w:rsidR="0054366F" w:rsidRPr="0054366F" w:rsidRDefault="0054366F" w:rsidP="0054366F">
      <w:pPr>
        <w:pStyle w:val="li"/>
        <w:numPr>
          <w:ilvl w:val="0"/>
          <w:numId w:val="23"/>
        </w:numPr>
        <w:shd w:val="clear" w:color="auto" w:fill="FFFFFF"/>
        <w:rPr>
          <w:rFonts w:ascii="Arial" w:hAnsi="Arial" w:cs="Arial"/>
          <w:color w:val="212529"/>
        </w:rPr>
      </w:pPr>
      <w:r w:rsidRPr="0054366F">
        <w:rPr>
          <w:rFonts w:ascii="Arial" w:hAnsi="Arial" w:cs="Arial"/>
          <w:color w:val="212529"/>
        </w:rPr>
        <w:t>100 kN:n työkone yli 2,0 m:n etäisyydellä tai</w:t>
      </w:r>
    </w:p>
    <w:p w14:paraId="1C54C998" w14:textId="77777777" w:rsidR="0054366F" w:rsidRPr="0054366F" w:rsidRDefault="0054366F" w:rsidP="0054366F">
      <w:pPr>
        <w:pStyle w:val="li"/>
        <w:numPr>
          <w:ilvl w:val="0"/>
          <w:numId w:val="23"/>
        </w:numPr>
        <w:shd w:val="clear" w:color="auto" w:fill="FFFFFF"/>
        <w:rPr>
          <w:rFonts w:ascii="Arial" w:hAnsi="Arial" w:cs="Arial"/>
          <w:color w:val="212529"/>
        </w:rPr>
      </w:pPr>
      <w:r w:rsidRPr="0054366F">
        <w:rPr>
          <w:rFonts w:ascii="Arial" w:hAnsi="Arial" w:cs="Arial"/>
          <w:color w:val="212529"/>
        </w:rPr>
        <w:t>200 kN:n työkone yli 3,5 m:n etäisyydellä kaivannon reunasta.</w:t>
      </w:r>
    </w:p>
    <w:p w14:paraId="7BC67D4B" w14:textId="77777777" w:rsidR="0054366F" w:rsidRPr="0054366F" w:rsidRDefault="0054366F" w:rsidP="0054366F">
      <w:pPr>
        <w:pStyle w:val="li"/>
        <w:shd w:val="clear" w:color="auto" w:fill="FFFFFF"/>
        <w:rPr>
          <w:rFonts w:ascii="Arial" w:hAnsi="Arial" w:cs="Arial"/>
          <w:color w:val="212529"/>
        </w:rPr>
      </w:pPr>
      <w:r w:rsidRPr="0054366F">
        <w:rPr>
          <w:rFonts w:ascii="Arial" w:hAnsi="Arial" w:cs="Arial"/>
          <w:color w:val="212529"/>
        </w:rPr>
        <w:lastRenderedPageBreak/>
        <w:t>VI</w:t>
      </w:r>
    </w:p>
    <w:p w14:paraId="08C1A57A" w14:textId="77777777" w:rsidR="0054366F" w:rsidRPr="0054366F" w:rsidRDefault="0054366F" w:rsidP="0054366F">
      <w:pPr>
        <w:pStyle w:val="li"/>
        <w:numPr>
          <w:ilvl w:val="0"/>
          <w:numId w:val="24"/>
        </w:numPr>
        <w:shd w:val="clear" w:color="auto" w:fill="FFFFFF"/>
        <w:rPr>
          <w:rFonts w:ascii="Arial" w:hAnsi="Arial" w:cs="Arial"/>
          <w:color w:val="212529"/>
        </w:rPr>
      </w:pPr>
      <w:r w:rsidRPr="0054366F">
        <w:rPr>
          <w:rFonts w:ascii="Arial" w:hAnsi="Arial" w:cs="Arial"/>
          <w:color w:val="212529"/>
        </w:rPr>
        <w:t>kaivumassoja 25 kPa (noin 1,5 m:n kerros) tai</w:t>
      </w:r>
    </w:p>
    <w:p w14:paraId="07F5FD49" w14:textId="77777777" w:rsidR="0054366F" w:rsidRPr="0054366F" w:rsidRDefault="0054366F" w:rsidP="0054366F">
      <w:pPr>
        <w:pStyle w:val="li"/>
        <w:numPr>
          <w:ilvl w:val="0"/>
          <w:numId w:val="24"/>
        </w:numPr>
        <w:shd w:val="clear" w:color="auto" w:fill="FFFFFF"/>
        <w:rPr>
          <w:rFonts w:ascii="Arial" w:hAnsi="Arial" w:cs="Arial"/>
          <w:color w:val="212529"/>
        </w:rPr>
      </w:pPr>
      <w:r w:rsidRPr="0054366F">
        <w:rPr>
          <w:rFonts w:ascii="Arial" w:hAnsi="Arial" w:cs="Arial"/>
          <w:color w:val="212529"/>
        </w:rPr>
        <w:t>100 kN:n työkone yli 1,5 m:n etäisyydellä tai</w:t>
      </w:r>
    </w:p>
    <w:p w14:paraId="01D40723" w14:textId="003EA7B4" w:rsidR="0054366F" w:rsidRPr="006D054D" w:rsidRDefault="0054366F" w:rsidP="00B4248E">
      <w:pPr>
        <w:pStyle w:val="li"/>
        <w:numPr>
          <w:ilvl w:val="0"/>
          <w:numId w:val="24"/>
        </w:numPr>
        <w:shd w:val="clear" w:color="auto" w:fill="FFFFFF"/>
        <w:rPr>
          <w:rFonts w:ascii="Arial" w:hAnsi="Arial" w:cs="Arial"/>
          <w:color w:val="212529"/>
        </w:rPr>
      </w:pPr>
      <w:r w:rsidRPr="0054366F">
        <w:rPr>
          <w:rFonts w:ascii="Arial" w:hAnsi="Arial" w:cs="Arial"/>
          <w:color w:val="212529"/>
        </w:rPr>
        <w:t>200 kN:n työkone yli 2,0 m:n etäisyydellä kaivannon reunasta.</w:t>
      </w:r>
    </w:p>
    <w:p w14:paraId="631BF21D" w14:textId="77777777" w:rsidR="00232106" w:rsidRPr="00D66672" w:rsidRDefault="00232106" w:rsidP="004942F8">
      <w:pPr>
        <w:pStyle w:val="Otsikko2numeroimaton"/>
        <w:rPr>
          <w:lang w:val="fi-FI"/>
        </w:rPr>
      </w:pPr>
      <w:bookmarkStart w:id="233" w:name="_Toc162589188"/>
      <w:bookmarkStart w:id="234" w:name="_Toc171662966"/>
      <w:bookmarkStart w:id="235" w:name="_Toc171663266"/>
      <w:bookmarkStart w:id="236" w:name="_Toc489956415"/>
      <w:bookmarkStart w:id="237" w:name="_Toc207264004"/>
      <w:bookmarkEnd w:id="230"/>
      <w:bookmarkEnd w:id="231"/>
      <w:bookmarkEnd w:id="232"/>
      <w:r w:rsidRPr="00D66672">
        <w:rPr>
          <w:lang w:val="fi-FI"/>
        </w:rPr>
        <w:t>16300 Kaivannon tukirakenteet</w:t>
      </w:r>
      <w:bookmarkEnd w:id="233"/>
      <w:bookmarkEnd w:id="234"/>
      <w:bookmarkEnd w:id="235"/>
      <w:bookmarkEnd w:id="236"/>
      <w:bookmarkEnd w:id="237"/>
    </w:p>
    <w:p w14:paraId="42243ED7" w14:textId="77777777" w:rsidR="00232106" w:rsidRPr="00D66672" w:rsidRDefault="00232106" w:rsidP="000A7AF4">
      <w:pPr>
        <w:rPr>
          <w:color w:val="00B050"/>
        </w:rPr>
      </w:pPr>
      <w:bookmarkStart w:id="238" w:name="_Toc171662300"/>
      <w:bookmarkStart w:id="239" w:name="_Toc171662967"/>
      <w:bookmarkStart w:id="240" w:name="_Toc171663267"/>
      <w:r w:rsidRPr="00D66672">
        <w:t xml:space="preserve">Tekniset vaatimukset ovat </w:t>
      </w:r>
      <w:proofErr w:type="spellStart"/>
      <w:r w:rsidRPr="00D66672">
        <w:t>InfraRYL</w:t>
      </w:r>
      <w:proofErr w:type="spellEnd"/>
      <w:r w:rsidRPr="00D66672">
        <w:t xml:space="preserve"> 16300 </w:t>
      </w:r>
      <w:r w:rsidRPr="00D66672">
        <w:rPr>
          <w:color w:val="000000"/>
        </w:rPr>
        <w:t>mukaiset</w:t>
      </w:r>
      <w:bookmarkEnd w:id="238"/>
      <w:bookmarkEnd w:id="239"/>
      <w:bookmarkEnd w:id="240"/>
      <w:r w:rsidRPr="00D66672">
        <w:rPr>
          <w:color w:val="000000"/>
        </w:rPr>
        <w:t xml:space="preserve"> seuraavin tarkennuksin:</w:t>
      </w:r>
    </w:p>
    <w:p w14:paraId="038BA510" w14:textId="77777777" w:rsidR="00232106" w:rsidRPr="00D66672" w:rsidRDefault="00232106" w:rsidP="00232106">
      <w:bookmarkStart w:id="241" w:name="_Toc171662968"/>
      <w:bookmarkStart w:id="242" w:name="_Toc171663268"/>
    </w:p>
    <w:p w14:paraId="1F47F9F5" w14:textId="77777777" w:rsidR="00232106" w:rsidRPr="00D66672" w:rsidRDefault="00232106" w:rsidP="00232106">
      <w:pPr>
        <w:rPr>
          <w:b/>
          <w:color w:val="000000" w:themeColor="text1"/>
        </w:rPr>
      </w:pPr>
      <w:r w:rsidRPr="00D66672">
        <w:rPr>
          <w:color w:val="000000" w:themeColor="text1"/>
        </w:rPr>
        <w:t>Katujen ja vesihuoltolinjojen pituusleikkauksissa esitetään kaivantojen luiskien kaltevuudet ja tuettavat osuudet. Kaivantojen tuennat esitetään suunnitelma-asiakirjoissa</w:t>
      </w:r>
      <w:r w:rsidRPr="00D66672">
        <w:rPr>
          <w:b/>
          <w:color w:val="000000" w:themeColor="text1"/>
        </w:rPr>
        <w:t xml:space="preserve">. </w:t>
      </w:r>
    </w:p>
    <w:p w14:paraId="274CE6C0" w14:textId="77777777" w:rsidR="00171338" w:rsidRPr="00D66672" w:rsidRDefault="00171338" w:rsidP="004942F8">
      <w:pPr>
        <w:pStyle w:val="Sininen"/>
      </w:pPr>
    </w:p>
    <w:p w14:paraId="4C3D16CF" w14:textId="77777777" w:rsidR="00232106" w:rsidRPr="00D66672" w:rsidRDefault="00232106" w:rsidP="002639CB">
      <w:pPr>
        <w:rPr>
          <w:color w:val="00B0F0"/>
        </w:rPr>
      </w:pPr>
      <w:r w:rsidRPr="00D66672">
        <w:rPr>
          <w:color w:val="00B0F0"/>
        </w:rPr>
        <w:t xml:space="preserve">Ohje: Tuennat tehdään lähtökohtaisesti </w:t>
      </w:r>
      <w:r w:rsidRPr="00D66672">
        <w:rPr>
          <w:i/>
          <w:color w:val="00B0F0"/>
        </w:rPr>
        <w:t>Espoon kaupungin Putkikaivantojen tuentaohjeen (PKTO-14)</w:t>
      </w:r>
      <w:r w:rsidRPr="00D66672">
        <w:rPr>
          <w:color w:val="00B0F0"/>
        </w:rPr>
        <w:t xml:space="preserve"> - mukaisesti.</w:t>
      </w:r>
    </w:p>
    <w:p w14:paraId="5EA0F2D7" w14:textId="77777777" w:rsidR="00232106" w:rsidRPr="00D66672" w:rsidRDefault="00232106" w:rsidP="004942F8">
      <w:pPr>
        <w:pStyle w:val="Otsikko2numeroimaton"/>
        <w:rPr>
          <w:lang w:val="fi-FI"/>
        </w:rPr>
      </w:pPr>
      <w:bookmarkStart w:id="243" w:name="_Toc162589189"/>
      <w:bookmarkStart w:id="244" w:name="_Toc171662969"/>
      <w:bookmarkStart w:id="245" w:name="_Toc171663269"/>
      <w:bookmarkStart w:id="246" w:name="_Toc489956416"/>
      <w:bookmarkStart w:id="247" w:name="_Toc207264005"/>
      <w:bookmarkEnd w:id="241"/>
      <w:bookmarkEnd w:id="242"/>
      <w:r w:rsidRPr="00D66672">
        <w:rPr>
          <w:lang w:val="fi-FI"/>
        </w:rPr>
        <w:t>17000 Kallioleikkaukset, -kaivannot ja -tunnelit</w:t>
      </w:r>
      <w:bookmarkEnd w:id="243"/>
      <w:bookmarkEnd w:id="244"/>
      <w:bookmarkEnd w:id="245"/>
      <w:bookmarkEnd w:id="246"/>
      <w:bookmarkEnd w:id="247"/>
    </w:p>
    <w:p w14:paraId="5F9114AB" w14:textId="77777777" w:rsidR="00232106" w:rsidRPr="00D66672" w:rsidRDefault="00232106" w:rsidP="00232106">
      <w:r w:rsidRPr="00D66672">
        <w:t xml:space="preserve">Tekniset vaatimukset </w:t>
      </w:r>
      <w:proofErr w:type="spellStart"/>
      <w:r w:rsidRPr="00D66672">
        <w:t>InfraRYL</w:t>
      </w:r>
      <w:proofErr w:type="spellEnd"/>
      <w:r w:rsidRPr="00D66672">
        <w:t xml:space="preserve"> 17000 mukaiset seuraavin tarkennuksin:</w:t>
      </w:r>
    </w:p>
    <w:p w14:paraId="5BD2D9E8" w14:textId="77777777" w:rsidR="00232106" w:rsidRPr="00D66672" w:rsidRDefault="00232106" w:rsidP="00232106"/>
    <w:p w14:paraId="42FE87CD" w14:textId="77777777" w:rsidR="00232106" w:rsidRPr="00D66672" w:rsidRDefault="00232106" w:rsidP="00232106">
      <w:r w:rsidRPr="00D66672">
        <w:t>Louhinnan kohdekohtainen riskianalyysi (sisältää mm. tärinärajat, katselmusalueen laajuus ja tarvittavat tärinämittaukset) on työselostuksen liitteenä.</w:t>
      </w:r>
    </w:p>
    <w:p w14:paraId="39AC9A3E" w14:textId="77777777" w:rsidR="00232106" w:rsidRPr="00D66672" w:rsidRDefault="00232106" w:rsidP="00232106"/>
    <w:p w14:paraId="2DA5FD0A" w14:textId="77777777" w:rsidR="00232106" w:rsidRPr="00D66672" w:rsidRDefault="00232106" w:rsidP="00232106">
      <w:pPr>
        <w:rPr>
          <w:spacing w:val="-8"/>
        </w:rPr>
      </w:pPr>
      <w:r w:rsidRPr="00D66672">
        <w:rPr>
          <w:spacing w:val="-8"/>
        </w:rPr>
        <w:t>Hankekohtainen työohje louhinnasta HSY:n putkijohtojen läheisyydessä on työselostuksen liitteenä.</w:t>
      </w:r>
    </w:p>
    <w:p w14:paraId="53E92B2B" w14:textId="77777777" w:rsidR="00232106" w:rsidRPr="00D66672" w:rsidRDefault="00232106" w:rsidP="00232106"/>
    <w:p w14:paraId="3329F5DA" w14:textId="77777777" w:rsidR="00232106" w:rsidRPr="00D66672" w:rsidRDefault="00232106" w:rsidP="00232106">
      <w:r w:rsidRPr="00D66672">
        <w:t xml:space="preserve">Louhittaessa HSY:n kalliotunneleiden läheisyydessä noudatetaan työselostuksen liitteen ohjetta; </w:t>
      </w:r>
      <w:r w:rsidRPr="00D66672">
        <w:rPr>
          <w:i/>
        </w:rPr>
        <w:t>Ohjeita vesihuoltoon liittyvien kunnallisteknisten tunneleiden päälle ja läheisyyteen rakentamisesta</w:t>
      </w:r>
      <w:r w:rsidRPr="00D66672">
        <w:t>.</w:t>
      </w:r>
    </w:p>
    <w:p w14:paraId="6BC96EE1" w14:textId="77777777" w:rsidR="00204463" w:rsidRPr="00D66672" w:rsidRDefault="00204463" w:rsidP="00232106"/>
    <w:p w14:paraId="29AFA0E8" w14:textId="77777777" w:rsidR="00232106" w:rsidRPr="00D66672" w:rsidRDefault="00232106" w:rsidP="00232106">
      <w:r w:rsidRPr="00D66672">
        <w:t>Louhittaessa metrotunneleiden läheisyydessä, noudatetaan työselostuksen liitteenä olevia ohjeita metron rakenteiden läheisyydessä tehtävään louhintaan.</w:t>
      </w:r>
    </w:p>
    <w:p w14:paraId="51BC9ECD" w14:textId="77777777" w:rsidR="00232106" w:rsidRPr="00D66672" w:rsidRDefault="00232106" w:rsidP="00232106"/>
    <w:p w14:paraId="4C24F2FE" w14:textId="77777777" w:rsidR="00232106" w:rsidRPr="00D66672" w:rsidRDefault="00232106" w:rsidP="00232106">
      <w:r w:rsidRPr="00D66672">
        <w:t xml:space="preserve">Louhittaessa maakaasuputkien läheisyydessä, noudatetaan työselostuksen liitteenä olevaa ohjetta; </w:t>
      </w:r>
      <w:r w:rsidRPr="00D66672">
        <w:rPr>
          <w:i/>
        </w:rPr>
        <w:t>Maanrakennus- ja louhintatyöt maakaasuputkiston läheisyydessä.</w:t>
      </w:r>
    </w:p>
    <w:p w14:paraId="408ACFEB" w14:textId="77777777" w:rsidR="00232106" w:rsidRPr="00D66672" w:rsidRDefault="00232106" w:rsidP="004942F8">
      <w:pPr>
        <w:pStyle w:val="Otsikko2numeroimaton"/>
        <w:rPr>
          <w:lang w:val="fi-FI"/>
        </w:rPr>
      </w:pPr>
      <w:bookmarkStart w:id="248" w:name="_Toc162589190"/>
      <w:bookmarkStart w:id="249" w:name="_Toc171662970"/>
      <w:bookmarkStart w:id="250" w:name="_Toc171663270"/>
      <w:bookmarkStart w:id="251" w:name="_Toc489956417"/>
      <w:bookmarkStart w:id="252" w:name="_Toc207264006"/>
      <w:r w:rsidRPr="00D66672">
        <w:rPr>
          <w:lang w:val="fi-FI"/>
        </w:rPr>
        <w:t>17100 Kallioavoleikkaukset</w:t>
      </w:r>
      <w:bookmarkEnd w:id="248"/>
      <w:bookmarkEnd w:id="249"/>
      <w:bookmarkEnd w:id="250"/>
      <w:bookmarkEnd w:id="251"/>
      <w:bookmarkEnd w:id="252"/>
    </w:p>
    <w:p w14:paraId="28573573" w14:textId="77777777" w:rsidR="00232106" w:rsidRPr="00D66672" w:rsidRDefault="00232106" w:rsidP="00232106">
      <w:bookmarkStart w:id="253" w:name="_Toc171662303"/>
      <w:bookmarkStart w:id="254" w:name="_Toc171662971"/>
      <w:bookmarkStart w:id="255" w:name="_Toc171663271"/>
      <w:r w:rsidRPr="00D66672">
        <w:t xml:space="preserve">Tekniset vaatimukset ovat </w:t>
      </w:r>
      <w:proofErr w:type="spellStart"/>
      <w:r w:rsidRPr="00D66672">
        <w:t>InfraRYL</w:t>
      </w:r>
      <w:proofErr w:type="spellEnd"/>
      <w:r w:rsidRPr="00D66672">
        <w:t xml:space="preserve"> 17100 mukaiset</w:t>
      </w:r>
      <w:bookmarkEnd w:id="253"/>
      <w:bookmarkEnd w:id="254"/>
      <w:bookmarkEnd w:id="255"/>
      <w:r w:rsidRPr="00D66672">
        <w:t xml:space="preserve"> seuraavin tarkennuksin:</w:t>
      </w:r>
    </w:p>
    <w:p w14:paraId="34AA56C4" w14:textId="77777777" w:rsidR="00232106" w:rsidRPr="00D66672" w:rsidRDefault="00232106" w:rsidP="00232106"/>
    <w:p w14:paraId="05CF7CD1" w14:textId="77777777" w:rsidR="00232106" w:rsidRPr="00D66672" w:rsidRDefault="00232106" w:rsidP="00232106">
      <w:pPr>
        <w:rPr>
          <w:i/>
          <w:color w:val="00B0F0"/>
        </w:rPr>
      </w:pPr>
      <w:bookmarkStart w:id="256" w:name="_Toc171662972"/>
      <w:bookmarkStart w:id="257" w:name="_Toc171663272"/>
      <w:r w:rsidRPr="00D66672">
        <w:t xml:space="preserve">Louhitun kallion rikkoutumisvyöhyke on laatuluokan 2 mukaisesti 400 mm </w:t>
      </w:r>
      <w:r w:rsidRPr="00D66672">
        <w:rPr>
          <w:rStyle w:val="Tyyli1Char"/>
          <w:rFonts w:eastAsiaTheme="minorHAnsi"/>
          <w:b w:val="0"/>
          <w:i w:val="0"/>
          <w:lang w:val="fi-FI"/>
        </w:rPr>
        <w:t>(</w:t>
      </w:r>
      <w:proofErr w:type="spellStart"/>
      <w:r w:rsidRPr="00D66672">
        <w:rPr>
          <w:rStyle w:val="Tyyli1Char"/>
          <w:rFonts w:eastAsiaTheme="minorHAnsi"/>
          <w:b w:val="0"/>
          <w:i w:val="0"/>
          <w:lang w:val="fi-FI"/>
        </w:rPr>
        <w:t>InfraRYL</w:t>
      </w:r>
      <w:proofErr w:type="spellEnd"/>
      <w:r w:rsidRPr="00D66672">
        <w:rPr>
          <w:rStyle w:val="Tyyli1Char"/>
          <w:rFonts w:eastAsiaTheme="minorHAnsi"/>
          <w:b w:val="0"/>
          <w:i w:val="0"/>
          <w:lang w:val="fi-FI"/>
        </w:rPr>
        <w:t xml:space="preserve"> taulukko </w:t>
      </w:r>
      <w:proofErr w:type="gramStart"/>
      <w:r w:rsidRPr="00D66672">
        <w:rPr>
          <w:rStyle w:val="Tyyli1Char"/>
          <w:rFonts w:eastAsiaTheme="minorHAnsi"/>
          <w:b w:val="0"/>
          <w:i w:val="0"/>
          <w:lang w:val="fi-FI"/>
        </w:rPr>
        <w:t>17110:T</w:t>
      </w:r>
      <w:proofErr w:type="gramEnd"/>
      <w:r w:rsidRPr="00D66672">
        <w:rPr>
          <w:rStyle w:val="Tyyli1Char"/>
          <w:rFonts w:eastAsiaTheme="minorHAnsi"/>
          <w:b w:val="0"/>
          <w:i w:val="0"/>
          <w:lang w:val="fi-FI"/>
        </w:rPr>
        <w:t>1)</w:t>
      </w:r>
      <w:r w:rsidRPr="00D66672">
        <w:rPr>
          <w:i/>
          <w:color w:val="000000" w:themeColor="text1"/>
        </w:rPr>
        <w:t>.</w:t>
      </w:r>
      <w:bookmarkEnd w:id="256"/>
      <w:bookmarkEnd w:id="257"/>
    </w:p>
    <w:p w14:paraId="03F408B7" w14:textId="77777777" w:rsidR="00232106" w:rsidRPr="00D66672" w:rsidRDefault="00232106" w:rsidP="00232106"/>
    <w:p w14:paraId="43FEFD17" w14:textId="77777777" w:rsidR="00232106" w:rsidRPr="00D66672" w:rsidRDefault="00232106" w:rsidP="00232106">
      <w:bookmarkStart w:id="258" w:name="_Toc171662973"/>
      <w:bookmarkStart w:id="259" w:name="_Toc171663273"/>
      <w:r w:rsidRPr="00D66672">
        <w:t xml:space="preserve">Kallioleikkauksen seinäpintojen tarkkuusvaatimus on laatuluokan 2 mukainen 0...400 mm ja pohjapintojen tarkkuusvaatimus laatuluokan 2 mukainen 0...600 mm </w:t>
      </w:r>
      <w:r w:rsidRPr="00D66672">
        <w:rPr>
          <w:rStyle w:val="Tyyli1Char"/>
          <w:rFonts w:eastAsiaTheme="minorHAnsi"/>
          <w:b w:val="0"/>
          <w:i w:val="0"/>
          <w:lang w:val="fi-FI"/>
        </w:rPr>
        <w:t>(</w:t>
      </w:r>
      <w:proofErr w:type="spellStart"/>
      <w:r w:rsidRPr="00D66672">
        <w:rPr>
          <w:rStyle w:val="Tyyli1Char"/>
          <w:rFonts w:eastAsiaTheme="minorHAnsi"/>
          <w:b w:val="0"/>
          <w:i w:val="0"/>
          <w:lang w:val="fi-FI"/>
        </w:rPr>
        <w:t>InfraRYL</w:t>
      </w:r>
      <w:proofErr w:type="spellEnd"/>
      <w:r w:rsidRPr="00D66672">
        <w:rPr>
          <w:rStyle w:val="Tyyli1Char"/>
          <w:rFonts w:eastAsiaTheme="minorHAnsi"/>
          <w:b w:val="0"/>
          <w:i w:val="0"/>
          <w:lang w:val="fi-FI"/>
        </w:rPr>
        <w:t xml:space="preserve"> taulukko </w:t>
      </w:r>
      <w:proofErr w:type="gramStart"/>
      <w:r w:rsidRPr="00D66672">
        <w:rPr>
          <w:rStyle w:val="Tyyli1Char"/>
          <w:rFonts w:eastAsiaTheme="minorHAnsi"/>
          <w:b w:val="0"/>
          <w:i w:val="0"/>
          <w:lang w:val="fi-FI"/>
        </w:rPr>
        <w:t>17110:T</w:t>
      </w:r>
      <w:proofErr w:type="gramEnd"/>
      <w:r w:rsidRPr="00D66672">
        <w:rPr>
          <w:rStyle w:val="Tyyli1Char"/>
          <w:rFonts w:eastAsiaTheme="minorHAnsi"/>
          <w:b w:val="0"/>
          <w:i w:val="0"/>
          <w:lang w:val="fi-FI"/>
        </w:rPr>
        <w:t>2 ja T3)</w:t>
      </w:r>
      <w:r w:rsidRPr="00D66672">
        <w:rPr>
          <w:b/>
          <w:i/>
          <w:color w:val="000000" w:themeColor="text1"/>
        </w:rPr>
        <w:t>.</w:t>
      </w:r>
      <w:bookmarkEnd w:id="258"/>
      <w:bookmarkEnd w:id="259"/>
      <w:r w:rsidRPr="00D66672">
        <w:t xml:space="preserve"> </w:t>
      </w:r>
    </w:p>
    <w:p w14:paraId="2840466E" w14:textId="77777777" w:rsidR="00232106" w:rsidRPr="00D66672" w:rsidRDefault="00232106" w:rsidP="0087447E">
      <w:pPr>
        <w:pStyle w:val="Otsikko2numeroimaton"/>
        <w:rPr>
          <w:lang w:val="fi-FI"/>
        </w:rPr>
      </w:pPr>
      <w:bookmarkStart w:id="260" w:name="_Toc162589191"/>
      <w:bookmarkStart w:id="261" w:name="_Toc171662974"/>
      <w:bookmarkStart w:id="262" w:name="_Toc171663274"/>
      <w:bookmarkStart w:id="263" w:name="_Toc489956418"/>
      <w:bookmarkStart w:id="264" w:name="_Toc207264007"/>
      <w:r w:rsidRPr="00D66672">
        <w:rPr>
          <w:lang w:val="fi-FI"/>
        </w:rPr>
        <w:lastRenderedPageBreak/>
        <w:t>17200 Kalliokanaalit, -syvennykset ja -kuopat</w:t>
      </w:r>
      <w:bookmarkEnd w:id="260"/>
      <w:bookmarkEnd w:id="261"/>
      <w:bookmarkEnd w:id="262"/>
      <w:bookmarkEnd w:id="263"/>
      <w:bookmarkEnd w:id="264"/>
    </w:p>
    <w:p w14:paraId="44DAB317" w14:textId="77777777" w:rsidR="00232106" w:rsidRPr="00D66672" w:rsidRDefault="00232106" w:rsidP="00232106">
      <w:bookmarkStart w:id="265" w:name="_Toc171662305"/>
      <w:bookmarkStart w:id="266" w:name="_Toc171662975"/>
      <w:bookmarkStart w:id="267" w:name="_Toc171663275"/>
      <w:r w:rsidRPr="00D66672">
        <w:t xml:space="preserve">Tekniset vaatimukset ovat </w:t>
      </w:r>
      <w:proofErr w:type="spellStart"/>
      <w:r w:rsidRPr="00D66672">
        <w:t>InfraRYL</w:t>
      </w:r>
      <w:proofErr w:type="spellEnd"/>
      <w:r w:rsidRPr="00D66672">
        <w:t xml:space="preserve"> 17200 mukaiset</w:t>
      </w:r>
      <w:bookmarkEnd w:id="265"/>
      <w:bookmarkEnd w:id="266"/>
      <w:bookmarkEnd w:id="267"/>
      <w:r w:rsidRPr="00D66672">
        <w:t xml:space="preserve"> seuraavin tarkennuksin:</w:t>
      </w:r>
    </w:p>
    <w:p w14:paraId="15155DFD" w14:textId="77777777" w:rsidR="00232106" w:rsidRPr="00D66672" w:rsidRDefault="00232106" w:rsidP="00232106">
      <w:bookmarkStart w:id="268" w:name="_Toc171662976"/>
      <w:bookmarkStart w:id="269" w:name="_Toc171663276"/>
    </w:p>
    <w:p w14:paraId="6FC36436" w14:textId="77777777" w:rsidR="00232106" w:rsidRPr="00D66672" w:rsidRDefault="00232106" w:rsidP="00232106">
      <w:r w:rsidRPr="00D66672">
        <w:t xml:space="preserve">Louhitun kallion rikkoutumisvyöhyke määritetään räjäytyssuunnitelmassa ja on laatuluokan 2 mukaisesti 400 mm </w:t>
      </w:r>
      <w:r w:rsidRPr="00D66672">
        <w:rPr>
          <w:rStyle w:val="Tyyli1Char"/>
          <w:rFonts w:eastAsiaTheme="minorHAnsi"/>
          <w:b w:val="0"/>
          <w:i w:val="0"/>
          <w:lang w:val="fi-FI"/>
        </w:rPr>
        <w:t xml:space="preserve">(sovelletaan </w:t>
      </w:r>
      <w:proofErr w:type="spellStart"/>
      <w:r w:rsidRPr="00D66672">
        <w:rPr>
          <w:rStyle w:val="Tyyli1Char"/>
          <w:rFonts w:eastAsiaTheme="minorHAnsi"/>
          <w:b w:val="0"/>
          <w:i w:val="0"/>
          <w:lang w:val="fi-FI"/>
        </w:rPr>
        <w:t>InfraRYL</w:t>
      </w:r>
      <w:proofErr w:type="spellEnd"/>
      <w:r w:rsidRPr="00D66672">
        <w:rPr>
          <w:rStyle w:val="Tyyli1Char"/>
          <w:rFonts w:eastAsiaTheme="minorHAnsi"/>
          <w:b w:val="0"/>
          <w:i w:val="0"/>
          <w:lang w:val="fi-FI"/>
        </w:rPr>
        <w:t xml:space="preserve"> taulukkoa </w:t>
      </w:r>
      <w:proofErr w:type="gramStart"/>
      <w:r w:rsidRPr="00D66672">
        <w:rPr>
          <w:rStyle w:val="Tyyli1Char"/>
          <w:rFonts w:eastAsiaTheme="minorHAnsi"/>
          <w:b w:val="0"/>
          <w:i w:val="0"/>
          <w:lang w:val="fi-FI"/>
        </w:rPr>
        <w:t>17110:T</w:t>
      </w:r>
      <w:proofErr w:type="gramEnd"/>
      <w:r w:rsidRPr="00D66672">
        <w:rPr>
          <w:rStyle w:val="Tyyli1Char"/>
          <w:rFonts w:eastAsiaTheme="minorHAnsi"/>
          <w:b w:val="0"/>
          <w:i w:val="0"/>
          <w:lang w:val="fi-FI"/>
        </w:rPr>
        <w:t>1)</w:t>
      </w:r>
      <w:r w:rsidRPr="00D66672">
        <w:rPr>
          <w:color w:val="00B0F0"/>
        </w:rPr>
        <w:t>.</w:t>
      </w:r>
      <w:bookmarkEnd w:id="268"/>
      <w:bookmarkEnd w:id="269"/>
    </w:p>
    <w:p w14:paraId="35E85963" w14:textId="77777777" w:rsidR="00232106" w:rsidRPr="00D66672" w:rsidRDefault="00232106" w:rsidP="00232106">
      <w:bookmarkStart w:id="270" w:name="_Toc171662977"/>
      <w:bookmarkStart w:id="271" w:name="_Toc171663277"/>
    </w:p>
    <w:p w14:paraId="2DBA08DA" w14:textId="77777777" w:rsidR="00232106" w:rsidRPr="00D66672" w:rsidRDefault="00232106" w:rsidP="00232106">
      <w:r w:rsidRPr="00D66672">
        <w:t>Kalliokanaalin seinä- ja pohjapintojen tarkkuusvaatimus on laatuluokan 1 mukainen 0...400 mm</w:t>
      </w:r>
      <w:r w:rsidRPr="00D66672">
        <w:rPr>
          <w:rStyle w:val="Tyyli1Char"/>
          <w:rFonts w:eastAsiaTheme="minorHAnsi"/>
          <w:lang w:val="fi-FI"/>
        </w:rPr>
        <w:t xml:space="preserve"> </w:t>
      </w:r>
      <w:r w:rsidRPr="00D66672">
        <w:rPr>
          <w:rStyle w:val="Tyyli1Char"/>
          <w:rFonts w:eastAsiaTheme="minorHAnsi"/>
          <w:b w:val="0"/>
          <w:i w:val="0"/>
          <w:lang w:val="fi-FI"/>
        </w:rPr>
        <w:t>(</w:t>
      </w:r>
      <w:proofErr w:type="spellStart"/>
      <w:r w:rsidRPr="00D66672">
        <w:rPr>
          <w:rStyle w:val="Tyyli1Char"/>
          <w:rFonts w:eastAsiaTheme="minorHAnsi"/>
          <w:b w:val="0"/>
          <w:i w:val="0"/>
          <w:lang w:val="fi-FI"/>
        </w:rPr>
        <w:t>InfraRYL</w:t>
      </w:r>
      <w:proofErr w:type="spellEnd"/>
      <w:r w:rsidRPr="00D66672">
        <w:rPr>
          <w:rStyle w:val="Tyyli1Char"/>
          <w:rFonts w:eastAsiaTheme="minorHAnsi"/>
          <w:b w:val="0"/>
          <w:i w:val="0"/>
          <w:lang w:val="fi-FI"/>
        </w:rPr>
        <w:t xml:space="preserve"> taulukko </w:t>
      </w:r>
      <w:proofErr w:type="gramStart"/>
      <w:r w:rsidRPr="00D66672">
        <w:rPr>
          <w:rStyle w:val="Tyyli1Char"/>
          <w:rFonts w:eastAsiaTheme="minorHAnsi"/>
          <w:b w:val="0"/>
          <w:i w:val="0"/>
          <w:lang w:val="fi-FI"/>
        </w:rPr>
        <w:t>17210:T</w:t>
      </w:r>
      <w:proofErr w:type="gramEnd"/>
      <w:r w:rsidRPr="00D66672">
        <w:rPr>
          <w:rStyle w:val="Tyyli1Char"/>
          <w:rFonts w:eastAsiaTheme="minorHAnsi"/>
          <w:b w:val="0"/>
          <w:i w:val="0"/>
          <w:lang w:val="fi-FI"/>
        </w:rPr>
        <w:t>1)</w:t>
      </w:r>
      <w:r w:rsidRPr="00D66672">
        <w:rPr>
          <w:color w:val="00B0F0"/>
        </w:rPr>
        <w:t>.</w:t>
      </w:r>
      <w:bookmarkEnd w:id="270"/>
      <w:bookmarkEnd w:id="271"/>
      <w:r w:rsidRPr="00D66672">
        <w:t xml:space="preserve"> </w:t>
      </w:r>
    </w:p>
    <w:p w14:paraId="54F25D86" w14:textId="77777777" w:rsidR="00232106" w:rsidRPr="00D66672" w:rsidRDefault="00232106" w:rsidP="00232106">
      <w:bookmarkStart w:id="272" w:name="_Toc171662978"/>
      <w:bookmarkStart w:id="273" w:name="_Toc171663278"/>
    </w:p>
    <w:p w14:paraId="70FABEB6" w14:textId="77777777" w:rsidR="00232106" w:rsidRPr="00D66672" w:rsidRDefault="00232106" w:rsidP="00232106">
      <w:r w:rsidRPr="00D66672">
        <w:t>Jokaisen viemärilinjan tarkastuskaivon kohdalla louhitaan myöhemmin tulevaa liitosjohtoa varten tilavaraus linjan molemmille puolille. Tilavarauksen pituus on vähintään 2 m ja pohjan leveys vähintään 1,3 m.</w:t>
      </w:r>
      <w:bookmarkEnd w:id="272"/>
      <w:bookmarkEnd w:id="273"/>
    </w:p>
    <w:p w14:paraId="5E732E92" w14:textId="77777777" w:rsidR="00232106" w:rsidRPr="00D66672" w:rsidRDefault="00232106" w:rsidP="004942F8">
      <w:pPr>
        <w:pStyle w:val="Otsikko2numeroimaton"/>
        <w:rPr>
          <w:lang w:val="fi-FI"/>
        </w:rPr>
      </w:pPr>
      <w:bookmarkStart w:id="274" w:name="_Toc162589197"/>
      <w:bookmarkStart w:id="275" w:name="_Toc171662981"/>
      <w:bookmarkStart w:id="276" w:name="_Toc171663281"/>
      <w:bookmarkStart w:id="277" w:name="_Toc489956419"/>
      <w:bookmarkStart w:id="278" w:name="_Toc207264008"/>
      <w:r w:rsidRPr="00D66672">
        <w:rPr>
          <w:lang w:val="fi-FI"/>
        </w:rPr>
        <w:t>18000 Penkereet, maapadot ja täytöt</w:t>
      </w:r>
      <w:bookmarkEnd w:id="274"/>
      <w:bookmarkEnd w:id="275"/>
      <w:bookmarkEnd w:id="276"/>
      <w:bookmarkEnd w:id="277"/>
      <w:bookmarkEnd w:id="278"/>
    </w:p>
    <w:p w14:paraId="03CE8AF5" w14:textId="77777777" w:rsidR="00232106" w:rsidRPr="00D66672" w:rsidRDefault="00232106" w:rsidP="004942F8">
      <w:pPr>
        <w:pStyle w:val="Otsikko2numeroimaton"/>
        <w:rPr>
          <w:lang w:val="fi-FI"/>
        </w:rPr>
      </w:pPr>
      <w:bookmarkStart w:id="279" w:name="_Toc162589198"/>
      <w:bookmarkStart w:id="280" w:name="_Toc171662982"/>
      <w:bookmarkStart w:id="281" w:name="_Toc171663282"/>
      <w:bookmarkStart w:id="282" w:name="_Toc489956420"/>
      <w:bookmarkStart w:id="283" w:name="_Toc207264009"/>
      <w:r w:rsidRPr="00D66672">
        <w:rPr>
          <w:lang w:val="fi-FI"/>
        </w:rPr>
        <w:t>18100 Penkereet</w:t>
      </w:r>
      <w:bookmarkEnd w:id="279"/>
      <w:bookmarkEnd w:id="280"/>
      <w:bookmarkEnd w:id="281"/>
      <w:bookmarkEnd w:id="282"/>
      <w:bookmarkEnd w:id="283"/>
    </w:p>
    <w:p w14:paraId="25B58C68" w14:textId="77777777" w:rsidR="00232106" w:rsidRPr="00D66672" w:rsidRDefault="00232106" w:rsidP="00232106">
      <w:bookmarkStart w:id="284" w:name="_Toc171662310"/>
      <w:bookmarkStart w:id="285" w:name="_Toc171662983"/>
      <w:bookmarkStart w:id="286" w:name="_Toc171663283"/>
      <w:r w:rsidRPr="00D66672">
        <w:t xml:space="preserve">Tekniset vaatimukset ovat </w:t>
      </w:r>
      <w:proofErr w:type="spellStart"/>
      <w:r w:rsidRPr="00D66672">
        <w:t>InfraRYL</w:t>
      </w:r>
      <w:proofErr w:type="spellEnd"/>
      <w:r w:rsidRPr="00D66672">
        <w:t xml:space="preserve"> 18100 mukaiset</w:t>
      </w:r>
      <w:bookmarkEnd w:id="284"/>
      <w:bookmarkEnd w:id="285"/>
      <w:bookmarkEnd w:id="286"/>
      <w:r w:rsidRPr="00D66672">
        <w:t>.</w:t>
      </w:r>
    </w:p>
    <w:p w14:paraId="40D83C7C" w14:textId="77777777" w:rsidR="00232106" w:rsidRPr="00D66672" w:rsidRDefault="00232106" w:rsidP="004942F8">
      <w:pPr>
        <w:pStyle w:val="Otsikko2numeroimaton"/>
        <w:rPr>
          <w:lang w:val="fi-FI"/>
        </w:rPr>
      </w:pPr>
      <w:bookmarkStart w:id="287" w:name="_Toc171662984"/>
      <w:bookmarkStart w:id="288" w:name="_Toc489956421"/>
      <w:bookmarkStart w:id="289" w:name="_Toc207264010"/>
      <w:r w:rsidRPr="00D66672">
        <w:rPr>
          <w:lang w:val="fi-FI"/>
        </w:rPr>
        <w:t>18110 Maapenkereet</w:t>
      </w:r>
      <w:bookmarkEnd w:id="287"/>
      <w:bookmarkEnd w:id="288"/>
      <w:bookmarkEnd w:id="289"/>
    </w:p>
    <w:p w14:paraId="3D39FB9D" w14:textId="382975BE" w:rsidR="00A97315" w:rsidRDefault="00A97315" w:rsidP="008E07AF">
      <w:bookmarkStart w:id="290" w:name="_Toc171662312"/>
      <w:bookmarkStart w:id="291" w:name="_Toc171662985"/>
      <w:bookmarkStart w:id="292" w:name="_Toc171663284"/>
      <w:r>
        <w:t xml:space="preserve">18110.1 </w:t>
      </w:r>
      <w:r w:rsidRPr="00A97315">
        <w:t>Maapenkereiden materiaalit</w:t>
      </w:r>
    </w:p>
    <w:p w14:paraId="5FABF56B" w14:textId="77777777" w:rsidR="00A97315" w:rsidRDefault="00A97315" w:rsidP="008E07AF"/>
    <w:p w14:paraId="61CE9303" w14:textId="526D1135" w:rsidR="008E07AF" w:rsidRPr="008E07AF" w:rsidRDefault="008E07AF" w:rsidP="008E07AF">
      <w:r w:rsidRPr="008E07AF">
        <w:t>Maapenkereet katualueella tehdään routimattomalla ja tiivistämiskelpoisella materiaalilla</w:t>
      </w:r>
      <w:r w:rsidR="00A97315">
        <w:t>.</w:t>
      </w:r>
      <w:r w:rsidRPr="008E07AF">
        <w:t xml:space="preserve"> </w:t>
      </w:r>
      <w:r w:rsidR="00A97315" w:rsidRPr="00A97315">
        <w:t>Maapenkereiden materiaalin maksimi raekokona käytetään 200 mm, kun kadulle suunnitellaan kunnallistekniikkaa.</w:t>
      </w:r>
    </w:p>
    <w:p w14:paraId="4CEAD01A" w14:textId="77777777" w:rsidR="008E07AF" w:rsidRPr="0014562A" w:rsidRDefault="008E07AF" w:rsidP="008E07AF">
      <w:r w:rsidRPr="0014562A">
        <w:t xml:space="preserve">  </w:t>
      </w:r>
    </w:p>
    <w:p w14:paraId="42953E8F"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18110 mukaiset</w:t>
      </w:r>
      <w:bookmarkEnd w:id="290"/>
      <w:bookmarkEnd w:id="291"/>
      <w:bookmarkEnd w:id="292"/>
      <w:r w:rsidRPr="00D66672">
        <w:t>.</w:t>
      </w:r>
    </w:p>
    <w:p w14:paraId="728DC1CC" w14:textId="77777777" w:rsidR="00232106" w:rsidRPr="00D66672" w:rsidRDefault="00232106" w:rsidP="004942F8">
      <w:pPr>
        <w:pStyle w:val="Otsikko2numeroimaton"/>
        <w:rPr>
          <w:lang w:val="fi-FI"/>
        </w:rPr>
      </w:pPr>
      <w:bookmarkStart w:id="293" w:name="_Toc171662986"/>
      <w:bookmarkStart w:id="294" w:name="_Toc489956422"/>
      <w:bookmarkStart w:id="295" w:name="_Toc207264011"/>
      <w:r w:rsidRPr="00D66672">
        <w:rPr>
          <w:lang w:val="fi-FI"/>
        </w:rPr>
        <w:t>18120 Louhepenkereet</w:t>
      </w:r>
      <w:bookmarkEnd w:id="293"/>
      <w:bookmarkEnd w:id="294"/>
      <w:bookmarkEnd w:id="295"/>
    </w:p>
    <w:p w14:paraId="4350A4BF" w14:textId="77777777" w:rsidR="00232106" w:rsidRPr="00D66672" w:rsidRDefault="00232106" w:rsidP="00232106">
      <w:bookmarkStart w:id="296" w:name="_Toc171662314"/>
      <w:bookmarkStart w:id="297" w:name="_Toc171662987"/>
      <w:bookmarkStart w:id="298" w:name="_Toc171663285"/>
      <w:r w:rsidRPr="00D66672">
        <w:t xml:space="preserve">Tekniset vaatimukset ovat </w:t>
      </w:r>
      <w:proofErr w:type="spellStart"/>
      <w:r w:rsidRPr="00D66672">
        <w:t>InfraRYL</w:t>
      </w:r>
      <w:proofErr w:type="spellEnd"/>
      <w:r w:rsidRPr="00D66672">
        <w:t xml:space="preserve"> 18120 mukaiset</w:t>
      </w:r>
      <w:bookmarkEnd w:id="296"/>
      <w:bookmarkEnd w:id="297"/>
      <w:bookmarkEnd w:id="298"/>
      <w:r w:rsidRPr="00D66672">
        <w:t>.</w:t>
      </w:r>
      <w:bookmarkStart w:id="299" w:name="_Toc171662988"/>
      <w:bookmarkStart w:id="300" w:name="_Toc489956423"/>
    </w:p>
    <w:p w14:paraId="07CD141F" w14:textId="77777777" w:rsidR="00232106" w:rsidRPr="00D66672" w:rsidRDefault="00232106" w:rsidP="004942F8">
      <w:pPr>
        <w:pStyle w:val="Otsikko2numeroimaton"/>
        <w:rPr>
          <w:lang w:val="fi-FI"/>
        </w:rPr>
      </w:pPr>
      <w:bookmarkStart w:id="301" w:name="_Toc207264012"/>
      <w:r w:rsidRPr="00D66672">
        <w:rPr>
          <w:lang w:val="fi-FI"/>
        </w:rPr>
        <w:t>18140 Kevennetyt penkereet</w:t>
      </w:r>
      <w:bookmarkEnd w:id="299"/>
      <w:bookmarkEnd w:id="300"/>
      <w:bookmarkEnd w:id="301"/>
    </w:p>
    <w:p w14:paraId="6189AFD8" w14:textId="77777777" w:rsidR="00232106" w:rsidRPr="00D66672" w:rsidRDefault="00232106" w:rsidP="00232106">
      <w:bookmarkStart w:id="302" w:name="_Toc171662316"/>
      <w:bookmarkStart w:id="303" w:name="_Toc171662989"/>
      <w:bookmarkStart w:id="304" w:name="_Toc171663286"/>
      <w:r w:rsidRPr="00D66672">
        <w:t xml:space="preserve">Tekniset vaatimukset ovat </w:t>
      </w:r>
      <w:proofErr w:type="spellStart"/>
      <w:r w:rsidRPr="00D66672">
        <w:t>InfraRYL</w:t>
      </w:r>
      <w:proofErr w:type="spellEnd"/>
      <w:r w:rsidRPr="00D66672">
        <w:t xml:space="preserve"> 18140 mukaiset</w:t>
      </w:r>
      <w:bookmarkEnd w:id="302"/>
      <w:bookmarkEnd w:id="303"/>
      <w:bookmarkEnd w:id="304"/>
      <w:r w:rsidRPr="00D66672">
        <w:t>.</w:t>
      </w:r>
    </w:p>
    <w:p w14:paraId="7A2BCF5A" w14:textId="77777777" w:rsidR="00232106" w:rsidRPr="00D66672" w:rsidRDefault="00232106" w:rsidP="004942F8">
      <w:pPr>
        <w:pStyle w:val="Otsikko2numeroimaton"/>
        <w:rPr>
          <w:lang w:val="fi-FI"/>
        </w:rPr>
      </w:pPr>
      <w:bookmarkStart w:id="305" w:name="_Toc162589201"/>
      <w:bookmarkStart w:id="306" w:name="_Toc171662992"/>
      <w:bookmarkStart w:id="307" w:name="_Toc171663288"/>
      <w:bookmarkStart w:id="308" w:name="_Toc489956424"/>
      <w:bookmarkStart w:id="309" w:name="_Toc207264013"/>
      <w:r w:rsidRPr="00D66672">
        <w:rPr>
          <w:lang w:val="fi-FI"/>
        </w:rPr>
        <w:t>18300 Kaivantojen täytöt</w:t>
      </w:r>
      <w:bookmarkEnd w:id="305"/>
      <w:bookmarkEnd w:id="306"/>
      <w:bookmarkEnd w:id="307"/>
      <w:bookmarkEnd w:id="308"/>
      <w:bookmarkEnd w:id="309"/>
    </w:p>
    <w:p w14:paraId="7DBEA062" w14:textId="77777777" w:rsidR="00232106" w:rsidRPr="00D66672" w:rsidRDefault="00232106" w:rsidP="004942F8">
      <w:pPr>
        <w:pStyle w:val="Otsikko2numeroimaton"/>
        <w:rPr>
          <w:lang w:val="fi-FI"/>
        </w:rPr>
      </w:pPr>
      <w:bookmarkStart w:id="310" w:name="_Toc162589202"/>
      <w:bookmarkStart w:id="311" w:name="_Toc171662993"/>
      <w:bookmarkStart w:id="312" w:name="_Toc489956425"/>
      <w:bookmarkStart w:id="313" w:name="_Toc207264014"/>
      <w:r w:rsidRPr="00D66672">
        <w:rPr>
          <w:lang w:val="fi-FI"/>
        </w:rPr>
        <w:t>18310 Asennusalusta</w:t>
      </w:r>
      <w:bookmarkEnd w:id="310"/>
      <w:bookmarkEnd w:id="311"/>
      <w:bookmarkEnd w:id="312"/>
      <w:r w:rsidRPr="00D66672">
        <w:rPr>
          <w:lang w:val="fi-FI"/>
        </w:rPr>
        <w:t>t</w:t>
      </w:r>
      <w:bookmarkEnd w:id="313"/>
    </w:p>
    <w:p w14:paraId="151BD700" w14:textId="77777777" w:rsidR="00232106" w:rsidRPr="00D66672" w:rsidRDefault="00232106" w:rsidP="00232106">
      <w:bookmarkStart w:id="314" w:name="_Toc171662321"/>
      <w:bookmarkStart w:id="315" w:name="_Toc171662994"/>
      <w:bookmarkStart w:id="316" w:name="_Toc171663289"/>
      <w:r w:rsidRPr="00D66672">
        <w:t xml:space="preserve">Tekniset vaatimukset ovat </w:t>
      </w:r>
      <w:proofErr w:type="spellStart"/>
      <w:r w:rsidRPr="00D66672">
        <w:t>InfraRYL</w:t>
      </w:r>
      <w:proofErr w:type="spellEnd"/>
      <w:r w:rsidRPr="00D66672">
        <w:t xml:space="preserve"> 18310 mukaiset</w:t>
      </w:r>
      <w:bookmarkEnd w:id="314"/>
      <w:bookmarkEnd w:id="315"/>
      <w:bookmarkEnd w:id="316"/>
      <w:r w:rsidRPr="00D66672">
        <w:t xml:space="preserve"> seuraavin tarkennuksin:</w:t>
      </w:r>
    </w:p>
    <w:p w14:paraId="6813D72A" w14:textId="77777777" w:rsidR="00232106" w:rsidRPr="00D66672" w:rsidRDefault="00232106" w:rsidP="00232106"/>
    <w:p w14:paraId="5C3260FD" w14:textId="77777777" w:rsidR="00232106" w:rsidRPr="00D66672" w:rsidRDefault="00232106" w:rsidP="00232106">
      <w:r w:rsidRPr="00D66672">
        <w:t>Asennusalustan materiaalin tulee olla routimatonta.</w:t>
      </w:r>
    </w:p>
    <w:p w14:paraId="13BFB7FC" w14:textId="77777777" w:rsidR="00232106" w:rsidRPr="00D66672" w:rsidRDefault="00232106" w:rsidP="00232106"/>
    <w:p w14:paraId="3D01EB81" w14:textId="77777777" w:rsidR="00232106" w:rsidRPr="00D66672" w:rsidRDefault="00232106" w:rsidP="00232106">
      <w:r w:rsidRPr="00D66672">
        <w:lastRenderedPageBreak/>
        <w:t xml:space="preserve">Maakaivannon pohjan liikakaivu täytetään ja tasataan alkutäyttömateriaalilla tai tasauskerrosmateriaalilla siten, että asennusalustaa varten jää tilaa 150–250 mm. </w:t>
      </w:r>
    </w:p>
    <w:p w14:paraId="0DB48D1B" w14:textId="77777777" w:rsidR="00232106" w:rsidRPr="00D66672" w:rsidRDefault="00232106" w:rsidP="00232106"/>
    <w:p w14:paraId="62960518" w14:textId="77777777" w:rsidR="00232106" w:rsidRPr="00D66672" w:rsidRDefault="00232106" w:rsidP="00232106">
      <w:r w:rsidRPr="00D66672">
        <w:t>Kalliokanaalin pohjan liikakaivu täytetään ja pohja tasataan murskeella siten, että asennusalustaa varten jää tilaa 150–250 mm. Kalliokanaalissa asennusalustan alle levitetään vähintään käyttöluokan N3 suodatinkangas.</w:t>
      </w:r>
    </w:p>
    <w:p w14:paraId="304E6414" w14:textId="77777777" w:rsidR="00232106" w:rsidRPr="00D66672" w:rsidRDefault="00232106" w:rsidP="004942F8">
      <w:pPr>
        <w:pStyle w:val="Otsikko2numeroimaton"/>
        <w:rPr>
          <w:lang w:val="fi-FI"/>
        </w:rPr>
      </w:pPr>
      <w:bookmarkStart w:id="317" w:name="_Toc162589203"/>
      <w:bookmarkStart w:id="318" w:name="_Toc171662995"/>
      <w:bookmarkStart w:id="319" w:name="_Toc489956426"/>
      <w:bookmarkStart w:id="320" w:name="_Toc207264015"/>
      <w:r w:rsidRPr="00D66672">
        <w:rPr>
          <w:lang w:val="fi-FI"/>
        </w:rPr>
        <w:t>18320 Alkutäytöt</w:t>
      </w:r>
      <w:bookmarkEnd w:id="317"/>
      <w:bookmarkEnd w:id="318"/>
      <w:bookmarkEnd w:id="319"/>
      <w:bookmarkEnd w:id="320"/>
    </w:p>
    <w:p w14:paraId="4A621E7E" w14:textId="77777777" w:rsidR="00232106" w:rsidRPr="00D66672" w:rsidRDefault="00232106" w:rsidP="00232106">
      <w:bookmarkStart w:id="321" w:name="_Toc171662323"/>
      <w:bookmarkStart w:id="322" w:name="_Toc171662996"/>
      <w:bookmarkStart w:id="323" w:name="_Toc171663290"/>
      <w:r w:rsidRPr="00D66672">
        <w:t xml:space="preserve">Tekniset vaatimukset ovat </w:t>
      </w:r>
      <w:proofErr w:type="spellStart"/>
      <w:r w:rsidRPr="00D66672">
        <w:t>InfraRYL</w:t>
      </w:r>
      <w:proofErr w:type="spellEnd"/>
      <w:r w:rsidRPr="00D66672">
        <w:t xml:space="preserve"> 18320 mukaiset</w:t>
      </w:r>
      <w:bookmarkEnd w:id="321"/>
      <w:bookmarkEnd w:id="322"/>
      <w:bookmarkEnd w:id="323"/>
      <w:r w:rsidRPr="00D66672">
        <w:t xml:space="preserve"> seuraavin tarkennuksin:</w:t>
      </w:r>
    </w:p>
    <w:p w14:paraId="3138AFB3" w14:textId="77777777" w:rsidR="00232106" w:rsidRPr="00D66672" w:rsidRDefault="00232106" w:rsidP="00232106"/>
    <w:p w14:paraId="66B93D64" w14:textId="77777777" w:rsidR="00232106" w:rsidRPr="00D66672" w:rsidRDefault="00232106" w:rsidP="00232106">
      <w:r w:rsidRPr="00D66672">
        <w:t>Alkutäyttömateriaalin tulee olla routimatonta.</w:t>
      </w:r>
    </w:p>
    <w:p w14:paraId="6B751D96" w14:textId="77777777" w:rsidR="00232106" w:rsidRPr="00D66672" w:rsidRDefault="00232106" w:rsidP="004942F8">
      <w:pPr>
        <w:pStyle w:val="Otsikko2numeroimaton"/>
        <w:rPr>
          <w:lang w:val="fi-FI"/>
        </w:rPr>
      </w:pPr>
      <w:bookmarkStart w:id="324" w:name="_Toc162589204"/>
      <w:bookmarkStart w:id="325" w:name="_Toc171662997"/>
      <w:bookmarkStart w:id="326" w:name="_Toc489956427"/>
      <w:bookmarkStart w:id="327" w:name="_Toc207264016"/>
      <w:r w:rsidRPr="00D66672">
        <w:rPr>
          <w:lang w:val="fi-FI"/>
        </w:rPr>
        <w:t>18330 Lopputäytöt</w:t>
      </w:r>
      <w:bookmarkEnd w:id="324"/>
      <w:bookmarkEnd w:id="325"/>
      <w:bookmarkEnd w:id="326"/>
      <w:bookmarkEnd w:id="327"/>
    </w:p>
    <w:p w14:paraId="06FCF1CA" w14:textId="77777777" w:rsidR="00232106" w:rsidRPr="00D66672" w:rsidRDefault="00232106" w:rsidP="00232106">
      <w:bookmarkStart w:id="328" w:name="_Toc171662325"/>
      <w:bookmarkStart w:id="329" w:name="_Toc171662998"/>
      <w:bookmarkStart w:id="330" w:name="_Toc171663291"/>
      <w:r w:rsidRPr="00D66672">
        <w:t xml:space="preserve">Tekniset vaatimukset ovat </w:t>
      </w:r>
      <w:proofErr w:type="spellStart"/>
      <w:r w:rsidRPr="00D66672">
        <w:t>InfraRYL</w:t>
      </w:r>
      <w:proofErr w:type="spellEnd"/>
      <w:r w:rsidRPr="00D66672">
        <w:t xml:space="preserve"> 18330 mukaiset</w:t>
      </w:r>
      <w:bookmarkEnd w:id="328"/>
      <w:bookmarkEnd w:id="329"/>
      <w:bookmarkEnd w:id="330"/>
      <w:r w:rsidRPr="00D66672">
        <w:t xml:space="preserve"> seuraavin tarkennuksin:</w:t>
      </w:r>
    </w:p>
    <w:p w14:paraId="30D4943F" w14:textId="77777777" w:rsidR="00232106" w:rsidRPr="00D66672" w:rsidRDefault="00232106" w:rsidP="00232106"/>
    <w:p w14:paraId="664801C3" w14:textId="77777777" w:rsidR="00232106" w:rsidRPr="00D66672" w:rsidRDefault="00232106" w:rsidP="00232106">
      <w:r w:rsidRPr="00D66672">
        <w:t xml:space="preserve">Lopputäyttö tehdään katualueella routimattomalla ja tiivistämiskelpoisella materiaalilla, jonka maksimi raekoko on 200 mm.  </w:t>
      </w:r>
    </w:p>
    <w:p w14:paraId="73787D9D" w14:textId="77777777" w:rsidR="00232106" w:rsidRPr="00D66672" w:rsidRDefault="00232106" w:rsidP="004942F8">
      <w:pPr>
        <w:pStyle w:val="Otsikko2numeroimaton"/>
        <w:rPr>
          <w:lang w:val="fi-FI"/>
        </w:rPr>
      </w:pPr>
      <w:bookmarkStart w:id="331" w:name="_Toc489956428"/>
      <w:bookmarkStart w:id="332" w:name="_Toc207264017"/>
      <w:r w:rsidRPr="00D66672">
        <w:rPr>
          <w:lang w:val="fi-FI"/>
        </w:rPr>
        <w:t>18370 Johtokaivantojen virtaussulut</w:t>
      </w:r>
      <w:bookmarkEnd w:id="331"/>
      <w:bookmarkEnd w:id="332"/>
    </w:p>
    <w:p w14:paraId="7077DFD3"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18370 mukaiset.</w:t>
      </w:r>
    </w:p>
    <w:p w14:paraId="41D2A228" w14:textId="77777777" w:rsidR="00232106" w:rsidRPr="00D66672" w:rsidRDefault="00232106" w:rsidP="00232106"/>
    <w:p w14:paraId="48A39FCA" w14:textId="77777777" w:rsidR="004B6996" w:rsidRPr="00D66672" w:rsidRDefault="00232106" w:rsidP="00156F38">
      <w:pPr>
        <w:rPr>
          <w:color w:val="000000" w:themeColor="text1"/>
        </w:rPr>
      </w:pPr>
      <w:r w:rsidRPr="00D66672">
        <w:rPr>
          <w:color w:val="000000" w:themeColor="text1"/>
        </w:rPr>
        <w:t xml:space="preserve">Virtaussulut rakennetaan </w:t>
      </w:r>
      <w:r w:rsidRPr="00D66672">
        <w:rPr>
          <w:u w:val="single"/>
        </w:rPr>
        <w:t>bentoniittimattorakenteisina</w:t>
      </w:r>
      <w:r w:rsidRPr="00D66672">
        <w:t xml:space="preserve"> </w:t>
      </w:r>
      <w:proofErr w:type="spellStart"/>
      <w:r w:rsidRPr="00D66672">
        <w:rPr>
          <w:color w:val="000000" w:themeColor="text1"/>
        </w:rPr>
        <w:t>InfraRYL:n</w:t>
      </w:r>
      <w:proofErr w:type="spellEnd"/>
      <w:r w:rsidRPr="00D66672">
        <w:rPr>
          <w:color w:val="000000" w:themeColor="text1"/>
        </w:rPr>
        <w:t xml:space="preserve"> kappaleen 18371 mukaisesti. Virtaussulkujen paikat esitetään suunnitelma-asiakirjoissa. Suunnitelmassa esitettyjen virtaussulkujen rakentamisen jälkeen jokainen virtaussulku valokuvataan. Lisäksi virtaussuluille mitataan tarkkeet (vi</w:t>
      </w:r>
      <w:r w:rsidR="00636F61" w:rsidRPr="00D66672">
        <w:rPr>
          <w:color w:val="000000" w:themeColor="text1"/>
        </w:rPr>
        <w:t>rtaussulun ylä- ja alapintojen N, E, H</w:t>
      </w:r>
      <w:r w:rsidRPr="00D66672">
        <w:rPr>
          <w:color w:val="000000" w:themeColor="text1"/>
        </w:rPr>
        <w:t>).</w:t>
      </w:r>
      <w:bookmarkStart w:id="333" w:name="_Toc162589205"/>
      <w:bookmarkStart w:id="334" w:name="_Toc171662999"/>
      <w:bookmarkStart w:id="335" w:name="_Toc171663292"/>
      <w:bookmarkStart w:id="336" w:name="_Toc489956429"/>
    </w:p>
    <w:p w14:paraId="4835D842" w14:textId="77777777" w:rsidR="004B6996" w:rsidRPr="00D66672" w:rsidRDefault="004B6996">
      <w:pPr>
        <w:spacing w:after="160"/>
        <w:rPr>
          <w:color w:val="000000" w:themeColor="text1"/>
        </w:rPr>
      </w:pPr>
      <w:r w:rsidRPr="00D66672">
        <w:rPr>
          <w:color w:val="000000" w:themeColor="text1"/>
        </w:rPr>
        <w:br w:type="page"/>
      </w:r>
    </w:p>
    <w:p w14:paraId="54B62794" w14:textId="77777777" w:rsidR="00232106" w:rsidRPr="00D66672" w:rsidRDefault="00232106" w:rsidP="00476FB5">
      <w:pPr>
        <w:pStyle w:val="KAPITEELIT-Otsikko1"/>
        <w:rPr>
          <w:color w:val="000000" w:themeColor="text1"/>
          <w:lang w:val="fi-FI"/>
        </w:rPr>
      </w:pPr>
      <w:bookmarkStart w:id="337" w:name="_Toc207264018"/>
      <w:r w:rsidRPr="00D66672">
        <w:rPr>
          <w:lang w:val="fi-FI"/>
        </w:rPr>
        <w:lastRenderedPageBreak/>
        <w:t>20000 PÄÄLLYS- JA PINTARAKENTEET</w:t>
      </w:r>
      <w:bookmarkEnd w:id="333"/>
      <w:bookmarkEnd w:id="334"/>
      <w:bookmarkEnd w:id="335"/>
      <w:bookmarkEnd w:id="336"/>
      <w:bookmarkEnd w:id="337"/>
    </w:p>
    <w:p w14:paraId="6B193D2B" w14:textId="77777777" w:rsidR="00232106" w:rsidRPr="00D66672" w:rsidRDefault="00232106" w:rsidP="0087447E">
      <w:pPr>
        <w:pStyle w:val="Otsikko2numeroimaton"/>
        <w:rPr>
          <w:lang w:val="fi-FI"/>
        </w:rPr>
      </w:pPr>
      <w:bookmarkStart w:id="338" w:name="_Toc162589206"/>
      <w:bookmarkStart w:id="339" w:name="_Toc171663000"/>
      <w:bookmarkStart w:id="340" w:name="_Toc171663293"/>
      <w:bookmarkStart w:id="341" w:name="_Toc489956430"/>
      <w:bookmarkStart w:id="342" w:name="_Toc207264019"/>
      <w:r w:rsidRPr="00D66672">
        <w:rPr>
          <w:lang w:val="fi-FI"/>
        </w:rPr>
        <w:t>21000 Päällysrakenteen osat</w:t>
      </w:r>
      <w:bookmarkEnd w:id="338"/>
      <w:bookmarkEnd w:id="339"/>
      <w:bookmarkEnd w:id="340"/>
      <w:bookmarkEnd w:id="341"/>
      <w:r w:rsidRPr="00D66672">
        <w:rPr>
          <w:lang w:val="fi-FI"/>
        </w:rPr>
        <w:t xml:space="preserve"> ja radan alusrakennekerrokset</w:t>
      </w:r>
      <w:bookmarkEnd w:id="342"/>
    </w:p>
    <w:p w14:paraId="424C83BF" w14:textId="77777777" w:rsidR="00232106" w:rsidRPr="00D66672" w:rsidRDefault="00232106" w:rsidP="00232106">
      <w:bookmarkStart w:id="343" w:name="_Toc171663001"/>
      <w:bookmarkStart w:id="344" w:name="_Toc171663294"/>
      <w:bookmarkStart w:id="345" w:name="_Toc162589207"/>
      <w:r w:rsidRPr="00D66672">
        <w:t xml:space="preserve">Rakennekerrokset ja niiden paksuudet esitetään </w:t>
      </w:r>
      <w:bookmarkEnd w:id="343"/>
      <w:bookmarkEnd w:id="344"/>
      <w:r w:rsidRPr="00D66672">
        <w:t xml:space="preserve">suunnitelma-asiakirjoissa. </w:t>
      </w:r>
    </w:p>
    <w:p w14:paraId="0C670A3C" w14:textId="77777777" w:rsidR="00232106" w:rsidRPr="00D66672" w:rsidRDefault="00232106" w:rsidP="00232106"/>
    <w:p w14:paraId="68005D16" w14:textId="77777777" w:rsidR="00232106" w:rsidRPr="00D66672" w:rsidRDefault="00232106" w:rsidP="00232106">
      <w:r w:rsidRPr="00D66672">
        <w:t>Mikäli suunnitelmissa esitetyissä päällysteen paksuuden ja massamäärän arvoissa on ristiriitaisuutta, noudatetaan päällysteen paksuudelle annettua arvoa.</w:t>
      </w:r>
    </w:p>
    <w:p w14:paraId="71000528" w14:textId="77777777" w:rsidR="00232106" w:rsidRPr="00D66672" w:rsidRDefault="00232106" w:rsidP="0087447E">
      <w:pPr>
        <w:pStyle w:val="Otsikko2numeroimaton"/>
        <w:rPr>
          <w:lang w:val="fi-FI"/>
        </w:rPr>
      </w:pPr>
      <w:bookmarkStart w:id="346" w:name="_Toc171663002"/>
      <w:bookmarkStart w:id="347" w:name="_Toc171663295"/>
      <w:bookmarkStart w:id="348" w:name="_Toc489956431"/>
      <w:bookmarkStart w:id="349" w:name="_Toc207264020"/>
      <w:r w:rsidRPr="00D66672">
        <w:rPr>
          <w:lang w:val="fi-FI"/>
        </w:rPr>
        <w:t>21100 Suodatinrakenteet</w:t>
      </w:r>
      <w:bookmarkEnd w:id="345"/>
      <w:bookmarkEnd w:id="346"/>
      <w:bookmarkEnd w:id="347"/>
      <w:bookmarkEnd w:id="348"/>
      <w:bookmarkEnd w:id="349"/>
    </w:p>
    <w:p w14:paraId="28D2CC83" w14:textId="77777777" w:rsidR="00232106" w:rsidRPr="00D66672" w:rsidRDefault="00232106" w:rsidP="00232106">
      <w:bookmarkStart w:id="350" w:name="_Toc171662329"/>
      <w:bookmarkStart w:id="351" w:name="_Toc171663003"/>
      <w:bookmarkStart w:id="352" w:name="_Toc171663296"/>
      <w:r w:rsidRPr="00D66672">
        <w:t xml:space="preserve">Tekniset vaatimukset ovat </w:t>
      </w:r>
      <w:proofErr w:type="spellStart"/>
      <w:r w:rsidRPr="00D66672">
        <w:t>InfraRYL</w:t>
      </w:r>
      <w:proofErr w:type="spellEnd"/>
      <w:r w:rsidRPr="00D66672">
        <w:t xml:space="preserve"> 21100 mukaiset</w:t>
      </w:r>
      <w:bookmarkEnd w:id="350"/>
      <w:bookmarkEnd w:id="351"/>
      <w:bookmarkEnd w:id="352"/>
      <w:r w:rsidRPr="00D66672">
        <w:t xml:space="preserve"> seuraavin tarkennuksin</w:t>
      </w:r>
      <w:r w:rsidRPr="00D66672">
        <w:rPr>
          <w:color w:val="00B050"/>
        </w:rPr>
        <w:t>:</w:t>
      </w:r>
    </w:p>
    <w:p w14:paraId="39FC9688" w14:textId="77777777" w:rsidR="00232106" w:rsidRPr="00D66672" w:rsidRDefault="00232106" w:rsidP="0087447E">
      <w:pPr>
        <w:pStyle w:val="Otsikko2numeroimaton"/>
        <w:rPr>
          <w:lang w:val="fi-FI"/>
        </w:rPr>
      </w:pPr>
      <w:bookmarkStart w:id="353" w:name="_Toc162589208"/>
      <w:bookmarkStart w:id="354" w:name="_Toc171663004"/>
      <w:bookmarkStart w:id="355" w:name="_Toc489956432"/>
      <w:bookmarkStart w:id="356" w:name="_Toc207264021"/>
      <w:r w:rsidRPr="00D66672">
        <w:rPr>
          <w:lang w:val="fi-FI"/>
        </w:rPr>
        <w:t>21110 Suodatinkerro</w:t>
      </w:r>
      <w:bookmarkEnd w:id="353"/>
      <w:bookmarkEnd w:id="354"/>
      <w:bookmarkEnd w:id="355"/>
      <w:r w:rsidRPr="00D66672">
        <w:rPr>
          <w:lang w:val="fi-FI"/>
        </w:rPr>
        <w:t>kset</w:t>
      </w:r>
      <w:bookmarkEnd w:id="356"/>
    </w:p>
    <w:p w14:paraId="2A27AA30" w14:textId="77777777" w:rsidR="00232106" w:rsidRPr="00D66672" w:rsidRDefault="00232106" w:rsidP="00232106">
      <w:r w:rsidRPr="00D66672">
        <w:t>Suodatinkerrosta ei rakenneta, vaan se korvataan suodatinkankaalla ja paksuntamalla jakavaa kerrosta, kts. kohta 21210.</w:t>
      </w:r>
    </w:p>
    <w:p w14:paraId="4EB8B18D" w14:textId="77777777" w:rsidR="00232106" w:rsidRPr="00D66672" w:rsidRDefault="00232106" w:rsidP="0087447E">
      <w:pPr>
        <w:pStyle w:val="Otsikko2numeroimaton"/>
        <w:rPr>
          <w:lang w:val="fi-FI"/>
        </w:rPr>
      </w:pPr>
      <w:bookmarkStart w:id="357" w:name="_Toc162589209"/>
      <w:bookmarkStart w:id="358" w:name="_Toc171663005"/>
      <w:bookmarkStart w:id="359" w:name="_Toc171663297"/>
      <w:bookmarkStart w:id="360" w:name="_Toc489956433"/>
      <w:bookmarkStart w:id="361" w:name="_Toc207264022"/>
      <w:r w:rsidRPr="00D66672">
        <w:rPr>
          <w:lang w:val="fi-FI"/>
        </w:rPr>
        <w:t>21200 Jakavat kerrokset, eristys- ja välikerrokset</w:t>
      </w:r>
      <w:bookmarkEnd w:id="357"/>
      <w:bookmarkEnd w:id="358"/>
      <w:bookmarkEnd w:id="359"/>
      <w:bookmarkEnd w:id="360"/>
      <w:bookmarkEnd w:id="361"/>
    </w:p>
    <w:p w14:paraId="1E805E51" w14:textId="77777777" w:rsidR="00232106" w:rsidRPr="00D66672" w:rsidRDefault="00232106" w:rsidP="00232106">
      <w:bookmarkStart w:id="362" w:name="_Toc171662332"/>
      <w:bookmarkStart w:id="363" w:name="_Toc171663006"/>
      <w:bookmarkStart w:id="364" w:name="_Toc171663298"/>
      <w:r w:rsidRPr="00D66672">
        <w:t xml:space="preserve">Tekniset vaatimukset ovat </w:t>
      </w:r>
      <w:proofErr w:type="spellStart"/>
      <w:r w:rsidRPr="00D66672">
        <w:t>InfraRYL</w:t>
      </w:r>
      <w:proofErr w:type="spellEnd"/>
      <w:r w:rsidRPr="00D66672">
        <w:t xml:space="preserve"> 21200 mukaiset</w:t>
      </w:r>
      <w:bookmarkEnd w:id="362"/>
      <w:bookmarkEnd w:id="363"/>
      <w:bookmarkEnd w:id="364"/>
      <w:r w:rsidRPr="00D66672">
        <w:t>.</w:t>
      </w:r>
    </w:p>
    <w:p w14:paraId="3DAF1913" w14:textId="77777777" w:rsidR="00232106" w:rsidRPr="00D66672" w:rsidRDefault="00232106" w:rsidP="00156F38">
      <w:pPr>
        <w:pStyle w:val="Otsikko2numeroimaton"/>
        <w:rPr>
          <w:lang w:val="fi-FI"/>
        </w:rPr>
      </w:pPr>
      <w:bookmarkStart w:id="365" w:name="_Toc162589210"/>
      <w:bookmarkStart w:id="366" w:name="_Toc171663007"/>
      <w:bookmarkStart w:id="367" w:name="_Toc489956434"/>
      <w:bookmarkStart w:id="368" w:name="_Toc207264023"/>
      <w:r w:rsidRPr="00D66672">
        <w:rPr>
          <w:lang w:val="fi-FI"/>
        </w:rPr>
        <w:t>21210 Jakavat kerro</w:t>
      </w:r>
      <w:bookmarkEnd w:id="365"/>
      <w:bookmarkEnd w:id="366"/>
      <w:bookmarkEnd w:id="367"/>
      <w:r w:rsidRPr="00D66672">
        <w:rPr>
          <w:lang w:val="fi-FI"/>
        </w:rPr>
        <w:t>kset</w:t>
      </w:r>
      <w:bookmarkEnd w:id="368"/>
      <w:r w:rsidRPr="00D66672">
        <w:rPr>
          <w:lang w:val="fi-FI"/>
        </w:rPr>
        <w:t xml:space="preserve"> </w:t>
      </w:r>
    </w:p>
    <w:p w14:paraId="0161CAF8" w14:textId="5577AD5C" w:rsidR="00232106" w:rsidRPr="00D66672" w:rsidRDefault="00232106" w:rsidP="00232106">
      <w:r w:rsidRPr="00D66672">
        <w:t xml:space="preserve">Jakavan kerroksen materiaalina käytetään kalliomursketta </w:t>
      </w:r>
      <w:r w:rsidR="00DE0006" w:rsidRPr="00D66672">
        <w:t>0–90</w:t>
      </w:r>
      <w:r w:rsidRPr="00D66672">
        <w:t xml:space="preserve"> mm.</w:t>
      </w:r>
    </w:p>
    <w:p w14:paraId="1FB43023" w14:textId="77777777" w:rsidR="00232106" w:rsidRPr="00D66672" w:rsidRDefault="00232106" w:rsidP="00232106">
      <w:pPr>
        <w:rPr>
          <w:b/>
        </w:rPr>
      </w:pPr>
    </w:p>
    <w:p w14:paraId="5EA7705A" w14:textId="77777777" w:rsidR="00232106" w:rsidRPr="00D66672" w:rsidRDefault="00232106" w:rsidP="00232106">
      <w:pPr>
        <w:rPr>
          <w:color w:val="000000" w:themeColor="text1"/>
        </w:rPr>
      </w:pPr>
      <w:r w:rsidRPr="00D66672">
        <w:t>Jakavan kerroksen (tukikerroksen) paksuus saadaan laskemalla yhteen ao. katuluokan mitoitustaulukon mukaiset suodatinkerroksen ja jakavan kerroksen paksuudet. Kerroksen alle levi</w:t>
      </w:r>
      <w:r w:rsidRPr="00D66672">
        <w:rPr>
          <w:color w:val="000000" w:themeColor="text1"/>
        </w:rPr>
        <w:t xml:space="preserve">tetään käyttöluokan N3 mukainen suodatinkangas maapohjan kantavuusluokissa E, F ja G.  </w:t>
      </w:r>
    </w:p>
    <w:p w14:paraId="588E1688" w14:textId="77777777" w:rsidR="00232106" w:rsidRPr="00D66672" w:rsidRDefault="00232106" w:rsidP="00232106"/>
    <w:p w14:paraId="5E033BDE" w14:textId="77777777" w:rsidR="00232106" w:rsidRPr="00D66672" w:rsidRDefault="00232106" w:rsidP="00232106">
      <w:r w:rsidRPr="00D66672">
        <w:t xml:space="preserve">Näin tehdyn tukikerroksen tekniset vaatimukset ovat </w:t>
      </w:r>
      <w:proofErr w:type="spellStart"/>
      <w:r w:rsidRPr="00D66672">
        <w:t>InfraRYL</w:t>
      </w:r>
      <w:proofErr w:type="spellEnd"/>
      <w:r w:rsidRPr="00D66672">
        <w:t xml:space="preserve"> kohdan 21210 mukaiset.</w:t>
      </w:r>
    </w:p>
    <w:p w14:paraId="3D1C9308" w14:textId="77777777" w:rsidR="00232106" w:rsidRPr="00D66672" w:rsidRDefault="00232106" w:rsidP="00946A6A">
      <w:pPr>
        <w:pStyle w:val="Otsikko2numeroimaton"/>
        <w:rPr>
          <w:lang w:val="fi-FI"/>
        </w:rPr>
      </w:pPr>
      <w:bookmarkStart w:id="369" w:name="_Toc162589211"/>
      <w:bookmarkStart w:id="370" w:name="_Toc171663008"/>
      <w:bookmarkStart w:id="371" w:name="_Toc171663299"/>
      <w:bookmarkStart w:id="372" w:name="_Toc489956435"/>
      <w:bookmarkStart w:id="373" w:name="_Toc207264024"/>
      <w:r w:rsidRPr="00D66672">
        <w:rPr>
          <w:lang w:val="fi-FI"/>
        </w:rPr>
        <w:t>21300 Kantavat kerrokset</w:t>
      </w:r>
      <w:bookmarkEnd w:id="369"/>
      <w:bookmarkEnd w:id="370"/>
      <w:bookmarkEnd w:id="371"/>
      <w:bookmarkEnd w:id="372"/>
      <w:bookmarkEnd w:id="373"/>
    </w:p>
    <w:p w14:paraId="0C417C84" w14:textId="77777777" w:rsidR="00232106" w:rsidRPr="00D66672" w:rsidRDefault="00232106" w:rsidP="00232106">
      <w:bookmarkStart w:id="374" w:name="_Toc171662335"/>
      <w:bookmarkStart w:id="375" w:name="_Toc171663009"/>
      <w:bookmarkStart w:id="376" w:name="_Toc171663300"/>
      <w:r w:rsidRPr="00D66672">
        <w:t xml:space="preserve">Tekniset vaatimukset ovat </w:t>
      </w:r>
      <w:proofErr w:type="spellStart"/>
      <w:r w:rsidRPr="00D66672">
        <w:t>InfraRYL</w:t>
      </w:r>
      <w:proofErr w:type="spellEnd"/>
      <w:r w:rsidRPr="00D66672">
        <w:t xml:space="preserve"> 21300 mukaiset</w:t>
      </w:r>
      <w:bookmarkEnd w:id="374"/>
      <w:bookmarkEnd w:id="375"/>
      <w:bookmarkEnd w:id="376"/>
      <w:r w:rsidRPr="00D66672">
        <w:t>.</w:t>
      </w:r>
    </w:p>
    <w:p w14:paraId="475288ED" w14:textId="77777777" w:rsidR="00232106" w:rsidRPr="00D66672" w:rsidRDefault="00232106" w:rsidP="00946A6A">
      <w:pPr>
        <w:pStyle w:val="Otsikko2numeroimaton"/>
        <w:rPr>
          <w:lang w:val="fi-FI"/>
        </w:rPr>
      </w:pPr>
      <w:bookmarkStart w:id="377" w:name="_Toc162589212"/>
      <w:bookmarkStart w:id="378" w:name="_Toc171663010"/>
      <w:bookmarkStart w:id="379" w:name="_Toc489956436"/>
      <w:bookmarkStart w:id="380" w:name="_Toc207264025"/>
      <w:r w:rsidRPr="00D66672">
        <w:rPr>
          <w:lang w:val="fi-FI"/>
        </w:rPr>
        <w:t>21310 Sitomattomat kantavat kerro</w:t>
      </w:r>
      <w:bookmarkEnd w:id="377"/>
      <w:bookmarkEnd w:id="378"/>
      <w:bookmarkEnd w:id="379"/>
      <w:r w:rsidRPr="00D66672">
        <w:rPr>
          <w:lang w:val="fi-FI"/>
        </w:rPr>
        <w:t>kset</w:t>
      </w:r>
      <w:bookmarkEnd w:id="380"/>
    </w:p>
    <w:p w14:paraId="445BD60C" w14:textId="77777777" w:rsidR="00232106" w:rsidRPr="00D66672" w:rsidRDefault="00232106" w:rsidP="00232106">
      <w:bookmarkStart w:id="381" w:name="_Toc171662337"/>
      <w:bookmarkStart w:id="382" w:name="_Toc171663011"/>
      <w:bookmarkStart w:id="383" w:name="_Toc171663301"/>
      <w:r w:rsidRPr="00D66672">
        <w:t xml:space="preserve">Tekniset vaatimukset ovat </w:t>
      </w:r>
      <w:proofErr w:type="spellStart"/>
      <w:r w:rsidRPr="00D66672">
        <w:t>InfraRYL</w:t>
      </w:r>
      <w:proofErr w:type="spellEnd"/>
      <w:r w:rsidRPr="00D66672">
        <w:t xml:space="preserve"> 21310 mukaiset</w:t>
      </w:r>
      <w:bookmarkEnd w:id="381"/>
      <w:bookmarkEnd w:id="382"/>
      <w:bookmarkEnd w:id="383"/>
      <w:r w:rsidRPr="00D66672">
        <w:t xml:space="preserve"> seuraavin tarkennuksin:</w:t>
      </w:r>
    </w:p>
    <w:p w14:paraId="122F5E0F" w14:textId="77777777" w:rsidR="00531603" w:rsidRPr="00D66672" w:rsidRDefault="00531603" w:rsidP="00232106">
      <w:bookmarkStart w:id="384" w:name="_Toc171663012"/>
      <w:bookmarkStart w:id="385" w:name="_Toc171663302"/>
    </w:p>
    <w:p w14:paraId="3E3814CE" w14:textId="77777777" w:rsidR="0097505F" w:rsidRPr="00D66672" w:rsidRDefault="00232106" w:rsidP="0097505F">
      <w:r w:rsidRPr="00D66672">
        <w:t>Kantava kerros tehdään kalliomurskeesta.</w:t>
      </w:r>
      <w:bookmarkEnd w:id="384"/>
      <w:bookmarkEnd w:id="385"/>
      <w:r w:rsidRPr="00D66672">
        <w:t xml:space="preserve">  </w:t>
      </w:r>
      <w:bookmarkStart w:id="386" w:name="_Toc171663013"/>
      <w:bookmarkStart w:id="387" w:name="_Toc489956437"/>
    </w:p>
    <w:p w14:paraId="0882F4E3" w14:textId="77777777" w:rsidR="00232106" w:rsidRPr="00D66672" w:rsidRDefault="00232106" w:rsidP="00FC7003">
      <w:pPr>
        <w:pStyle w:val="Otsikko2numeroimaton"/>
        <w:rPr>
          <w:lang w:val="fi-FI"/>
        </w:rPr>
      </w:pPr>
      <w:bookmarkStart w:id="388" w:name="_Toc207264026"/>
      <w:r w:rsidRPr="00D66672">
        <w:rPr>
          <w:lang w:val="fi-FI"/>
        </w:rPr>
        <w:t>21320 Sidotut kantavat kerro</w:t>
      </w:r>
      <w:bookmarkEnd w:id="386"/>
      <w:bookmarkEnd w:id="387"/>
      <w:r w:rsidRPr="00D66672">
        <w:rPr>
          <w:lang w:val="fi-FI"/>
        </w:rPr>
        <w:t>kset</w:t>
      </w:r>
      <w:bookmarkEnd w:id="388"/>
    </w:p>
    <w:p w14:paraId="22F957F9" w14:textId="77777777" w:rsidR="00232106" w:rsidRPr="00D66672" w:rsidRDefault="00232106" w:rsidP="00232106">
      <w:bookmarkStart w:id="389" w:name="_Toc171662339"/>
      <w:bookmarkStart w:id="390" w:name="_Toc171663014"/>
      <w:bookmarkStart w:id="391" w:name="_Toc171663303"/>
      <w:r w:rsidRPr="00D66672">
        <w:t xml:space="preserve">Tekniset vaatimukset ovat </w:t>
      </w:r>
      <w:proofErr w:type="spellStart"/>
      <w:r w:rsidRPr="00D66672">
        <w:t>InfraRYL</w:t>
      </w:r>
      <w:proofErr w:type="spellEnd"/>
      <w:r w:rsidRPr="00D66672">
        <w:t xml:space="preserve"> 21320 mukaiset</w:t>
      </w:r>
      <w:bookmarkEnd w:id="389"/>
      <w:bookmarkEnd w:id="390"/>
      <w:bookmarkEnd w:id="391"/>
      <w:r w:rsidRPr="00D66672">
        <w:t xml:space="preserve"> seuraavin tarkennuksin:</w:t>
      </w:r>
    </w:p>
    <w:p w14:paraId="52B0A513" w14:textId="77777777" w:rsidR="00232106" w:rsidRPr="00D66672" w:rsidRDefault="00232106" w:rsidP="00232106"/>
    <w:p w14:paraId="5DB9BDE4" w14:textId="77777777" w:rsidR="00232106" w:rsidRPr="00D66672" w:rsidRDefault="00232106" w:rsidP="00232106">
      <w:proofErr w:type="spellStart"/>
      <w:r w:rsidRPr="00D66672">
        <w:t>ABK:n</w:t>
      </w:r>
      <w:proofErr w:type="spellEnd"/>
      <w:r w:rsidRPr="00D66672">
        <w:t xml:space="preserve"> tekniset vaatimukset ovat </w:t>
      </w:r>
      <w:proofErr w:type="spellStart"/>
      <w:r w:rsidRPr="00D66672">
        <w:t>InfraRYL</w:t>
      </w:r>
      <w:proofErr w:type="spellEnd"/>
      <w:r w:rsidRPr="00D66672">
        <w:t xml:space="preserve"> 21411 mukaiset.</w:t>
      </w:r>
    </w:p>
    <w:p w14:paraId="39B6B490" w14:textId="77777777" w:rsidR="00232106" w:rsidRPr="00D66672" w:rsidRDefault="00232106" w:rsidP="00232106"/>
    <w:p w14:paraId="3139BEE5" w14:textId="77777777" w:rsidR="00232106" w:rsidRPr="00D66672" w:rsidRDefault="00232106" w:rsidP="00232106">
      <w:r w:rsidRPr="00D66672">
        <w:t xml:space="preserve">Tasaisuusvaatimukset kts. kohta </w:t>
      </w:r>
      <w:proofErr w:type="spellStart"/>
      <w:r w:rsidRPr="00D66672">
        <w:t>InfraRYL</w:t>
      </w:r>
      <w:proofErr w:type="spellEnd"/>
      <w:r w:rsidRPr="00D66672">
        <w:t xml:space="preserve"> 21411.5</w:t>
      </w:r>
    </w:p>
    <w:p w14:paraId="0F5D3514" w14:textId="77777777" w:rsidR="00232106" w:rsidRPr="00D66672" w:rsidRDefault="00232106" w:rsidP="00FC7003">
      <w:pPr>
        <w:pStyle w:val="Otsikko2numeroimaton"/>
        <w:rPr>
          <w:lang w:val="fi-FI"/>
        </w:rPr>
      </w:pPr>
      <w:bookmarkStart w:id="392" w:name="_Toc162589213"/>
      <w:bookmarkStart w:id="393" w:name="_Toc171663015"/>
      <w:bookmarkStart w:id="394" w:name="_Toc171663304"/>
      <w:bookmarkStart w:id="395" w:name="_Toc489956438"/>
      <w:bookmarkStart w:id="396" w:name="_Toc207264027"/>
      <w:r w:rsidRPr="00D66672">
        <w:rPr>
          <w:lang w:val="fi-FI"/>
        </w:rPr>
        <w:t>21400 Päällysteet ja pintarakenteet</w:t>
      </w:r>
      <w:bookmarkEnd w:id="392"/>
      <w:bookmarkEnd w:id="393"/>
      <w:bookmarkEnd w:id="394"/>
      <w:bookmarkEnd w:id="395"/>
      <w:bookmarkEnd w:id="396"/>
    </w:p>
    <w:p w14:paraId="05CA0A99" w14:textId="77777777" w:rsidR="00232106" w:rsidRPr="00D66672" w:rsidRDefault="00232106" w:rsidP="0072600B">
      <w:pPr>
        <w:rPr>
          <w:color w:val="00B0F0"/>
        </w:rPr>
      </w:pPr>
      <w:r w:rsidRPr="00D66672">
        <w:rPr>
          <w:color w:val="00B0F0"/>
        </w:rPr>
        <w:t>Ohje: Kivikoko ilmoitetaan aina ilman saumaa.</w:t>
      </w:r>
    </w:p>
    <w:p w14:paraId="33054A41" w14:textId="77777777" w:rsidR="00232106" w:rsidRPr="00D66672" w:rsidRDefault="00232106" w:rsidP="00FC7003">
      <w:pPr>
        <w:pStyle w:val="Otsikko2numeroimaton"/>
        <w:rPr>
          <w:lang w:val="fi-FI"/>
        </w:rPr>
      </w:pPr>
      <w:bookmarkStart w:id="397" w:name="_Toc162589214"/>
      <w:bookmarkStart w:id="398" w:name="_Toc171663016"/>
      <w:bookmarkStart w:id="399" w:name="_Toc489956439"/>
      <w:bookmarkStart w:id="400" w:name="_Toc207264028"/>
      <w:r w:rsidRPr="00D66672">
        <w:rPr>
          <w:lang w:val="fi-FI"/>
        </w:rPr>
        <w:t xml:space="preserve">21410 </w:t>
      </w:r>
      <w:bookmarkEnd w:id="397"/>
      <w:bookmarkEnd w:id="398"/>
      <w:r w:rsidRPr="00D66672">
        <w:rPr>
          <w:lang w:val="fi-FI"/>
        </w:rPr>
        <w:t>Sidotut päällysrakenteet</w:t>
      </w:r>
      <w:bookmarkEnd w:id="399"/>
      <w:bookmarkEnd w:id="400"/>
    </w:p>
    <w:p w14:paraId="6CFE5BB4" w14:textId="77777777" w:rsidR="00232106" w:rsidRPr="00D66672" w:rsidRDefault="00232106" w:rsidP="00232106">
      <w:bookmarkStart w:id="401" w:name="_Toc171662342"/>
      <w:bookmarkStart w:id="402" w:name="_Toc171663017"/>
      <w:bookmarkStart w:id="403" w:name="_Toc171663305"/>
      <w:r w:rsidRPr="00D66672">
        <w:t xml:space="preserve">Tekniset vaatimukset ovat </w:t>
      </w:r>
      <w:proofErr w:type="spellStart"/>
      <w:r w:rsidRPr="00D66672">
        <w:t>InfraRYL</w:t>
      </w:r>
      <w:proofErr w:type="spellEnd"/>
      <w:r w:rsidRPr="00D66672">
        <w:t xml:space="preserve"> 21410 mukaiset</w:t>
      </w:r>
      <w:bookmarkEnd w:id="401"/>
      <w:bookmarkEnd w:id="402"/>
      <w:bookmarkEnd w:id="403"/>
      <w:r w:rsidRPr="00D66672">
        <w:t xml:space="preserve"> seuraavin tarkennuksin:</w:t>
      </w:r>
    </w:p>
    <w:p w14:paraId="7510FC27" w14:textId="77777777" w:rsidR="00232106" w:rsidRPr="00D66672" w:rsidRDefault="00232106" w:rsidP="00232106"/>
    <w:p w14:paraId="27A6566F" w14:textId="77777777" w:rsidR="00232106" w:rsidRPr="00D66672" w:rsidRDefault="00232106" w:rsidP="00232106">
      <w:r w:rsidRPr="00D66672">
        <w:t xml:space="preserve">Suurin sallittu epätasaisuus pituus- ja poikkisuunnassa 3 m:n oikolaudalla mitattuna (Asfalttinormit; taulukko 46) </w:t>
      </w:r>
    </w:p>
    <w:tbl>
      <w:tblPr>
        <w:tblpPr w:leftFromText="141" w:rightFromText="141" w:vertAnchor="text" w:horzAnchor="margin"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1560"/>
        <w:gridCol w:w="2227"/>
      </w:tblGrid>
      <w:tr w:rsidR="00232106" w:rsidRPr="00D66672" w14:paraId="51F88DA2" w14:textId="77777777" w:rsidTr="00C078CF">
        <w:tc>
          <w:tcPr>
            <w:tcW w:w="5280" w:type="dxa"/>
            <w:vMerge w:val="restart"/>
          </w:tcPr>
          <w:p w14:paraId="334EBA50" w14:textId="77777777" w:rsidR="00232106" w:rsidRPr="00D66672" w:rsidRDefault="00232106" w:rsidP="00232106">
            <w:r w:rsidRPr="00D66672">
              <w:t>Rakenne</w:t>
            </w:r>
          </w:p>
        </w:tc>
        <w:tc>
          <w:tcPr>
            <w:tcW w:w="3787" w:type="dxa"/>
            <w:gridSpan w:val="2"/>
          </w:tcPr>
          <w:p w14:paraId="6E4E6EAB" w14:textId="77777777" w:rsidR="00232106" w:rsidRPr="00D66672" w:rsidRDefault="00232106" w:rsidP="00232106">
            <w:r w:rsidRPr="00D66672">
              <w:t>Suurin sallittu epätasaisuus (mm)</w:t>
            </w:r>
          </w:p>
        </w:tc>
      </w:tr>
      <w:tr w:rsidR="00232106" w:rsidRPr="00D66672" w14:paraId="4F0D26DC" w14:textId="77777777" w:rsidTr="00C078CF">
        <w:tc>
          <w:tcPr>
            <w:tcW w:w="5280" w:type="dxa"/>
            <w:vMerge/>
          </w:tcPr>
          <w:p w14:paraId="475E4EE7" w14:textId="77777777" w:rsidR="00232106" w:rsidRPr="00D66672" w:rsidRDefault="00232106" w:rsidP="00232106"/>
        </w:tc>
        <w:tc>
          <w:tcPr>
            <w:tcW w:w="1560" w:type="dxa"/>
          </w:tcPr>
          <w:p w14:paraId="0805BF99" w14:textId="77777777" w:rsidR="00232106" w:rsidRPr="00D66672" w:rsidRDefault="00232106" w:rsidP="00232106">
            <w:r w:rsidRPr="00D66672">
              <w:t>Kadut</w:t>
            </w:r>
          </w:p>
        </w:tc>
        <w:tc>
          <w:tcPr>
            <w:tcW w:w="2227" w:type="dxa"/>
          </w:tcPr>
          <w:p w14:paraId="5F941597" w14:textId="77777777" w:rsidR="00232106" w:rsidRPr="00D66672" w:rsidRDefault="00232106" w:rsidP="00232106">
            <w:r w:rsidRPr="00D66672">
              <w:t>Erityisalueet</w:t>
            </w:r>
          </w:p>
        </w:tc>
      </w:tr>
      <w:tr w:rsidR="00232106" w:rsidRPr="00D66672" w14:paraId="4B09E300" w14:textId="77777777" w:rsidTr="00C078CF">
        <w:tc>
          <w:tcPr>
            <w:tcW w:w="5280" w:type="dxa"/>
          </w:tcPr>
          <w:p w14:paraId="46989A11" w14:textId="77777777" w:rsidR="00232106" w:rsidRPr="00D66672" w:rsidRDefault="00232106" w:rsidP="00232106">
            <w:r w:rsidRPr="00D66672">
              <w:t xml:space="preserve">Kulutuskerros, kun sen alusta on sidottu ja tasattu </w:t>
            </w:r>
          </w:p>
        </w:tc>
        <w:tc>
          <w:tcPr>
            <w:tcW w:w="1560" w:type="dxa"/>
          </w:tcPr>
          <w:p w14:paraId="675B5757" w14:textId="77777777" w:rsidR="00232106" w:rsidRPr="00D66672" w:rsidRDefault="00232106" w:rsidP="00232106">
            <w:r w:rsidRPr="00D66672">
              <w:t>4</w:t>
            </w:r>
          </w:p>
        </w:tc>
        <w:tc>
          <w:tcPr>
            <w:tcW w:w="2227" w:type="dxa"/>
          </w:tcPr>
          <w:p w14:paraId="3632844A" w14:textId="77777777" w:rsidR="00232106" w:rsidRPr="00D66672" w:rsidRDefault="00232106" w:rsidP="00232106">
            <w:r w:rsidRPr="00D66672">
              <w:t>8</w:t>
            </w:r>
          </w:p>
        </w:tc>
      </w:tr>
      <w:tr w:rsidR="00232106" w:rsidRPr="00D66672" w14:paraId="119B1F40" w14:textId="77777777" w:rsidTr="00C078CF">
        <w:tc>
          <w:tcPr>
            <w:tcW w:w="5280" w:type="dxa"/>
          </w:tcPr>
          <w:p w14:paraId="555641DA" w14:textId="77777777" w:rsidR="00232106" w:rsidRPr="00D66672" w:rsidRDefault="00232106" w:rsidP="00232106">
            <w:r w:rsidRPr="00D66672">
              <w:t>Kulutuskerros muulloin ja sidekerros sekä tasauskerros</w:t>
            </w:r>
          </w:p>
        </w:tc>
        <w:tc>
          <w:tcPr>
            <w:tcW w:w="1560" w:type="dxa"/>
          </w:tcPr>
          <w:p w14:paraId="692933A4" w14:textId="77777777" w:rsidR="00232106" w:rsidRPr="00D66672" w:rsidRDefault="00232106" w:rsidP="00232106">
            <w:r w:rsidRPr="00D66672">
              <w:t>6</w:t>
            </w:r>
          </w:p>
        </w:tc>
        <w:tc>
          <w:tcPr>
            <w:tcW w:w="2227" w:type="dxa"/>
          </w:tcPr>
          <w:p w14:paraId="6CAF068C" w14:textId="77777777" w:rsidR="00232106" w:rsidRPr="00D66672" w:rsidRDefault="00232106" w:rsidP="00232106">
            <w:r w:rsidRPr="00D66672">
              <w:t>12</w:t>
            </w:r>
          </w:p>
        </w:tc>
      </w:tr>
      <w:tr w:rsidR="00232106" w:rsidRPr="00D66672" w14:paraId="33380F6C" w14:textId="77777777" w:rsidTr="00C078CF">
        <w:tc>
          <w:tcPr>
            <w:tcW w:w="5280" w:type="dxa"/>
          </w:tcPr>
          <w:p w14:paraId="070A8D6E" w14:textId="77777777" w:rsidR="00232106" w:rsidRPr="00D66672" w:rsidRDefault="00232106" w:rsidP="00232106">
            <w:r w:rsidRPr="00D66672">
              <w:t>Kantava kerros, sidottu</w:t>
            </w:r>
          </w:p>
        </w:tc>
        <w:tc>
          <w:tcPr>
            <w:tcW w:w="1560" w:type="dxa"/>
          </w:tcPr>
          <w:p w14:paraId="3AE06AC3" w14:textId="77777777" w:rsidR="00232106" w:rsidRPr="00D66672" w:rsidRDefault="00232106" w:rsidP="00232106">
            <w:r w:rsidRPr="00D66672">
              <w:t>8</w:t>
            </w:r>
          </w:p>
        </w:tc>
        <w:tc>
          <w:tcPr>
            <w:tcW w:w="2227" w:type="dxa"/>
          </w:tcPr>
          <w:p w14:paraId="4E6C7E5A" w14:textId="77777777" w:rsidR="00232106" w:rsidRPr="00D66672" w:rsidRDefault="00232106" w:rsidP="00232106">
            <w:r w:rsidRPr="00D66672">
              <w:t>20</w:t>
            </w:r>
          </w:p>
        </w:tc>
      </w:tr>
    </w:tbl>
    <w:p w14:paraId="08B47C14" w14:textId="77777777" w:rsidR="00232106" w:rsidRPr="00D66672" w:rsidRDefault="00232106" w:rsidP="00232106"/>
    <w:p w14:paraId="0F08B694" w14:textId="77777777" w:rsidR="00232106" w:rsidRPr="00D66672" w:rsidRDefault="00232106" w:rsidP="00232106"/>
    <w:p w14:paraId="5C50FECA" w14:textId="77777777" w:rsidR="00232106" w:rsidRPr="00D66672" w:rsidRDefault="00232106" w:rsidP="00232106">
      <w:bookmarkStart w:id="404" w:name="_Toc171663018"/>
      <w:bookmarkStart w:id="405" w:name="_Toc171663306"/>
    </w:p>
    <w:p w14:paraId="2A4B7FF9" w14:textId="77777777" w:rsidR="00232106" w:rsidRPr="00D66672" w:rsidRDefault="00232106" w:rsidP="00232106"/>
    <w:p w14:paraId="2D793F36" w14:textId="77777777" w:rsidR="00232106" w:rsidRPr="00D66672" w:rsidRDefault="00232106" w:rsidP="00232106"/>
    <w:p w14:paraId="1F7AC699" w14:textId="77777777" w:rsidR="00232106" w:rsidRPr="00D66672" w:rsidRDefault="00232106" w:rsidP="00232106"/>
    <w:p w14:paraId="4421961A" w14:textId="77777777" w:rsidR="00232106" w:rsidRPr="00D66672" w:rsidRDefault="00232106" w:rsidP="00232106"/>
    <w:p w14:paraId="578837F7" w14:textId="77777777" w:rsidR="00232106" w:rsidRPr="00D66672" w:rsidRDefault="00232106" w:rsidP="00232106"/>
    <w:p w14:paraId="1FD7D460" w14:textId="77777777" w:rsidR="00232106" w:rsidRPr="00D66672" w:rsidRDefault="00232106" w:rsidP="00232106"/>
    <w:p w14:paraId="35FB31F4" w14:textId="77777777" w:rsidR="00232106" w:rsidRPr="00D66672" w:rsidRDefault="00232106" w:rsidP="00232106">
      <w:r w:rsidRPr="00D66672">
        <w:t>Kaivon kansien vaadittu korkeussijainti on taulukon 49 (Asfalttinormit) mukainen.</w:t>
      </w:r>
      <w:bookmarkStart w:id="406" w:name="_Toc162589215"/>
      <w:bookmarkStart w:id="407" w:name="_Toc171663036"/>
      <w:bookmarkEnd w:id="404"/>
      <w:bookmarkEnd w:id="405"/>
    </w:p>
    <w:p w14:paraId="00B837A2" w14:textId="77777777" w:rsidR="00232106" w:rsidRPr="00D66672" w:rsidRDefault="00232106" w:rsidP="00232106"/>
    <w:p w14:paraId="363AFB19" w14:textId="75554BF5" w:rsidR="00232106" w:rsidRPr="00D66672" w:rsidRDefault="00232106" w:rsidP="00232106">
      <w:r w:rsidRPr="00D66672">
        <w:t xml:space="preserve">Suojatien odotustilaan asennetaan muusta </w:t>
      </w:r>
      <w:r w:rsidR="00B15FFD">
        <w:t>pyörätien ja jalkakäytävän</w:t>
      </w:r>
      <w:r w:rsidRPr="00D66672">
        <w:t xml:space="preserve"> asfalttipinnoitteesta poiketen tuplapaksu asfalttikerros AB11/80 siltä osin, kun asfaltti rajautuu noppakiveykseen alla olevan kuvan mukaisesti.</w:t>
      </w:r>
    </w:p>
    <w:p w14:paraId="0FBFBF3C" w14:textId="77777777" w:rsidR="00631DA1" w:rsidRPr="00D66672" w:rsidRDefault="00631DA1" w:rsidP="00232106"/>
    <w:p w14:paraId="4A1814DF" w14:textId="37205D36" w:rsidR="00232106" w:rsidRPr="00D66672" w:rsidRDefault="00B4352A" w:rsidP="00232106">
      <w:r>
        <w:rPr>
          <w:noProof/>
        </w:rPr>
        <w:drawing>
          <wp:inline distT="0" distB="0" distL="0" distR="0" wp14:anchorId="5E02D945" wp14:editId="09DB24D3">
            <wp:extent cx="6299835" cy="3123565"/>
            <wp:effectExtent l="0" t="0" r="5715" b="635"/>
            <wp:docPr id="190548443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84434" name=""/>
                    <pic:cNvPicPr/>
                  </pic:nvPicPr>
                  <pic:blipFill>
                    <a:blip r:embed="rId22"/>
                    <a:stretch>
                      <a:fillRect/>
                    </a:stretch>
                  </pic:blipFill>
                  <pic:spPr>
                    <a:xfrm>
                      <a:off x="0" y="0"/>
                      <a:ext cx="6299835" cy="3123565"/>
                    </a:xfrm>
                    <a:prstGeom prst="rect">
                      <a:avLst/>
                    </a:prstGeom>
                  </pic:spPr>
                </pic:pic>
              </a:graphicData>
            </a:graphic>
          </wp:inline>
        </w:drawing>
      </w:r>
    </w:p>
    <w:p w14:paraId="18E59212" w14:textId="77777777" w:rsidR="00232106" w:rsidRPr="00D66672" w:rsidRDefault="00232106" w:rsidP="00946A6A">
      <w:pPr>
        <w:pStyle w:val="Otsikko2numeroimaton"/>
        <w:rPr>
          <w:lang w:val="fi-FI"/>
        </w:rPr>
      </w:pPr>
      <w:bookmarkStart w:id="408" w:name="_Toc489956440"/>
      <w:bookmarkStart w:id="409" w:name="_Toc207264029"/>
      <w:r w:rsidRPr="00D66672">
        <w:rPr>
          <w:lang w:val="fi-FI"/>
        </w:rPr>
        <w:lastRenderedPageBreak/>
        <w:t>21420 Pintaukset</w:t>
      </w:r>
      <w:bookmarkEnd w:id="406"/>
      <w:bookmarkEnd w:id="407"/>
      <w:bookmarkEnd w:id="408"/>
      <w:bookmarkEnd w:id="409"/>
    </w:p>
    <w:p w14:paraId="3A2174F6" w14:textId="77777777" w:rsidR="00232106" w:rsidRPr="00D66672" w:rsidRDefault="00232106" w:rsidP="00232106">
      <w:bookmarkStart w:id="410" w:name="_Toc171662345"/>
      <w:bookmarkStart w:id="411" w:name="_Toc171663037"/>
      <w:bookmarkStart w:id="412" w:name="_Toc171663324"/>
      <w:r w:rsidRPr="00D66672">
        <w:t xml:space="preserve">Tekniset vaatimukset ovat </w:t>
      </w:r>
      <w:proofErr w:type="spellStart"/>
      <w:r w:rsidRPr="00D66672">
        <w:t>InfraRYL</w:t>
      </w:r>
      <w:proofErr w:type="spellEnd"/>
      <w:r w:rsidRPr="00D66672">
        <w:t xml:space="preserve"> 21420 mukaiset</w:t>
      </w:r>
      <w:bookmarkEnd w:id="410"/>
      <w:bookmarkEnd w:id="411"/>
      <w:bookmarkEnd w:id="412"/>
      <w:r w:rsidRPr="00D66672">
        <w:t>.</w:t>
      </w:r>
    </w:p>
    <w:p w14:paraId="3090D297" w14:textId="77777777" w:rsidR="00232106" w:rsidRPr="00D66672" w:rsidRDefault="00232106" w:rsidP="00946A6A">
      <w:pPr>
        <w:pStyle w:val="Otsikko2numeroimaton"/>
        <w:rPr>
          <w:lang w:val="fi-FI"/>
        </w:rPr>
      </w:pPr>
      <w:bookmarkStart w:id="413" w:name="_Toc162589216"/>
      <w:bookmarkStart w:id="414" w:name="_Toc171663038"/>
      <w:bookmarkStart w:id="415" w:name="_Toc489956441"/>
      <w:bookmarkStart w:id="416" w:name="_Toc207264030"/>
      <w:r w:rsidRPr="00D66672">
        <w:rPr>
          <w:lang w:val="fi-FI"/>
        </w:rPr>
        <w:t>21430 Ladottavat pintarakenteet</w:t>
      </w:r>
      <w:bookmarkEnd w:id="413"/>
      <w:bookmarkEnd w:id="414"/>
      <w:bookmarkEnd w:id="415"/>
      <w:bookmarkEnd w:id="416"/>
    </w:p>
    <w:p w14:paraId="3EEBC0CC" w14:textId="77777777" w:rsidR="00232106" w:rsidRPr="00D66672" w:rsidRDefault="00232106" w:rsidP="00946A6A">
      <w:pPr>
        <w:pStyle w:val="Otsikko2numeroimaton"/>
        <w:rPr>
          <w:lang w:val="fi-FI"/>
        </w:rPr>
      </w:pPr>
      <w:bookmarkStart w:id="417" w:name="_Toc489956442"/>
      <w:bookmarkStart w:id="418" w:name="_Toc207264031"/>
      <w:r w:rsidRPr="00D66672">
        <w:rPr>
          <w:lang w:val="fi-FI"/>
        </w:rPr>
        <w:t>21431 Betoniset pintarakenteet</w:t>
      </w:r>
      <w:bookmarkEnd w:id="417"/>
      <w:bookmarkEnd w:id="418"/>
    </w:p>
    <w:p w14:paraId="15AFC279" w14:textId="77777777" w:rsidR="0018086A" w:rsidRPr="00D66672" w:rsidRDefault="0018086A" w:rsidP="0018086A">
      <w:bookmarkStart w:id="419" w:name="_Toc171662348"/>
      <w:bookmarkStart w:id="420" w:name="_Toc171663040"/>
      <w:bookmarkStart w:id="421" w:name="_Toc171663325"/>
      <w:r w:rsidRPr="00D66672">
        <w:t xml:space="preserve">Tekniset vaatimukset ovat </w:t>
      </w:r>
      <w:proofErr w:type="spellStart"/>
      <w:r w:rsidRPr="00D66672">
        <w:t>InfraRYL</w:t>
      </w:r>
      <w:proofErr w:type="spellEnd"/>
      <w:r w:rsidRPr="00D66672">
        <w:t xml:space="preserve"> 21431 mukaiset seuraavin tarkennuksin:</w:t>
      </w:r>
    </w:p>
    <w:p w14:paraId="12C4485B" w14:textId="77777777" w:rsidR="0018086A" w:rsidRPr="00D66672" w:rsidRDefault="0018086A" w:rsidP="0018086A">
      <w:r w:rsidRPr="00D66672">
        <w:t>Asennuskerros voidaan tarvittaessa tiivistää ennen lopullista tasausta. Asennuskerroksen tulee olla tasaisesti tiivistynyt ja tasapaksu kauttaaltaan.</w:t>
      </w:r>
    </w:p>
    <w:p w14:paraId="0F188338" w14:textId="77777777" w:rsidR="0018086A" w:rsidRPr="00D66672" w:rsidRDefault="0018086A" w:rsidP="0018086A"/>
    <w:p w14:paraId="3A6EC75C" w14:textId="77777777" w:rsidR="0018086A" w:rsidRPr="00D66672" w:rsidRDefault="0018086A" w:rsidP="0018086A">
      <w:r w:rsidRPr="00D66672">
        <w:t>Jos suunnitelmassa ei muuta sanota, leikkauksia vaativien kiveyksien reunaan asennetaan juoksukivirivi. Kaarevissa muodoissa kivien ulkokaarteeseen ei saa jäädä saumaleveydestä huomattavasti poikkeavia rakoja. Kiveysten reunojen sovitusleikkauksissa käytetään vähintään 1/3 kokoisia paloja, kivien sovitusleikkaukset tehdään seuraavassa kivirivissä.</w:t>
      </w:r>
    </w:p>
    <w:p w14:paraId="46E2E59B" w14:textId="77777777" w:rsidR="0018086A" w:rsidRPr="00D66672" w:rsidRDefault="0018086A" w:rsidP="0018086A">
      <w:pPr>
        <w:pStyle w:val="Sininen"/>
      </w:pPr>
    </w:p>
    <w:p w14:paraId="098F50EA" w14:textId="77777777" w:rsidR="0018086A" w:rsidRPr="00D66672" w:rsidRDefault="0018086A" w:rsidP="0018086A">
      <w:pPr>
        <w:rPr>
          <w:color w:val="00B0F0"/>
        </w:rPr>
      </w:pPr>
      <w:r w:rsidRPr="00D66672">
        <w:rPr>
          <w:color w:val="00B0F0"/>
        </w:rPr>
        <w:t xml:space="preserve">Ohje: lause voidaan jättää pois, mikäli ladonta ei salli sovitusleikkauksia. Ellei suunnitelmassa muuta esitetä, kaivojen ympärykset reunustetaan muun kiveyksen värisellä perinnekivireunuksella tarkoitukseen suunniteltuja kaarrekiviä käyttäen. Käytettäessä suurikokoisia betonilaattoja tai roomalaista kiveystä kaikkien kunnallisteknisten järjestelmien </w:t>
      </w:r>
      <w:proofErr w:type="spellStart"/>
      <w:r w:rsidRPr="00D66672">
        <w:rPr>
          <w:color w:val="00B0F0"/>
        </w:rPr>
        <w:t>kansistot</w:t>
      </w:r>
      <w:proofErr w:type="spellEnd"/>
      <w:r w:rsidRPr="00D66672">
        <w:rPr>
          <w:color w:val="00B0F0"/>
        </w:rPr>
        <w:t xml:space="preserve"> tehdään neliön muotoisilla kansilla/kehyksillä ks. myös </w:t>
      </w:r>
      <w:proofErr w:type="spellStart"/>
      <w:r w:rsidRPr="00D66672">
        <w:rPr>
          <w:color w:val="00B0F0"/>
        </w:rPr>
        <w:t>kansistot</w:t>
      </w:r>
      <w:proofErr w:type="spellEnd"/>
      <w:r w:rsidRPr="00D66672">
        <w:rPr>
          <w:color w:val="00B0F0"/>
        </w:rPr>
        <w:t xml:space="preserve"> kohdissa 31100 Jätevesiviemärit ja 31200 Hulevesiviemärit. </w:t>
      </w:r>
    </w:p>
    <w:p w14:paraId="5A1FE02C" w14:textId="77777777" w:rsidR="0018086A" w:rsidRPr="00D66672" w:rsidRDefault="0018086A" w:rsidP="0018086A">
      <w:pPr>
        <w:rPr>
          <w:color w:val="00B0F0"/>
        </w:rPr>
      </w:pPr>
    </w:p>
    <w:p w14:paraId="13E7D68C" w14:textId="77777777" w:rsidR="0018086A" w:rsidRPr="00D66672" w:rsidRDefault="0018086A" w:rsidP="0018086A">
      <w:pPr>
        <w:rPr>
          <w:rStyle w:val="Tyyli1Char"/>
          <w:rFonts w:eastAsiaTheme="minorHAnsi" w:cstheme="minorBidi"/>
          <w:b w:val="0"/>
          <w:i w:val="0"/>
          <w:szCs w:val="22"/>
          <w:lang w:val="fi-FI" w:eastAsia="en-US"/>
        </w:rPr>
      </w:pPr>
      <w:r w:rsidRPr="00D66672">
        <w:rPr>
          <w:color w:val="00B0F0"/>
        </w:rPr>
        <w:t xml:space="preserve">Ohje: Laattojen sovittamisesta </w:t>
      </w:r>
      <w:proofErr w:type="spellStart"/>
      <w:r w:rsidRPr="00D66672">
        <w:rPr>
          <w:color w:val="00B0F0"/>
        </w:rPr>
        <w:t>kansistoihin</w:t>
      </w:r>
      <w:proofErr w:type="spellEnd"/>
      <w:r w:rsidRPr="00D66672">
        <w:rPr>
          <w:color w:val="00B0F0"/>
        </w:rPr>
        <w:t xml:space="preserve"> yms. annetaan tarkemmat ohjeet esim. detaljipiirroksessa</w:t>
      </w:r>
      <w:r w:rsidRPr="00D66672">
        <w:rPr>
          <w:rStyle w:val="Tyyli1Char"/>
          <w:rFonts w:eastAsiaTheme="minorHAnsi" w:cstheme="minorBidi"/>
          <w:b w:val="0"/>
          <w:i w:val="0"/>
          <w:szCs w:val="22"/>
          <w:lang w:val="fi-FI" w:eastAsia="en-US"/>
        </w:rPr>
        <w:t>.</w:t>
      </w:r>
    </w:p>
    <w:p w14:paraId="319F26E5" w14:textId="77777777" w:rsidR="0097505F" w:rsidRPr="00D66672" w:rsidRDefault="0097505F" w:rsidP="00232106">
      <w:bookmarkStart w:id="422" w:name="_Toc171663042"/>
      <w:bookmarkStart w:id="423" w:name="_Toc171663327"/>
      <w:bookmarkEnd w:id="419"/>
      <w:bookmarkEnd w:id="420"/>
      <w:bookmarkEnd w:id="421"/>
    </w:p>
    <w:p w14:paraId="41A3F057" w14:textId="77777777" w:rsidR="00232106" w:rsidRPr="00D66672" w:rsidRDefault="00232106" w:rsidP="00232106">
      <w:r w:rsidRPr="00D66672">
        <w:t>Liityttäessä reunatukeen käsitellään reunatuen tausta karkean pintakäsittelyn mukaisesti syvyyteen päällystekiven paksuus + 10 mm.</w:t>
      </w:r>
      <w:bookmarkEnd w:id="422"/>
      <w:bookmarkEnd w:id="423"/>
      <w:r w:rsidRPr="00D66672">
        <w:t xml:space="preserve"> </w:t>
      </w:r>
    </w:p>
    <w:p w14:paraId="49480894" w14:textId="77777777" w:rsidR="00232106" w:rsidRPr="00D66672" w:rsidRDefault="00232106" w:rsidP="00232106">
      <w:r w:rsidRPr="00D66672">
        <w:t xml:space="preserve"> </w:t>
      </w:r>
    </w:p>
    <w:p w14:paraId="6B7E00D6" w14:textId="0A547CEF" w:rsidR="00232106" w:rsidRPr="00D66672" w:rsidRDefault="00232106" w:rsidP="00232106">
      <w:r w:rsidRPr="00D66672">
        <w:t xml:space="preserve">Betonikivien kulutuskestävyysluokka on </w:t>
      </w:r>
      <w:r w:rsidRPr="00D66672">
        <w:rPr>
          <w:color w:val="000000" w:themeColor="text1"/>
        </w:rPr>
        <w:t>4</w:t>
      </w:r>
      <w:r w:rsidRPr="00D66672">
        <w:t xml:space="preserve"> </w:t>
      </w:r>
      <w:r w:rsidRPr="00D66672">
        <w:rPr>
          <w:rStyle w:val="Tyyli1Char"/>
          <w:rFonts w:eastAsiaTheme="minorHAnsi"/>
          <w:b w:val="0"/>
          <w:i w:val="0"/>
          <w:lang w:val="fi-FI"/>
        </w:rPr>
        <w:t>(</w:t>
      </w:r>
      <w:proofErr w:type="spellStart"/>
      <w:r w:rsidRPr="00D66672">
        <w:rPr>
          <w:rStyle w:val="Tyyli1Char"/>
          <w:rFonts w:eastAsiaTheme="minorHAnsi"/>
          <w:b w:val="0"/>
          <w:i w:val="0"/>
          <w:lang w:val="fi-FI"/>
        </w:rPr>
        <w:t>InfraRYL</w:t>
      </w:r>
      <w:proofErr w:type="spellEnd"/>
      <w:r w:rsidRPr="00D66672">
        <w:rPr>
          <w:rStyle w:val="Tyyli1Char"/>
          <w:rFonts w:eastAsiaTheme="minorHAnsi"/>
          <w:b w:val="0"/>
          <w:i w:val="0"/>
          <w:lang w:val="fi-FI"/>
        </w:rPr>
        <w:t xml:space="preserve"> taulukko </w:t>
      </w:r>
      <w:proofErr w:type="gramStart"/>
      <w:r w:rsidRPr="00D66672">
        <w:rPr>
          <w:rStyle w:val="Tyyli1Char"/>
          <w:rFonts w:eastAsiaTheme="minorHAnsi"/>
          <w:b w:val="0"/>
          <w:i w:val="0"/>
          <w:lang w:val="fi-FI"/>
        </w:rPr>
        <w:t>214311:T</w:t>
      </w:r>
      <w:proofErr w:type="gramEnd"/>
      <w:r w:rsidRPr="00D66672">
        <w:rPr>
          <w:rStyle w:val="Tyyli1Char"/>
          <w:rFonts w:eastAsiaTheme="minorHAnsi"/>
          <w:b w:val="0"/>
          <w:i w:val="0"/>
          <w:lang w:val="fi-FI"/>
        </w:rPr>
        <w:t>5)</w:t>
      </w:r>
      <w:r w:rsidR="0018086A" w:rsidRPr="00D66672">
        <w:rPr>
          <w:rStyle w:val="Tyyli1Char"/>
          <w:rFonts w:eastAsiaTheme="minorHAnsi"/>
          <w:b w:val="0"/>
          <w:i w:val="0"/>
          <w:lang w:val="fi-FI"/>
        </w:rPr>
        <w:t>.</w:t>
      </w:r>
      <w:r w:rsidRPr="00D66672">
        <w:rPr>
          <w:b/>
        </w:rPr>
        <w:t xml:space="preserve"> </w:t>
      </w:r>
    </w:p>
    <w:p w14:paraId="5BF3013C" w14:textId="77777777" w:rsidR="00232106" w:rsidRPr="00D66672" w:rsidRDefault="00232106" w:rsidP="00232106"/>
    <w:p w14:paraId="14833F6E" w14:textId="77777777" w:rsidR="00232106" w:rsidRPr="00D66672" w:rsidRDefault="00232106" w:rsidP="00232106">
      <w:r w:rsidRPr="00D66672">
        <w:t>Betonikiveyksien liittyessä viheralueisiin tuetaan reuna maakostealla betonilla.</w:t>
      </w:r>
    </w:p>
    <w:p w14:paraId="0A251044" w14:textId="77777777" w:rsidR="00232106" w:rsidRPr="00D66672" w:rsidRDefault="00232106" w:rsidP="00232106"/>
    <w:p w14:paraId="4AEDC81C" w14:textId="77777777" w:rsidR="00232106" w:rsidRPr="00D66672" w:rsidRDefault="00232106" w:rsidP="00232106">
      <w:r w:rsidRPr="00D66672">
        <w:t xml:space="preserve">Betonikiveykset saumataan saumaushiekalla. Saumaushiekan raekoko </w:t>
      </w:r>
      <w:proofErr w:type="spellStart"/>
      <w:r w:rsidRPr="00D66672">
        <w:t>max</w:t>
      </w:r>
      <w:proofErr w:type="spellEnd"/>
      <w:r w:rsidRPr="00D66672">
        <w:t>. puolet saumaleveydestä. Leveäsaumaisilla kivillä, esim. perinnekivillä, voidaan käyttää saumaukseen kivituhkaa. Saumaus tehdään kuivalla hiekalla, kun kivet ovat kuivia, tai tarvittaessa veden kanssa ns. märkäsaumaus.</w:t>
      </w:r>
    </w:p>
    <w:p w14:paraId="1F22B7FC" w14:textId="77777777" w:rsidR="00232106" w:rsidRPr="00D66672" w:rsidRDefault="00232106" w:rsidP="00050CDE">
      <w:pPr>
        <w:pStyle w:val="Otsikko2numeroimaton"/>
        <w:rPr>
          <w:lang w:val="fi-FI"/>
        </w:rPr>
      </w:pPr>
      <w:bookmarkStart w:id="424" w:name="_Toc162589217"/>
      <w:bookmarkStart w:id="425" w:name="_Toc171663043"/>
      <w:bookmarkStart w:id="426" w:name="_Toc489956444"/>
      <w:bookmarkStart w:id="427" w:name="_Toc207264032"/>
      <w:r w:rsidRPr="00D66672">
        <w:rPr>
          <w:lang w:val="fi-FI"/>
        </w:rPr>
        <w:t>21432 Luonnonkiviset pintarakenteet</w:t>
      </w:r>
      <w:bookmarkEnd w:id="424"/>
      <w:bookmarkEnd w:id="425"/>
      <w:bookmarkEnd w:id="426"/>
      <w:bookmarkEnd w:id="427"/>
    </w:p>
    <w:p w14:paraId="11F901E9" w14:textId="77777777" w:rsidR="00232106" w:rsidRPr="00D66672" w:rsidRDefault="00232106" w:rsidP="00050CDE">
      <w:pPr>
        <w:pStyle w:val="Otsikko2numeroimaton"/>
        <w:rPr>
          <w:lang w:val="fi-FI"/>
        </w:rPr>
      </w:pPr>
      <w:bookmarkStart w:id="428" w:name="_Toc171663044"/>
      <w:bookmarkStart w:id="429" w:name="_Toc489956445"/>
      <w:bookmarkStart w:id="430" w:name="_Toc207264033"/>
      <w:r w:rsidRPr="00D66672">
        <w:rPr>
          <w:lang w:val="fi-FI"/>
        </w:rPr>
        <w:t>214321 Luonnonkivilaatoitukset</w:t>
      </w:r>
      <w:bookmarkEnd w:id="428"/>
      <w:bookmarkEnd w:id="429"/>
      <w:bookmarkEnd w:id="430"/>
    </w:p>
    <w:p w14:paraId="18CB0670" w14:textId="77777777" w:rsidR="00232106" w:rsidRPr="00D66672" w:rsidRDefault="00232106" w:rsidP="00232106">
      <w:pPr>
        <w:rPr>
          <w:color w:val="00B0F0"/>
        </w:rPr>
      </w:pPr>
      <w:bookmarkStart w:id="431" w:name="_Toc171663045"/>
      <w:bookmarkStart w:id="432" w:name="_Toc171663328"/>
      <w:r w:rsidRPr="00D66672">
        <w:t xml:space="preserve">Tekniset vaatimukset ovat </w:t>
      </w:r>
      <w:proofErr w:type="spellStart"/>
      <w:r w:rsidRPr="00D66672">
        <w:t>InfraRYL</w:t>
      </w:r>
      <w:proofErr w:type="spellEnd"/>
      <w:r w:rsidRPr="00D66672">
        <w:t xml:space="preserve"> 214321 </w:t>
      </w:r>
      <w:r w:rsidRPr="00D66672">
        <w:rPr>
          <w:color w:val="000000"/>
        </w:rPr>
        <w:t>mukaiset</w:t>
      </w:r>
      <w:bookmarkEnd w:id="431"/>
      <w:bookmarkEnd w:id="432"/>
      <w:r w:rsidRPr="00D66672">
        <w:rPr>
          <w:color w:val="000000"/>
        </w:rPr>
        <w:t xml:space="preserve"> seuraavin tarkennuksin:</w:t>
      </w:r>
    </w:p>
    <w:p w14:paraId="3FC2B268" w14:textId="77777777" w:rsidR="00232106" w:rsidRPr="00D66672" w:rsidRDefault="00232106" w:rsidP="00232106"/>
    <w:p w14:paraId="2B4310B5" w14:textId="77777777" w:rsidR="00232106" w:rsidRPr="00D66672" w:rsidRDefault="00232106" w:rsidP="00232106">
      <w:pPr>
        <w:rPr>
          <w:b/>
          <w:i/>
          <w:color w:val="00B0F0"/>
        </w:rPr>
      </w:pPr>
      <w:bookmarkStart w:id="433" w:name="_Toc171663046"/>
      <w:bookmarkStart w:id="434" w:name="_Toc171663329"/>
      <w:r w:rsidRPr="00D66672">
        <w:t xml:space="preserve">Laattojen taivutusvetolujuuden on oltava vähintään 8 MPa ja murtokuorman luokan 5 mukaisesti jalankulkualueilla vähintään 14,0 kN ja ajoradoilla luokan 6 mukaisesti vähintään 25 kN </w:t>
      </w:r>
      <w:r w:rsidRPr="00D66672">
        <w:rPr>
          <w:rStyle w:val="Tyyli1Char"/>
          <w:rFonts w:eastAsiaTheme="minorHAnsi"/>
          <w:b w:val="0"/>
          <w:i w:val="0"/>
          <w:lang w:val="fi-FI"/>
        </w:rPr>
        <w:t>(</w:t>
      </w:r>
      <w:proofErr w:type="spellStart"/>
      <w:r w:rsidRPr="00D66672">
        <w:rPr>
          <w:rStyle w:val="Tyyli1Char"/>
          <w:rFonts w:eastAsiaTheme="minorHAnsi"/>
          <w:b w:val="0"/>
          <w:i w:val="0"/>
          <w:lang w:val="fi-FI"/>
        </w:rPr>
        <w:t>InfraRYL</w:t>
      </w:r>
      <w:proofErr w:type="spellEnd"/>
      <w:r w:rsidRPr="00D66672">
        <w:rPr>
          <w:rStyle w:val="Tyyli1Char"/>
          <w:rFonts w:eastAsiaTheme="minorHAnsi"/>
          <w:b w:val="0"/>
          <w:i w:val="0"/>
          <w:lang w:val="fi-FI"/>
        </w:rPr>
        <w:t xml:space="preserve"> taulukko </w:t>
      </w:r>
      <w:proofErr w:type="gramStart"/>
      <w:r w:rsidRPr="00D66672">
        <w:rPr>
          <w:rStyle w:val="Tyyli1Char"/>
          <w:rFonts w:eastAsiaTheme="minorHAnsi"/>
          <w:b w:val="0"/>
          <w:i w:val="0"/>
          <w:lang w:val="fi-FI"/>
        </w:rPr>
        <w:t>214321:T</w:t>
      </w:r>
      <w:proofErr w:type="gramEnd"/>
      <w:r w:rsidRPr="00D66672">
        <w:rPr>
          <w:rStyle w:val="Tyyli1Char"/>
          <w:rFonts w:eastAsiaTheme="minorHAnsi"/>
          <w:b w:val="0"/>
          <w:i w:val="0"/>
          <w:lang w:val="fi-FI"/>
        </w:rPr>
        <w:t>6)</w:t>
      </w:r>
      <w:r w:rsidRPr="00D66672">
        <w:rPr>
          <w:b/>
          <w:i/>
          <w:color w:val="000000" w:themeColor="text1"/>
        </w:rPr>
        <w:t>.</w:t>
      </w:r>
      <w:bookmarkEnd w:id="433"/>
      <w:bookmarkEnd w:id="434"/>
    </w:p>
    <w:p w14:paraId="46E4A9D3" w14:textId="77777777" w:rsidR="00232106" w:rsidRPr="00D66672" w:rsidRDefault="00232106" w:rsidP="00232106">
      <w:pPr>
        <w:rPr>
          <w:b/>
          <w:i/>
          <w:color w:val="00B0F0"/>
        </w:rPr>
      </w:pPr>
    </w:p>
    <w:p w14:paraId="4D53D4B9" w14:textId="14916571" w:rsidR="00232106" w:rsidRPr="00D66672" w:rsidRDefault="00232106" w:rsidP="00232106">
      <w:r w:rsidRPr="00D66672">
        <w:t>Mikäli käytetään suunnitelmassa esitetyn kivilajin sijaan vastaavaa muuta kiveä, sen on oltava vastaava teknisten ominaisuuksien lisäksi myös värin ja kiderakenteen osalta. Ennen vastaavien kivien tilaamista tilaajalla on hyväksytettävä mallikivi, jossa on suunnitelman mukainen pintakäsittely.</w:t>
      </w:r>
    </w:p>
    <w:p w14:paraId="28ED4EBC" w14:textId="77777777" w:rsidR="00EA58E9" w:rsidRPr="00D66672" w:rsidRDefault="00EA58E9" w:rsidP="00232106"/>
    <w:p w14:paraId="2414AB94" w14:textId="77777777" w:rsidR="00232106" w:rsidRPr="00D66672" w:rsidRDefault="00232106" w:rsidP="00EC048D">
      <w:pPr>
        <w:rPr>
          <w:rStyle w:val="Tyyli1Char"/>
          <w:rFonts w:eastAsiaTheme="minorHAnsi"/>
          <w:b w:val="0"/>
          <w:i w:val="0"/>
          <w:lang w:val="fi-FI"/>
        </w:rPr>
      </w:pPr>
      <w:r w:rsidRPr="00D66672">
        <w:rPr>
          <w:rStyle w:val="Tyyli1Char"/>
          <w:rFonts w:eastAsiaTheme="minorHAnsi"/>
          <w:b w:val="0"/>
          <w:i w:val="0"/>
          <w:lang w:val="fi-FI"/>
        </w:rPr>
        <w:t>Ohje: Tarpeen vaatiessa edellytetään myös malliladonnan hyväksyttämistä tilaajalla ennen varsinaisten kiveystöiden suorittamista.</w:t>
      </w:r>
    </w:p>
    <w:p w14:paraId="48071599" w14:textId="77777777" w:rsidR="0097505F" w:rsidRPr="00D66672" w:rsidRDefault="0097505F" w:rsidP="00EC048D">
      <w:bookmarkStart w:id="435" w:name="_Toc171663048"/>
      <w:bookmarkStart w:id="436" w:name="_Toc171663331"/>
    </w:p>
    <w:p w14:paraId="52D45756" w14:textId="77777777" w:rsidR="00232106" w:rsidRPr="00D66672" w:rsidRDefault="00232106" w:rsidP="00EC048D">
      <w:r w:rsidRPr="00D66672">
        <w:t>Laatat asennetaan maakosteaan betoniin</w:t>
      </w:r>
      <w:bookmarkStart w:id="437" w:name="_Toc171663050"/>
      <w:bookmarkStart w:id="438" w:name="_Toc171663333"/>
      <w:bookmarkEnd w:id="435"/>
      <w:bookmarkEnd w:id="436"/>
      <w:r w:rsidRPr="00D66672">
        <w:t>.</w:t>
      </w:r>
    </w:p>
    <w:p w14:paraId="37276665" w14:textId="77777777" w:rsidR="00232106" w:rsidRPr="00D66672" w:rsidRDefault="00232106" w:rsidP="00EC048D"/>
    <w:p w14:paraId="7D8FF699" w14:textId="77777777" w:rsidR="00232106" w:rsidRPr="00D66672" w:rsidRDefault="00232106" w:rsidP="00EC048D">
      <w:r w:rsidRPr="00D66672">
        <w:t>Maakostealle betonille asennettua laatoitusta ei saa kuormittaa ennen kuin betoni on saavuttanut riittävän lujuuden. Riittävä lujuus kuormitushetkellä ja lujuus jäätymisajankohtana tarkistetaan lämpötilaseurannan tulosten avulla.</w:t>
      </w:r>
      <w:bookmarkEnd w:id="437"/>
      <w:bookmarkEnd w:id="438"/>
    </w:p>
    <w:p w14:paraId="16F4377B" w14:textId="77777777" w:rsidR="00232106" w:rsidRPr="00D66672" w:rsidRDefault="00232106" w:rsidP="00EC048D"/>
    <w:p w14:paraId="320132BD" w14:textId="77777777" w:rsidR="00232106" w:rsidRPr="00D66672" w:rsidRDefault="00232106" w:rsidP="00EC048D">
      <w:bookmarkStart w:id="439" w:name="_Toc171663049"/>
      <w:bookmarkStart w:id="440" w:name="_Toc171663332"/>
      <w:r w:rsidRPr="00D66672">
        <w:t>Saumaus tehdään ns. betonimärkäsaumauksena käyttäen märkää sementtihiekkavesiseosta (levitys lastalla ja pesu).</w:t>
      </w:r>
    </w:p>
    <w:p w14:paraId="73045A51" w14:textId="77777777" w:rsidR="00232106" w:rsidRPr="00D66672" w:rsidRDefault="00232106" w:rsidP="00EC048D">
      <w:bookmarkStart w:id="441" w:name="_Toc171663052"/>
      <w:bookmarkStart w:id="442" w:name="_Toc171663335"/>
      <w:bookmarkEnd w:id="439"/>
      <w:bookmarkEnd w:id="440"/>
    </w:p>
    <w:p w14:paraId="0909D794" w14:textId="77777777" w:rsidR="00232106" w:rsidRPr="00D66672" w:rsidRDefault="00232106" w:rsidP="00EC048D">
      <w:r w:rsidRPr="00D66672">
        <w:t xml:space="preserve">Vierekkäisten laattojen suurin sallittu korkeusero on luokan 1 mukaisesti 2 mm </w:t>
      </w:r>
      <w:r w:rsidRPr="00D66672">
        <w:rPr>
          <w:rStyle w:val="Tyyli1Char"/>
          <w:rFonts w:eastAsiaTheme="minorHAnsi"/>
          <w:b w:val="0"/>
          <w:i w:val="0"/>
          <w:lang w:val="fi-FI"/>
        </w:rPr>
        <w:t>(</w:t>
      </w:r>
      <w:proofErr w:type="spellStart"/>
      <w:r w:rsidRPr="00D66672">
        <w:rPr>
          <w:rStyle w:val="Tyyli1Char"/>
          <w:rFonts w:eastAsiaTheme="minorHAnsi"/>
          <w:b w:val="0"/>
          <w:i w:val="0"/>
          <w:lang w:val="fi-FI"/>
        </w:rPr>
        <w:t>InfraRYL</w:t>
      </w:r>
      <w:proofErr w:type="spellEnd"/>
      <w:r w:rsidRPr="00D66672">
        <w:rPr>
          <w:rStyle w:val="Tyyli1Char"/>
          <w:rFonts w:eastAsiaTheme="minorHAnsi"/>
          <w:b w:val="0"/>
          <w:i w:val="0"/>
          <w:lang w:val="fi-FI"/>
        </w:rPr>
        <w:t xml:space="preserve"> taulukko </w:t>
      </w:r>
      <w:proofErr w:type="gramStart"/>
      <w:r w:rsidRPr="00D66672">
        <w:rPr>
          <w:rStyle w:val="Tyyli1Char"/>
          <w:rFonts w:eastAsiaTheme="minorHAnsi"/>
          <w:b w:val="0"/>
          <w:i w:val="0"/>
          <w:lang w:val="fi-FI"/>
        </w:rPr>
        <w:t>214321:T</w:t>
      </w:r>
      <w:proofErr w:type="gramEnd"/>
      <w:r w:rsidRPr="00D66672">
        <w:rPr>
          <w:rStyle w:val="Tyyli1Char"/>
          <w:rFonts w:eastAsiaTheme="minorHAnsi"/>
          <w:b w:val="0"/>
          <w:i w:val="0"/>
          <w:lang w:val="fi-FI"/>
        </w:rPr>
        <w:t>7)</w:t>
      </w:r>
      <w:r w:rsidRPr="00D66672">
        <w:rPr>
          <w:i/>
          <w:color w:val="000000" w:themeColor="text1"/>
        </w:rPr>
        <w:t>.</w:t>
      </w:r>
      <w:bookmarkEnd w:id="441"/>
      <w:bookmarkEnd w:id="442"/>
    </w:p>
    <w:p w14:paraId="59A00FDF" w14:textId="77777777" w:rsidR="0097505F" w:rsidRPr="00D66672" w:rsidRDefault="0097505F" w:rsidP="00EC048D"/>
    <w:p w14:paraId="6C8DC64F" w14:textId="77777777" w:rsidR="00232106" w:rsidRPr="00D66672" w:rsidRDefault="00232106" w:rsidP="00EC048D">
      <w:pPr>
        <w:rPr>
          <w:color w:val="00B0F0"/>
        </w:rPr>
      </w:pPr>
      <w:r w:rsidRPr="00D66672">
        <w:rPr>
          <w:color w:val="00B0F0"/>
        </w:rPr>
        <w:t>Ohje:</w:t>
      </w:r>
      <w:r w:rsidRPr="00D66672">
        <w:rPr>
          <w:rStyle w:val="Tyyli1Char"/>
          <w:rFonts w:eastAsiaTheme="minorHAnsi"/>
          <w:b w:val="0"/>
          <w:i w:val="0"/>
          <w:lang w:val="fi-FI"/>
        </w:rPr>
        <w:t xml:space="preserve"> Asennusalusta, saumaustapa ja -leveys määritetään tapauskohtaisesti.</w:t>
      </w:r>
      <w:r w:rsidRPr="00D66672">
        <w:rPr>
          <w:color w:val="00B0F0"/>
        </w:rPr>
        <w:t xml:space="preserve"> Luonnonkivilaattojen yläreunojen faasit/viisteet tulee ilmoittaa.</w:t>
      </w:r>
    </w:p>
    <w:p w14:paraId="15FDBEE9" w14:textId="77777777" w:rsidR="0097505F" w:rsidRPr="00D66672" w:rsidRDefault="0097505F" w:rsidP="00EC048D"/>
    <w:p w14:paraId="649AAA68" w14:textId="77777777" w:rsidR="0018086A" w:rsidRPr="00D66672" w:rsidRDefault="0018086A" w:rsidP="0018086A">
      <w:pPr>
        <w:rPr>
          <w:color w:val="00B0F0"/>
        </w:rPr>
      </w:pPr>
      <w:r w:rsidRPr="00D66672">
        <w:t xml:space="preserve">Käytettäessä graniittilaattoja, kaikkien kunnallisteknisten järjestelmien </w:t>
      </w:r>
      <w:proofErr w:type="spellStart"/>
      <w:r w:rsidRPr="00D66672">
        <w:t>kansistot</w:t>
      </w:r>
      <w:proofErr w:type="spellEnd"/>
      <w:r w:rsidRPr="00D66672">
        <w:t xml:space="preserve"> tehdään neliönmuotoisilla kansilla/kehyksillä.</w:t>
      </w:r>
    </w:p>
    <w:p w14:paraId="1C88500B" w14:textId="77777777" w:rsidR="0018086A" w:rsidRPr="00D66672" w:rsidRDefault="0018086A" w:rsidP="0018086A">
      <w:pPr>
        <w:rPr>
          <w:color w:val="00B0F0"/>
        </w:rPr>
      </w:pPr>
    </w:p>
    <w:p w14:paraId="34737DEE" w14:textId="77777777" w:rsidR="0018086A" w:rsidRPr="00D66672" w:rsidRDefault="0018086A" w:rsidP="0018086A">
      <w:r w:rsidRPr="00D66672">
        <w:rPr>
          <w:color w:val="00B0F0"/>
        </w:rPr>
        <w:t xml:space="preserve">Ohje: ks. myös </w:t>
      </w:r>
      <w:proofErr w:type="spellStart"/>
      <w:r w:rsidRPr="00D66672">
        <w:rPr>
          <w:color w:val="00B0F0"/>
        </w:rPr>
        <w:t>kansistot</w:t>
      </w:r>
      <w:proofErr w:type="spellEnd"/>
      <w:r w:rsidRPr="00D66672">
        <w:rPr>
          <w:color w:val="00B0F0"/>
        </w:rPr>
        <w:t xml:space="preserve"> kohdissa 31100 Jätevesiviemärit ja 31200 Hulevesiviemärit.</w:t>
      </w:r>
    </w:p>
    <w:p w14:paraId="4DB2D553" w14:textId="77777777" w:rsidR="0018086A" w:rsidRPr="00D66672" w:rsidRDefault="0018086A" w:rsidP="0018086A"/>
    <w:p w14:paraId="60AE9E07" w14:textId="77777777" w:rsidR="0018086A" w:rsidRPr="00D66672" w:rsidRDefault="0018086A" w:rsidP="0018086A">
      <w:pPr>
        <w:rPr>
          <w:rStyle w:val="Tyyli1Char"/>
          <w:rFonts w:eastAsiaTheme="minorHAnsi"/>
          <w:b w:val="0"/>
          <w:i w:val="0"/>
          <w:lang w:val="fi-FI"/>
        </w:rPr>
      </w:pPr>
      <w:r w:rsidRPr="00D66672">
        <w:rPr>
          <w:rStyle w:val="Tyyli1Char"/>
          <w:rFonts w:eastAsiaTheme="minorHAnsi"/>
          <w:b w:val="0"/>
          <w:i w:val="0"/>
          <w:lang w:val="fi-FI"/>
        </w:rPr>
        <w:t xml:space="preserve">Ohje: Laattojen sovittamisesta </w:t>
      </w:r>
      <w:proofErr w:type="spellStart"/>
      <w:r w:rsidRPr="00D66672">
        <w:rPr>
          <w:rStyle w:val="Tyyli1Char"/>
          <w:rFonts w:eastAsiaTheme="minorHAnsi"/>
          <w:b w:val="0"/>
          <w:i w:val="0"/>
          <w:lang w:val="fi-FI"/>
        </w:rPr>
        <w:t>kansistoihin</w:t>
      </w:r>
      <w:proofErr w:type="spellEnd"/>
      <w:r w:rsidRPr="00D66672">
        <w:rPr>
          <w:rStyle w:val="Tyyli1Char"/>
          <w:rFonts w:eastAsiaTheme="minorHAnsi"/>
          <w:b w:val="0"/>
          <w:i w:val="0"/>
          <w:lang w:val="fi-FI"/>
        </w:rPr>
        <w:t xml:space="preserve"> yms. annetaan tarkemmat ohjeet esim. detaljipiirroksessa.</w:t>
      </w:r>
    </w:p>
    <w:p w14:paraId="582402F8" w14:textId="77777777" w:rsidR="00232106" w:rsidRPr="00D66672" w:rsidRDefault="00232106" w:rsidP="00050CDE">
      <w:pPr>
        <w:pStyle w:val="Otsikko2numeroimaton"/>
        <w:rPr>
          <w:lang w:val="fi-FI"/>
        </w:rPr>
      </w:pPr>
      <w:bookmarkStart w:id="443" w:name="_Toc171663053"/>
      <w:bookmarkStart w:id="444" w:name="_Toc489956446"/>
      <w:bookmarkStart w:id="445" w:name="_Toc207264034"/>
      <w:r w:rsidRPr="00D66672">
        <w:rPr>
          <w:lang w:val="fi-FI"/>
        </w:rPr>
        <w:t>214322 Noppakiveykset</w:t>
      </w:r>
      <w:bookmarkEnd w:id="443"/>
      <w:bookmarkEnd w:id="444"/>
      <w:bookmarkEnd w:id="445"/>
    </w:p>
    <w:p w14:paraId="63311773" w14:textId="77777777" w:rsidR="0018086A" w:rsidRPr="00D66672" w:rsidRDefault="0018086A" w:rsidP="0018086A">
      <w:bookmarkStart w:id="446" w:name="_Toc171662352"/>
      <w:bookmarkStart w:id="447" w:name="_Toc171663054"/>
      <w:bookmarkStart w:id="448" w:name="_Toc171663336"/>
      <w:bookmarkStart w:id="449" w:name="_Toc171663056"/>
      <w:bookmarkStart w:id="450" w:name="_Toc489956447"/>
      <w:r w:rsidRPr="00D66672">
        <w:t xml:space="preserve">Tekniset vaatimukset ovat </w:t>
      </w:r>
      <w:proofErr w:type="spellStart"/>
      <w:r w:rsidRPr="00D66672">
        <w:t>InfraRYL</w:t>
      </w:r>
      <w:proofErr w:type="spellEnd"/>
      <w:r w:rsidRPr="00D66672">
        <w:t xml:space="preserve"> 214322 mukaiset</w:t>
      </w:r>
      <w:bookmarkEnd w:id="446"/>
      <w:bookmarkEnd w:id="447"/>
      <w:bookmarkEnd w:id="448"/>
      <w:r w:rsidRPr="00D66672">
        <w:t xml:space="preserve"> seuraavin tarkennuksin:</w:t>
      </w:r>
    </w:p>
    <w:p w14:paraId="6D5D7988" w14:textId="77777777" w:rsidR="0018086A" w:rsidRPr="00D66672" w:rsidRDefault="0018086A" w:rsidP="0018086A"/>
    <w:p w14:paraId="360C3FAE" w14:textId="77777777" w:rsidR="0018086A" w:rsidRPr="00D66672" w:rsidRDefault="0018086A" w:rsidP="0018086A">
      <w:bookmarkStart w:id="451" w:name="_Toc171663055"/>
      <w:bookmarkStart w:id="452" w:name="_Toc171663337"/>
      <w:r w:rsidRPr="00D66672">
        <w:t>Kiven puristuslujuuden on oltava vähintään 100 kN.</w:t>
      </w:r>
      <w:bookmarkEnd w:id="451"/>
      <w:bookmarkEnd w:id="452"/>
    </w:p>
    <w:p w14:paraId="0EF3D7FF" w14:textId="77777777" w:rsidR="0018086A" w:rsidRPr="00D66672" w:rsidRDefault="0018086A" w:rsidP="0018086A"/>
    <w:p w14:paraId="3BB206B0" w14:textId="77777777" w:rsidR="0018086A" w:rsidRPr="00D66672" w:rsidRDefault="0018086A" w:rsidP="0018086A">
      <w:pPr>
        <w:rPr>
          <w:color w:val="000000" w:themeColor="text1"/>
        </w:rPr>
      </w:pPr>
      <w:r w:rsidRPr="00D66672">
        <w:rPr>
          <w:color w:val="000000" w:themeColor="text1"/>
        </w:rPr>
        <w:t>Kivien pinnat ovat suunnitelman mukaisesti lohkottu / pintakäsitelty.</w:t>
      </w:r>
    </w:p>
    <w:p w14:paraId="37B7587E" w14:textId="77777777" w:rsidR="0018086A" w:rsidRPr="00D66672" w:rsidRDefault="0018086A" w:rsidP="0018086A">
      <w:pPr>
        <w:rPr>
          <w:color w:val="000000" w:themeColor="text1"/>
        </w:rPr>
      </w:pPr>
    </w:p>
    <w:p w14:paraId="0FCAA95A" w14:textId="77777777" w:rsidR="0018086A" w:rsidRPr="00D66672" w:rsidRDefault="0018086A" w:rsidP="0018086A">
      <w:pPr>
        <w:rPr>
          <w:color w:val="00B0F0"/>
        </w:rPr>
      </w:pPr>
      <w:r w:rsidRPr="00D66672">
        <w:rPr>
          <w:color w:val="00B0F0"/>
        </w:rPr>
        <w:t>Ohje: kirjoitetaan mikä pintakäsittely (sahattu ja poltettu tai sahattu ja ristipäähakattu…)</w:t>
      </w:r>
    </w:p>
    <w:p w14:paraId="6CCF916C" w14:textId="77777777" w:rsidR="0018086A" w:rsidRPr="00D66672" w:rsidRDefault="0018086A" w:rsidP="0018086A"/>
    <w:p w14:paraId="720AD11F" w14:textId="77777777" w:rsidR="0018086A" w:rsidRPr="00D66672" w:rsidRDefault="0018086A" w:rsidP="0018086A">
      <w:r w:rsidRPr="00D66672">
        <w:t>Jos uusia kiviä käytettäessä niiden mittoja ei ole esitetty suunnitelmissa, on noppakiven sivumitta 90 mm.</w:t>
      </w:r>
    </w:p>
    <w:p w14:paraId="240579E4" w14:textId="77777777" w:rsidR="0018086A" w:rsidRPr="00D66672" w:rsidRDefault="0018086A" w:rsidP="0018086A"/>
    <w:p w14:paraId="0121DB66" w14:textId="77777777" w:rsidR="0018086A" w:rsidRPr="00D66672" w:rsidRDefault="0018086A" w:rsidP="0018086A">
      <w:r w:rsidRPr="00D66672">
        <w:t>Kivet tulee asentaa ja kivien sivut tulee työstää siten, että sauman leveydeksi tulee enintään/noin 10 mm.</w:t>
      </w:r>
    </w:p>
    <w:p w14:paraId="0AEA9B0B" w14:textId="77777777" w:rsidR="0018086A" w:rsidRPr="00D66672" w:rsidRDefault="0018086A" w:rsidP="0018086A"/>
    <w:p w14:paraId="654AB74F" w14:textId="77777777" w:rsidR="0018086A" w:rsidRPr="00D66672" w:rsidRDefault="0018086A" w:rsidP="0018086A">
      <w:r w:rsidRPr="00D66672">
        <w:t>Ellei suunnitelmassa muuta esitetä, noppakivialueilla kaivojen ympärykset reunustetaan muun kiveyksen värisellä noppakivirivillä.</w:t>
      </w:r>
    </w:p>
    <w:p w14:paraId="7E672D85" w14:textId="77777777" w:rsidR="0018086A" w:rsidRPr="00D66672" w:rsidRDefault="0018086A" w:rsidP="0018086A"/>
    <w:p w14:paraId="574A4B57" w14:textId="731B6BB0" w:rsidR="0018086A" w:rsidRPr="00D66672" w:rsidRDefault="0018086A" w:rsidP="0018086A">
      <w:pPr>
        <w:rPr>
          <w:color w:val="000000" w:themeColor="text1"/>
        </w:rPr>
      </w:pPr>
      <w:r w:rsidRPr="00D66672">
        <w:rPr>
          <w:color w:val="000000" w:themeColor="text1"/>
        </w:rPr>
        <w:t xml:space="preserve">Läpäisevät kiveykset isosta noppakivestä: suunnitelmassa on esitetty katupuiden ympärille vettä ja happea läpäisevät kiveysalueet. Saumaleveys on 20 mm ja saumaukseen käytetään turvasoraa tai hiekoitussepeliä, raekoko </w:t>
      </w:r>
      <w:r w:rsidR="00DE0006" w:rsidRPr="00D66672">
        <w:rPr>
          <w:color w:val="000000" w:themeColor="text1"/>
        </w:rPr>
        <w:t>2–8</w:t>
      </w:r>
      <w:r w:rsidRPr="00D66672">
        <w:rPr>
          <w:color w:val="000000" w:themeColor="text1"/>
        </w:rPr>
        <w:t xml:space="preserve"> mm.</w:t>
      </w:r>
    </w:p>
    <w:p w14:paraId="5839248B" w14:textId="77777777" w:rsidR="0018086A" w:rsidRPr="00D66672" w:rsidRDefault="0018086A" w:rsidP="0018086A">
      <w:pPr>
        <w:rPr>
          <w:rStyle w:val="Tyyli1Char"/>
          <w:rFonts w:eastAsiaTheme="minorHAnsi"/>
          <w:b w:val="0"/>
          <w:i w:val="0"/>
          <w:lang w:val="fi-FI"/>
        </w:rPr>
      </w:pPr>
    </w:p>
    <w:p w14:paraId="233BBD78" w14:textId="77777777" w:rsidR="0018086A" w:rsidRPr="00D66672" w:rsidRDefault="0018086A" w:rsidP="0018086A">
      <w:pPr>
        <w:rPr>
          <w:rStyle w:val="Tyyli1Char"/>
          <w:rFonts w:eastAsiaTheme="minorHAnsi"/>
          <w:b w:val="0"/>
          <w:i w:val="0"/>
          <w:lang w:val="fi-FI"/>
        </w:rPr>
      </w:pPr>
      <w:r w:rsidRPr="00D66672">
        <w:rPr>
          <w:rStyle w:val="Tyyli1Char"/>
          <w:rFonts w:eastAsiaTheme="minorHAnsi"/>
          <w:b w:val="0"/>
          <w:i w:val="0"/>
          <w:lang w:val="fi-FI"/>
        </w:rPr>
        <w:t>Ohje: Suunnitelma-asiakirjoissa esitetään noppakivien ladontamalli/mallit ja saumamateriaali.</w:t>
      </w:r>
    </w:p>
    <w:p w14:paraId="45E05752" w14:textId="77777777" w:rsidR="0018086A" w:rsidRPr="00D66672" w:rsidRDefault="0018086A" w:rsidP="0018086A">
      <w:pPr>
        <w:rPr>
          <w:rStyle w:val="Tyyli1Char"/>
          <w:rFonts w:eastAsiaTheme="minorHAnsi"/>
          <w:b w:val="0"/>
          <w:i w:val="0"/>
          <w:lang w:val="fi-FI"/>
        </w:rPr>
      </w:pPr>
    </w:p>
    <w:p w14:paraId="4A82BD81" w14:textId="77777777" w:rsidR="0018086A" w:rsidRPr="00D66672" w:rsidRDefault="0018086A" w:rsidP="0018086A">
      <w:pPr>
        <w:rPr>
          <w:rStyle w:val="Tyyli1Char"/>
          <w:rFonts w:eastAsiaTheme="minorHAnsi"/>
          <w:b w:val="0"/>
          <w:i w:val="0"/>
          <w:color w:val="000000" w:themeColor="text1"/>
          <w:lang w:val="fi-FI"/>
        </w:rPr>
      </w:pPr>
      <w:r w:rsidRPr="00D66672">
        <w:rPr>
          <w:rFonts w:ascii="ArialMT" w:hAnsi="ArialMT" w:cs="ArialMT"/>
          <w:color w:val="000000" w:themeColor="text1"/>
        </w:rPr>
        <w:t>Suojateiden noppakiveykset tehdään Espoon kaupungin tyyppipiirustuksien (5222/801, 802, 804) mukaan.</w:t>
      </w:r>
    </w:p>
    <w:p w14:paraId="0BD37ACE" w14:textId="77777777" w:rsidR="00232106" w:rsidRPr="00D66672" w:rsidRDefault="00232106" w:rsidP="00050CDE">
      <w:pPr>
        <w:pStyle w:val="Otsikko2numeroimaton"/>
        <w:rPr>
          <w:lang w:val="fi-FI"/>
        </w:rPr>
      </w:pPr>
      <w:bookmarkStart w:id="453" w:name="_Toc207264035"/>
      <w:r w:rsidRPr="00D66672">
        <w:rPr>
          <w:lang w:val="fi-FI"/>
        </w:rPr>
        <w:t>214323 Nupukiveykset</w:t>
      </w:r>
      <w:bookmarkEnd w:id="449"/>
      <w:bookmarkEnd w:id="450"/>
      <w:bookmarkEnd w:id="453"/>
    </w:p>
    <w:p w14:paraId="7259BF50" w14:textId="77777777" w:rsidR="0018086A" w:rsidRPr="00D66672" w:rsidRDefault="0018086A" w:rsidP="0018086A">
      <w:pPr>
        <w:rPr>
          <w:color w:val="000000" w:themeColor="text1"/>
        </w:rPr>
      </w:pPr>
      <w:bookmarkStart w:id="454" w:name="_Toc171663057"/>
      <w:bookmarkStart w:id="455" w:name="_Toc171663338"/>
      <w:bookmarkStart w:id="456" w:name="_Toc171663060"/>
      <w:r w:rsidRPr="00D66672">
        <w:rPr>
          <w:color w:val="000000" w:themeColor="text1"/>
        </w:rPr>
        <w:t xml:space="preserve">Tekniset vaatimukset ovat </w:t>
      </w:r>
      <w:proofErr w:type="spellStart"/>
      <w:r w:rsidRPr="00D66672">
        <w:rPr>
          <w:color w:val="000000" w:themeColor="text1"/>
        </w:rPr>
        <w:t>InfraRYL</w:t>
      </w:r>
      <w:proofErr w:type="spellEnd"/>
      <w:r w:rsidRPr="00D66672">
        <w:rPr>
          <w:color w:val="000000" w:themeColor="text1"/>
        </w:rPr>
        <w:t xml:space="preserve"> 214323 mukaiset</w:t>
      </w:r>
      <w:bookmarkEnd w:id="454"/>
      <w:bookmarkEnd w:id="455"/>
      <w:r w:rsidRPr="00D66672">
        <w:rPr>
          <w:color w:val="000000" w:themeColor="text1"/>
        </w:rPr>
        <w:t xml:space="preserve"> seuraavin tarkennuksin:</w:t>
      </w:r>
    </w:p>
    <w:p w14:paraId="780D5519" w14:textId="77777777" w:rsidR="0018086A" w:rsidRPr="00D66672" w:rsidRDefault="0018086A" w:rsidP="0018086A">
      <w:pPr>
        <w:rPr>
          <w:color w:val="000000" w:themeColor="text1"/>
        </w:rPr>
      </w:pPr>
    </w:p>
    <w:p w14:paraId="328695CC" w14:textId="77777777" w:rsidR="0018086A" w:rsidRPr="00D66672" w:rsidRDefault="0018086A" w:rsidP="0018086A">
      <w:bookmarkStart w:id="457" w:name="_Toc171663058"/>
      <w:bookmarkStart w:id="458" w:name="_Toc171663339"/>
      <w:r w:rsidRPr="00D66672">
        <w:t>Kiven puristuslujuuden on oltava vähintään 100 kN.</w:t>
      </w:r>
      <w:bookmarkEnd w:id="457"/>
      <w:bookmarkEnd w:id="458"/>
    </w:p>
    <w:p w14:paraId="702D745F" w14:textId="77777777" w:rsidR="0018086A" w:rsidRPr="00D66672" w:rsidRDefault="0018086A" w:rsidP="0018086A"/>
    <w:p w14:paraId="1AD6425F" w14:textId="77777777" w:rsidR="0018086A" w:rsidRPr="00D66672" w:rsidRDefault="0018086A" w:rsidP="0018086A">
      <w:pPr>
        <w:rPr>
          <w:color w:val="000000" w:themeColor="text1"/>
        </w:rPr>
      </w:pPr>
      <w:bookmarkStart w:id="459" w:name="_Toc171663059"/>
      <w:bookmarkStart w:id="460" w:name="_Toc171663340"/>
      <w:r w:rsidRPr="00D66672">
        <w:rPr>
          <w:color w:val="000000" w:themeColor="text1"/>
        </w:rPr>
        <w:t xml:space="preserve">Kivien pinta on suunnitelman mukaisesti </w:t>
      </w:r>
      <w:bookmarkEnd w:id="459"/>
      <w:bookmarkEnd w:id="460"/>
      <w:r w:rsidRPr="00D66672">
        <w:rPr>
          <w:color w:val="000000" w:themeColor="text1"/>
        </w:rPr>
        <w:t>lohkottu / pintakäsitelty.</w:t>
      </w:r>
    </w:p>
    <w:p w14:paraId="28BCF2AE" w14:textId="77777777" w:rsidR="0018086A" w:rsidRPr="00D66672" w:rsidRDefault="0018086A" w:rsidP="0018086A">
      <w:pPr>
        <w:rPr>
          <w:color w:val="000000" w:themeColor="text1"/>
          <w:highlight w:val="yellow"/>
        </w:rPr>
      </w:pPr>
    </w:p>
    <w:p w14:paraId="73B6D194" w14:textId="77777777" w:rsidR="0018086A" w:rsidRPr="00D66672" w:rsidRDefault="0018086A" w:rsidP="0018086A">
      <w:r w:rsidRPr="00D66672">
        <w:rPr>
          <w:color w:val="00B0F0"/>
        </w:rPr>
        <w:t>Ohje: kirjoitetaan mikä pintakäsittely (sahattu ja poltettu tai sahattu ja ristipäähakattu…)</w:t>
      </w:r>
    </w:p>
    <w:p w14:paraId="479308D6" w14:textId="77777777" w:rsidR="0018086A" w:rsidRPr="00D66672" w:rsidRDefault="0018086A" w:rsidP="0018086A"/>
    <w:p w14:paraId="6EC6CD23" w14:textId="77777777" w:rsidR="0018086A" w:rsidRPr="00D66672" w:rsidRDefault="0018086A" w:rsidP="0018086A">
      <w:r w:rsidRPr="00D66672">
        <w:t>Jos uusia kiviä käytettäessä niiden mittoja ei ole esitetty suunnitelmissa, käytetään seuraavia nupukiven mittoja:</w:t>
      </w:r>
    </w:p>
    <w:p w14:paraId="5BB897EC" w14:textId="77777777" w:rsidR="0018086A" w:rsidRPr="00D66672" w:rsidRDefault="0018086A" w:rsidP="0018086A"/>
    <w:p w14:paraId="53A91B44" w14:textId="77777777" w:rsidR="0018086A" w:rsidRPr="00D66672" w:rsidRDefault="0018086A" w:rsidP="0018086A">
      <w:r w:rsidRPr="00D66672">
        <w:t>h = 140 mm, b = 140 mm, l = 200…250 mm</w:t>
      </w:r>
    </w:p>
    <w:p w14:paraId="1987D413" w14:textId="77777777" w:rsidR="0018086A" w:rsidRPr="00D66672" w:rsidRDefault="0018086A" w:rsidP="0018086A"/>
    <w:p w14:paraId="0ADFA49D" w14:textId="77777777" w:rsidR="0018086A" w:rsidRPr="00D66672" w:rsidRDefault="0018086A" w:rsidP="0018086A">
      <w:r w:rsidRPr="00D66672">
        <w:t>Kivet tulee asentaa ja kivien sivut tulee työstää siten, että sauman leveydeksi tulee enintään/noin</w:t>
      </w:r>
      <w:r w:rsidRPr="00D66672">
        <w:rPr>
          <w:color w:val="FF0000"/>
        </w:rPr>
        <w:t xml:space="preserve"> </w:t>
      </w:r>
      <w:r w:rsidRPr="00D66672">
        <w:t>10 mm.</w:t>
      </w:r>
    </w:p>
    <w:p w14:paraId="40BAC7FE" w14:textId="77777777" w:rsidR="0018086A" w:rsidRPr="00D66672" w:rsidRDefault="0018086A" w:rsidP="0018086A"/>
    <w:p w14:paraId="58973483" w14:textId="77777777" w:rsidR="0018086A" w:rsidRPr="00D66672" w:rsidRDefault="0018086A" w:rsidP="0018086A">
      <w:r w:rsidRPr="00D66672">
        <w:t xml:space="preserve">Jos ladontaa ei ole esitetty suunnitelmissa, ladonta on riviladonta 1/3…1/2 kiven limityksin poikittain ajosuuntaan nähden. Jos </w:t>
      </w:r>
      <w:proofErr w:type="spellStart"/>
      <w:r w:rsidRPr="00D66672">
        <w:t>jk</w:t>
      </w:r>
      <w:proofErr w:type="spellEnd"/>
      <w:r w:rsidRPr="00D66672">
        <w:t>/</w:t>
      </w:r>
      <w:proofErr w:type="spellStart"/>
      <w:r w:rsidRPr="00D66672">
        <w:t>pp:n</w:t>
      </w:r>
      <w:proofErr w:type="spellEnd"/>
      <w:r w:rsidRPr="00D66672">
        <w:t xml:space="preserve"> erotusraita tehdään ennen asfaltointia, käytetään 140 mm korkeaa nupua. Jos raita tehdään asfalttiin leikattuun uraan, käytetään 80 mm korkeaa nupua.</w:t>
      </w:r>
    </w:p>
    <w:p w14:paraId="3BC66C3E" w14:textId="77777777" w:rsidR="0018086A" w:rsidRPr="00D66672" w:rsidRDefault="0018086A" w:rsidP="0018086A">
      <w:pPr>
        <w:rPr>
          <w:rStyle w:val="Tyyli1Char"/>
          <w:rFonts w:eastAsiaTheme="minorHAnsi"/>
          <w:b w:val="0"/>
          <w:i w:val="0"/>
          <w:lang w:val="fi-FI"/>
        </w:rPr>
      </w:pPr>
    </w:p>
    <w:p w14:paraId="308C8F0E" w14:textId="1FDD559A" w:rsidR="0097505F" w:rsidRPr="00D66672" w:rsidRDefault="0018086A" w:rsidP="00EC048D">
      <w:pPr>
        <w:rPr>
          <w:rFonts w:cs="Arial"/>
          <w:color w:val="00B0F0"/>
          <w:lang w:eastAsia="x-none"/>
        </w:rPr>
      </w:pPr>
      <w:r w:rsidRPr="00D66672">
        <w:rPr>
          <w:rStyle w:val="Tyyli1Char"/>
          <w:rFonts w:eastAsiaTheme="minorHAnsi"/>
          <w:b w:val="0"/>
          <w:i w:val="0"/>
          <w:lang w:val="fi-FI"/>
        </w:rPr>
        <w:t>Ohje: Suunnitelma-asiakirjoissa esitetään nupukivien ladontamalli/mallit ja saumamateriaali.</w:t>
      </w:r>
    </w:p>
    <w:p w14:paraId="38D350CD" w14:textId="77777777" w:rsidR="00232106" w:rsidRPr="00D66672" w:rsidRDefault="00232106" w:rsidP="00050CDE">
      <w:pPr>
        <w:pStyle w:val="Otsikko2numeroimaton"/>
        <w:rPr>
          <w:lang w:val="fi-FI"/>
        </w:rPr>
      </w:pPr>
      <w:bookmarkStart w:id="461" w:name="_Toc489956448"/>
      <w:bookmarkStart w:id="462" w:name="_Toc207264036"/>
      <w:r w:rsidRPr="00D66672">
        <w:rPr>
          <w:lang w:val="fi-FI"/>
        </w:rPr>
        <w:t>214324 Kenttäkiveykset</w:t>
      </w:r>
      <w:bookmarkEnd w:id="456"/>
      <w:bookmarkEnd w:id="461"/>
      <w:bookmarkEnd w:id="462"/>
    </w:p>
    <w:p w14:paraId="01D81422" w14:textId="77777777" w:rsidR="006349D4" w:rsidRPr="00D66672" w:rsidRDefault="006349D4" w:rsidP="006349D4">
      <w:bookmarkStart w:id="463" w:name="_Toc171662355"/>
      <w:bookmarkStart w:id="464" w:name="_Toc171663061"/>
      <w:bookmarkStart w:id="465" w:name="_Toc171663341"/>
      <w:bookmarkStart w:id="466" w:name="_Toc162589218"/>
      <w:bookmarkStart w:id="467" w:name="_Toc171663062"/>
      <w:bookmarkStart w:id="468" w:name="_Toc489956449"/>
      <w:r w:rsidRPr="00D66672">
        <w:t xml:space="preserve">Tekniset vaatimukset ovat </w:t>
      </w:r>
      <w:proofErr w:type="spellStart"/>
      <w:r w:rsidRPr="00D66672">
        <w:t>InfraRYL</w:t>
      </w:r>
      <w:proofErr w:type="spellEnd"/>
      <w:r w:rsidRPr="00D66672">
        <w:t xml:space="preserve"> 214324 mukaiset</w:t>
      </w:r>
      <w:bookmarkEnd w:id="463"/>
      <w:bookmarkEnd w:id="464"/>
      <w:bookmarkEnd w:id="465"/>
      <w:r w:rsidRPr="00D66672">
        <w:t xml:space="preserve">. </w:t>
      </w:r>
    </w:p>
    <w:p w14:paraId="59890C14" w14:textId="77777777" w:rsidR="006349D4" w:rsidRPr="00D66672" w:rsidRDefault="006349D4" w:rsidP="006349D4"/>
    <w:p w14:paraId="79A15027" w14:textId="56C50981" w:rsidR="006349D4" w:rsidRPr="00D66672" w:rsidRDefault="006349D4" w:rsidP="006349D4">
      <w:pPr>
        <w:rPr>
          <w:color w:val="00B0F0"/>
        </w:rPr>
      </w:pPr>
      <w:r w:rsidRPr="00D66672">
        <w:rPr>
          <w:color w:val="00B0F0"/>
        </w:rPr>
        <w:t xml:space="preserve">Ohje: kivikoko (Aurattavien pintojen vieressä </w:t>
      </w:r>
      <w:r w:rsidR="00DE0006" w:rsidRPr="00D66672">
        <w:rPr>
          <w:color w:val="00B0F0"/>
        </w:rPr>
        <w:t>150–250</w:t>
      </w:r>
      <w:r w:rsidRPr="00D66672">
        <w:rPr>
          <w:color w:val="00B0F0"/>
        </w:rPr>
        <w:t xml:space="preserve">. Työselostukseen maininta, että yläpinta tehdään </w:t>
      </w:r>
      <w:r w:rsidR="00DE0006" w:rsidRPr="00D66672">
        <w:rPr>
          <w:color w:val="00B0F0"/>
        </w:rPr>
        <w:t>0–20</w:t>
      </w:r>
      <w:r w:rsidRPr="00D66672">
        <w:rPr>
          <w:color w:val="00B0F0"/>
        </w:rPr>
        <w:t xml:space="preserve"> mm viereistä pintaa alemmas, etteivät kivet irtoa aurauksessa, mikäli koskee hanketta), asennustapa ja saumausmateriaali tulee ilmoittaa. Kenttäkiveys saumataan samalla materiaalilla kuin mihin se on asennettu (kivituhka tai maakostea betoni). Asennustapa ja kivikoko käyttökohteen mukaan: luiskassa iso kivikoko tai pienellä kivellä asennus pystyyn. Rumpujen päät viittaus kyseiseen kohtaan</w:t>
      </w:r>
    </w:p>
    <w:p w14:paraId="3C8CE6CC" w14:textId="77777777" w:rsidR="006349D4" w:rsidRPr="00D66672" w:rsidRDefault="006349D4" w:rsidP="006349D4"/>
    <w:p w14:paraId="047EF90E" w14:textId="0FF9648B" w:rsidR="006349D4" w:rsidRPr="00D66672" w:rsidRDefault="006349D4" w:rsidP="006349D4">
      <w:pPr>
        <w:rPr>
          <w:color w:val="000000" w:themeColor="text1"/>
        </w:rPr>
      </w:pPr>
      <w:r w:rsidRPr="00D66672">
        <w:rPr>
          <w:color w:val="000000" w:themeColor="text1"/>
        </w:rPr>
        <w:t xml:space="preserve">Kiveyksen yläpinta asennetaan </w:t>
      </w:r>
      <w:r w:rsidR="00DE0006" w:rsidRPr="00D66672">
        <w:rPr>
          <w:color w:val="000000" w:themeColor="text1"/>
        </w:rPr>
        <w:t>0–20</w:t>
      </w:r>
      <w:r w:rsidRPr="00D66672">
        <w:rPr>
          <w:color w:val="000000" w:themeColor="text1"/>
        </w:rPr>
        <w:t xml:space="preserve"> mm viereistä pintaa alemmaksi, etteivät kivet irtoa aurauksessa.</w:t>
      </w:r>
    </w:p>
    <w:p w14:paraId="16253281" w14:textId="77777777" w:rsidR="006349D4" w:rsidRPr="00D66672" w:rsidRDefault="006349D4" w:rsidP="006349D4">
      <w:pPr>
        <w:rPr>
          <w:color w:val="000000" w:themeColor="text1"/>
        </w:rPr>
      </w:pPr>
    </w:p>
    <w:p w14:paraId="2C0F3CFB" w14:textId="77777777" w:rsidR="006349D4" w:rsidRPr="00D66672" w:rsidRDefault="006349D4" w:rsidP="006349D4">
      <w:pPr>
        <w:rPr>
          <w:color w:val="000000" w:themeColor="text1"/>
        </w:rPr>
      </w:pPr>
      <w:r w:rsidRPr="00D66672">
        <w:rPr>
          <w:color w:val="000000" w:themeColor="text1"/>
        </w:rPr>
        <w:lastRenderedPageBreak/>
        <w:t>Rumpujen päät kivetään ks. kohta 14300 Kuivatusrakenteet.</w:t>
      </w:r>
    </w:p>
    <w:p w14:paraId="27C8A4D8" w14:textId="77777777" w:rsidR="00232106" w:rsidRPr="00D66672" w:rsidRDefault="00232106" w:rsidP="00050CDE">
      <w:pPr>
        <w:pStyle w:val="Otsikko2numeroimaton"/>
        <w:rPr>
          <w:lang w:val="fi-FI"/>
        </w:rPr>
      </w:pPr>
      <w:bookmarkStart w:id="469" w:name="_Toc207264037"/>
      <w:r w:rsidRPr="00D66672">
        <w:rPr>
          <w:lang w:val="fi-FI"/>
        </w:rPr>
        <w:t xml:space="preserve">21440 Sitomattomat </w:t>
      </w:r>
      <w:bookmarkEnd w:id="466"/>
      <w:bookmarkEnd w:id="467"/>
      <w:bookmarkEnd w:id="468"/>
      <w:r w:rsidRPr="00D66672">
        <w:rPr>
          <w:lang w:val="fi-FI"/>
        </w:rPr>
        <w:t>kulutuskerrokset</w:t>
      </w:r>
      <w:bookmarkEnd w:id="469"/>
    </w:p>
    <w:p w14:paraId="07DD68DA" w14:textId="77777777" w:rsidR="006349D4" w:rsidRPr="00D66672" w:rsidRDefault="006349D4" w:rsidP="006349D4">
      <w:bookmarkStart w:id="470" w:name="_Toc171662357"/>
      <w:bookmarkStart w:id="471" w:name="_Toc171663063"/>
      <w:bookmarkStart w:id="472" w:name="_Toc171663342"/>
      <w:bookmarkStart w:id="473" w:name="_Toc489956450"/>
      <w:r w:rsidRPr="00D66672">
        <w:t xml:space="preserve">Tekniset vaatimukset ovat </w:t>
      </w:r>
      <w:proofErr w:type="spellStart"/>
      <w:r w:rsidRPr="00D66672">
        <w:t>InfraRYL</w:t>
      </w:r>
      <w:proofErr w:type="spellEnd"/>
      <w:r w:rsidRPr="00D66672">
        <w:t xml:space="preserve"> 21440 mukaiset</w:t>
      </w:r>
      <w:bookmarkEnd w:id="470"/>
      <w:bookmarkEnd w:id="471"/>
      <w:bookmarkEnd w:id="472"/>
      <w:r w:rsidRPr="00D66672">
        <w:t>.</w:t>
      </w:r>
    </w:p>
    <w:p w14:paraId="540C1D4E" w14:textId="77777777" w:rsidR="006349D4" w:rsidRPr="00D66672" w:rsidRDefault="006349D4" w:rsidP="006349D4"/>
    <w:p w14:paraId="6FCD1652" w14:textId="77777777" w:rsidR="006349D4" w:rsidRPr="00D66672" w:rsidRDefault="006349D4" w:rsidP="006349D4">
      <w:r w:rsidRPr="00D66672">
        <w:t xml:space="preserve">Putoamisalustoihin käytettävän turvasoran on oltava pestyä luonnonsoraa, eikä se saa sisältää lainkaan hienoainesta. Kerrospaksuus riippuu leikkivälineen suurimmasta putoamiskorkeudesta ja on varmistettava ennen rakentamisen aloittamista ja eteenkin mikäli välinemalli vaihdetaan. </w:t>
      </w:r>
    </w:p>
    <w:p w14:paraId="29DE3197" w14:textId="77777777" w:rsidR="006349D4" w:rsidRPr="00D66672" w:rsidRDefault="006349D4" w:rsidP="006349D4">
      <w:pPr>
        <w:rPr>
          <w:b/>
          <w:highlight w:val="yellow"/>
        </w:rPr>
      </w:pPr>
    </w:p>
    <w:p w14:paraId="4C21339D" w14:textId="77777777" w:rsidR="006349D4" w:rsidRPr="00D66672" w:rsidRDefault="006349D4" w:rsidP="006349D4">
      <w:pPr>
        <w:rPr>
          <w:b/>
        </w:rPr>
      </w:pPr>
      <w:r w:rsidRPr="00D66672">
        <w:t>Kivituhka: materiaalin tulee olla samanväristä toimituserästä riippumatta.</w:t>
      </w:r>
    </w:p>
    <w:p w14:paraId="4B828202" w14:textId="77777777" w:rsidR="00232106" w:rsidRPr="00D66672" w:rsidRDefault="00232106" w:rsidP="00050CDE">
      <w:pPr>
        <w:pStyle w:val="Otsikko2numeroimaton"/>
        <w:rPr>
          <w:lang w:val="fi-FI"/>
        </w:rPr>
      </w:pPr>
      <w:bookmarkStart w:id="474" w:name="_Toc207264038"/>
      <w:r w:rsidRPr="00D66672">
        <w:rPr>
          <w:lang w:val="fi-FI"/>
        </w:rPr>
        <w:t>21460 Erityispintarakenteet</w:t>
      </w:r>
      <w:bookmarkEnd w:id="473"/>
      <w:r w:rsidR="007F16EC" w:rsidRPr="00D66672">
        <w:rPr>
          <w:lang w:val="fi-FI"/>
        </w:rPr>
        <w:t xml:space="preserve"> (</w:t>
      </w:r>
      <w:proofErr w:type="spellStart"/>
      <w:r w:rsidR="007F16EC" w:rsidRPr="00D66672">
        <w:rPr>
          <w:lang w:val="fi-FI"/>
        </w:rPr>
        <w:t>mmo</w:t>
      </w:r>
      <w:proofErr w:type="spellEnd"/>
      <w:r w:rsidR="007F16EC" w:rsidRPr="00D66672">
        <w:rPr>
          <w:lang w:val="fi-FI"/>
        </w:rPr>
        <w:t>)</w:t>
      </w:r>
      <w:bookmarkEnd w:id="474"/>
    </w:p>
    <w:p w14:paraId="68C2740B" w14:textId="225264F0" w:rsidR="00232106" w:rsidRPr="00D66672" w:rsidRDefault="00232106" w:rsidP="00232106">
      <w:r w:rsidRPr="00D66672">
        <w:t>Valettavien turva-alustojen osalta sovelletaan VRT´1</w:t>
      </w:r>
      <w:r w:rsidR="007F00A2" w:rsidRPr="00D66672">
        <w:t>7</w:t>
      </w:r>
      <w:r w:rsidRPr="00D66672">
        <w:t xml:space="preserve"> (</w:t>
      </w:r>
      <w:r w:rsidR="00797657" w:rsidRPr="00D66672">
        <w:t>V</w:t>
      </w:r>
      <w:r w:rsidRPr="00D66672">
        <w:t>iherrakentamisen yleinen työselostus) kokonaisuudessaan kohdan 214</w:t>
      </w:r>
      <w:r w:rsidR="007F00A2" w:rsidRPr="00D66672">
        <w:t>6</w:t>
      </w:r>
      <w:r w:rsidRPr="00D66672">
        <w:t>0 ”Erityispintarakenteet” lukua 214</w:t>
      </w:r>
      <w:r w:rsidR="007F00A2" w:rsidRPr="00D66672">
        <w:t>6</w:t>
      </w:r>
      <w:r w:rsidRPr="00D66672">
        <w:t>3 ”Synteettiset putoamisalustat”. Lisäksi noudatetaan hankekohtaisen työselostuksen ja tyyppipoikkileikkausten ohjeita koskien valettavia turva-alustoja ja niiden pohjarakenteita. Turva-alustan paksuus eri leikkivälineiden alla (putoamiskorkeudet) tulee varmistaa ennen rakentamisen aloittamista.</w:t>
      </w:r>
    </w:p>
    <w:p w14:paraId="06EACABA" w14:textId="77777777" w:rsidR="00232106" w:rsidRPr="00D66672" w:rsidRDefault="00232106" w:rsidP="00232106"/>
    <w:p w14:paraId="786FF74A" w14:textId="77777777" w:rsidR="00232106" w:rsidRPr="00D66672" w:rsidRDefault="00232106" w:rsidP="00232106">
      <w:r w:rsidRPr="00D66672">
        <w:t xml:space="preserve">Valmiin tuotteen tulee täyttää materiaalivalmistajan (kumirouhe) antamat asennetun tuotteen iskunvaimennusvaatimukset (HIC-testi) putoamisonnettomuuksien varalta. Urakoitsijan tulee ennen tilaajalle luovutusta esittää HIC-testin todistus turva-alustan oikeasta kimmoisuudesta. </w:t>
      </w:r>
    </w:p>
    <w:p w14:paraId="7A6EDB26" w14:textId="77777777" w:rsidR="00232106" w:rsidRPr="00D66672" w:rsidRDefault="00232106" w:rsidP="00232106">
      <w:r w:rsidRPr="00D66672">
        <w:t xml:space="preserve">Turva-alustan valussa käytetyn kumirouheen tulee olla laadukasta ja läpivärjättyä sekä yhteensopivaa käytettävän liiman kanssa. Materiaalien asennuksessa ja varastoinnissa on noudatettava materiaalivalmistajan ohjeita.  </w:t>
      </w:r>
    </w:p>
    <w:p w14:paraId="09DA3805" w14:textId="77777777" w:rsidR="00232106" w:rsidRPr="00D66672" w:rsidRDefault="00232106" w:rsidP="00232106">
      <w:pPr>
        <w:rPr>
          <w:highlight w:val="yellow"/>
        </w:rPr>
      </w:pPr>
    </w:p>
    <w:p w14:paraId="13A3CAFF" w14:textId="277AB924" w:rsidR="00232106" w:rsidRPr="00D66672" w:rsidRDefault="00232106" w:rsidP="00232106">
      <w:r w:rsidRPr="00D66672">
        <w:t xml:space="preserve">Turva-alustan pohjarakenteet tehdään suunnitelman mukaisina tai varmistetaan aiemmassa vaiheessa tehtyjen pohjarakenteiden kelpoisuus. Asennettavan alueen maan lämpötilan on oltava vähintään +5 astetta ja ilman lämpötilan yli +10 astetta. Käsiteltävällä alueella ei saa olla vettä. Sateessa pinnoitetta ei saa valaa. Pintakerrosta ei saa myöskään valaa, mikäli pohjakumi ei ole kuiva. Liika vesi kiihdyttää liiman kovettumisreaktiota, jolloin pinta saattaa kuplia (kiehua), kovettua liikaa tai värisävystä tulla harmaa. Keväällä tulee ottaa huomioon, että roudan sulamisesta vapautuva kosteus voi hetkellisesti nostaa rakenteen kosteusarvoja merkittävästi ja heikentää alus- ja pintakerrosten välistä kiinnittymistä. Mikäli turva-alustaa halutaan tehdä sääolosuhteista riippumatta, tällöin alue on katettava ja tarvittaessa lämmitettävä. Muussa tapauksessa töitä on lykättävä poutasäälle. Suorassa auringonpaisteessa tai yli +25 asteen lämpötiloissa valutyötä </w:t>
      </w:r>
      <w:r w:rsidR="006349D4" w:rsidRPr="00D66672">
        <w:t xml:space="preserve">tulee välttää ja </w:t>
      </w:r>
      <w:r w:rsidRPr="00D66672">
        <w:t>ei saa suorittaa laajoille alueille kerrallaan. Liika lämpö jähmettää massan ennen aikaisesti, jolloin työstöaika vähene ja lopputulosta on vaikeampaa hallita.</w:t>
      </w:r>
    </w:p>
    <w:p w14:paraId="0DAF4E70" w14:textId="77777777" w:rsidR="00232106" w:rsidRPr="00D66672" w:rsidRDefault="00232106" w:rsidP="00232106">
      <w:pPr>
        <w:rPr>
          <w:highlight w:val="yellow"/>
        </w:rPr>
      </w:pPr>
    </w:p>
    <w:p w14:paraId="1960E233" w14:textId="77777777" w:rsidR="00232106" w:rsidRPr="00D66672" w:rsidRDefault="00232106" w:rsidP="00232106">
      <w:r w:rsidRPr="00D66672">
        <w:t xml:space="preserve">Liiman annostelun tulee tapahtua tarkalleen valmistajan ohjeen mukaisesti. Liian vähäinen liima parantaa alustan jousto-ominaisuuksia, mutta heikentää tuotteen mekaanisen kulutuksen kestoa. Liian vähäinen liimamäärä altistaa koko turva-alustan rakenteen keston. Rouhepaloja ei saa irrota valmiista turva-alustasta eikä se saa halkeilla. Valmistuksessa on käytettävä liima-ainetta, joka on väriltään kirkasta. Liima ei saa muuttaa suunnitelmassa esitettyjä </w:t>
      </w:r>
      <w:r w:rsidRPr="00D66672">
        <w:lastRenderedPageBreak/>
        <w:t>värisävyjä. Urakoitsija on vastuussa lopullisen liiman valinnasta ja käyttökelpoisuuden varmistamisesta tilaajalta.</w:t>
      </w:r>
    </w:p>
    <w:p w14:paraId="34D28B41" w14:textId="77777777" w:rsidR="00232106" w:rsidRPr="00D66672" w:rsidRDefault="00232106" w:rsidP="00232106">
      <w:pPr>
        <w:rPr>
          <w:highlight w:val="yellow"/>
        </w:rPr>
      </w:pPr>
    </w:p>
    <w:p w14:paraId="41886E82" w14:textId="77777777" w:rsidR="006349D4" w:rsidRPr="00D66672" w:rsidRDefault="006349D4" w:rsidP="00232106"/>
    <w:p w14:paraId="0C351675" w14:textId="2A044632" w:rsidR="00232106" w:rsidRPr="00D66672" w:rsidRDefault="00232106" w:rsidP="00232106">
      <w:r w:rsidRPr="00D66672">
        <w:t>Asennus:</w:t>
      </w:r>
    </w:p>
    <w:p w14:paraId="0105C542" w14:textId="77777777" w:rsidR="006349D4" w:rsidRPr="00D66672" w:rsidRDefault="006349D4" w:rsidP="00232106"/>
    <w:p w14:paraId="6BAB31CF" w14:textId="3710657E" w:rsidR="00232106" w:rsidRPr="00D66672" w:rsidRDefault="00232106" w:rsidP="00232106">
      <w:r w:rsidRPr="00D66672">
        <w:t>Asennuspohjan pitää olla suunnitellun tasauksen mukainen ja pinnaltaan suora. Asennuspohjasta tehdään tarkemittaus (ainakin 1 mittauspiste/m2), jolla voidaan osoittaa eri paksuisten turva-alustakerrosten rakentuminen. Parhaaseen asennustulokseen päästään oikaistun ja huolellisesti tiivistetyn #</w:t>
      </w:r>
      <w:r w:rsidR="00DE0006" w:rsidRPr="00D66672">
        <w:t>0–6</w:t>
      </w:r>
      <w:r w:rsidRPr="00D66672">
        <w:t xml:space="preserve"> mm kalliomurske (kivituhka) asennuskerroksen avulla. Sallittu poikkeama on enintään +- 20 mm 4 m oikolaudalla mitattuna. Asennuspinnassa ei saa olla teräviä kulmia, roskia tai muita poikkeamia. Pohjakumikerroksen asennuksessa urakoitsijan on varmistettava mittaamalla (ainakin 1 mittauspiste/m2), että kumin kerrospaksuudet toteutuvat suunnitelman mukaisina. Pohjakerroksen tulee kuivua niin kauan</w:t>
      </w:r>
      <w:r w:rsidR="00700A28" w:rsidRPr="00D66672">
        <w:t>,</w:t>
      </w:r>
      <w:r w:rsidRPr="00D66672">
        <w:t xml:space="preserve"> että sen päällä voi kävellä pinnan vaurioitumatta, ennen kuin pintakerrosta voidaan alkaa valaa. </w:t>
      </w:r>
      <w:proofErr w:type="gramStart"/>
      <w:r w:rsidRPr="00D66672">
        <w:t>Sääolosuhteista riippuen</w:t>
      </w:r>
      <w:proofErr w:type="gramEnd"/>
      <w:r w:rsidRPr="00D66672">
        <w:t xml:space="preserve"> aika voi olla huomattavan pitkä. </w:t>
      </w:r>
    </w:p>
    <w:p w14:paraId="21A2D1F4" w14:textId="77777777" w:rsidR="00232106" w:rsidRPr="00D66672" w:rsidRDefault="00232106" w:rsidP="00232106">
      <w:pPr>
        <w:rPr>
          <w:highlight w:val="yellow"/>
        </w:rPr>
      </w:pPr>
    </w:p>
    <w:p w14:paraId="7E5D4BF0" w14:textId="77777777" w:rsidR="00232106" w:rsidRPr="00D66672" w:rsidRDefault="00232106" w:rsidP="00232106">
      <w:r w:rsidRPr="00D66672">
        <w:t xml:space="preserve">Mikäli suunnitelmissa on esitetty pintakerrokseen kuviointia tai geometrisia muotoja, ne tehdään muotilla, sapluunalla, muotolistalla tai leikkaamalla. Ainoastaan vapaat tai orgaaniset muodot, joita ei ole mahdollista </w:t>
      </w:r>
      <w:proofErr w:type="spellStart"/>
      <w:r w:rsidRPr="00D66672">
        <w:t>muotittaa</w:t>
      </w:r>
      <w:proofErr w:type="spellEnd"/>
      <w:r w:rsidRPr="00D66672">
        <w:t>, tehdään käsivaraisesti ennalta pohjakumiin luonnostellun kuvion päälle soveltuvaa työkalua käyttäen. Tuolloin tekijä kiinnittää erityistä huomiota muotojen terävyyteen, niiden suunnitelman mukaisuuteen ja haluttuun luonteeseen. Mikäli työkohteen turva-alustassa käytetään useita väripintoja, valitun toimittajan on oltava yhteydessä tilaajaan värisaumojen tarkkuuden tarkistamiseksi ennen töiden aloittamista. Yhtenäiset väripinnat pitää valaa kerralla tai työsauma sijoittaa sellaiseen paikkaan, että se ei ole selkeästi nähtävissä. Pintojen rajakohdat tulee olla siistejä, kun alue liittyy reunatukeen tai rajautuu muuhun materiaaliin. Tilaaja hyväksyy käytettävän saumaustavan ja -tarkkuuden koealan perusteella.</w:t>
      </w:r>
    </w:p>
    <w:p w14:paraId="5C372F45" w14:textId="77777777" w:rsidR="00232106" w:rsidRPr="00D66672" w:rsidRDefault="00232106" w:rsidP="00232106">
      <w:pPr>
        <w:rPr>
          <w:highlight w:val="yellow"/>
        </w:rPr>
      </w:pPr>
    </w:p>
    <w:p w14:paraId="4C1D5849" w14:textId="77777777" w:rsidR="00232106" w:rsidRPr="00D66672" w:rsidRDefault="00232106" w:rsidP="00232106">
      <w:r w:rsidRPr="00D66672">
        <w:t xml:space="preserve">Samaa värisävyä käytettäessä, rouhesäkkien sisältöjä tulee sekoittaa keskenään, jotta vältetään eräkohtaisten sävyerojen vaikutus lopulliseen yksiväriseen pintaan. Värin tulee olla täsmälleen suunnitelman mukainen. Jos urakoitsija haluaa esittää korvaavaa rouheväriä, niin korvaava väri täytyy hyväksyttää tilaajalla ennen valua. Urakoitsijan tulee eri värisävyjä käytettäessä huolehtia myös sekoitusastian puhtaudesta. Värisävyä vaihdettaessa säiliö on puhdistettava, jotta eriväriset kumirouheet eivät sekoitu keskenään. Sama sääntö koskee sekä nk. puhtaita että kahdesta tai kolmesta eri sävystä valmistettavia sekoitevärejä. Pinnoitemassan sekoituksessa on tarkkailtava, että massaan ei jää ilmakuplia. Isot ilmakuplat saattavat rikkoa valmiin pinnan heti asennuksen jälkeen, koska pinnoite on kuplan kohdalla ontto ja se </w:t>
      </w:r>
      <w:proofErr w:type="gramStart"/>
      <w:r w:rsidRPr="00D66672">
        <w:t>kuluu</w:t>
      </w:r>
      <w:proofErr w:type="gramEnd"/>
      <w:r w:rsidRPr="00D66672">
        <w:t xml:space="preserve"> puhki hyvin nopeasti. Liiman laatu on valittava siten, että suunnitelman mukaiset värit toistuvat suunnitelman mukaisina.</w:t>
      </w:r>
    </w:p>
    <w:p w14:paraId="1CD0C9C7" w14:textId="77777777" w:rsidR="00232106" w:rsidRPr="00D66672" w:rsidRDefault="00232106" w:rsidP="00232106"/>
    <w:p w14:paraId="10D9A84B" w14:textId="77777777" w:rsidR="00232106" w:rsidRPr="00D66672" w:rsidRDefault="00232106" w:rsidP="00232106">
      <w:r w:rsidRPr="00D66672">
        <w:t>Valmis pinta:</w:t>
      </w:r>
    </w:p>
    <w:p w14:paraId="091A064A" w14:textId="77777777" w:rsidR="00EC048D" w:rsidRPr="00D66672" w:rsidRDefault="00EC048D" w:rsidP="00232106"/>
    <w:p w14:paraId="466FEB79" w14:textId="77777777" w:rsidR="00232106" w:rsidRPr="00D66672" w:rsidRDefault="00232106" w:rsidP="00232106">
      <w:r w:rsidRPr="00D66672">
        <w:t>Valmiissa valetussa turva-alustassa ei saa olla näkyviä, yli 2 mm syviä, työstön tai asennuksen jälkiä. Niitä ovat telan, lastan tai jyrän painumat tai muut pintaan kuulumattomat jäljet. Valmiin turva-alustan tulee olla suunnitelman mukainen, yhtenäinen pinnan tasaisuudeltaan, värisävyltään ja raekooltaan. Turva-alustan rajautuessa reunatukeen, valmis pinta jätetään vähintään 10 mm reunatuen yläreunan tason alle, ellei muuta ole määrätty. Tällä estetään turva-alustan irtoaminen reunatuesta ja ennenaikainen kuluminen reunatuen ja turva-alustan välisestä saumasta.</w:t>
      </w:r>
    </w:p>
    <w:p w14:paraId="4EA94956" w14:textId="77777777" w:rsidR="00EC048D" w:rsidRPr="00D66672" w:rsidRDefault="00EC048D" w:rsidP="00232106"/>
    <w:p w14:paraId="4F6F53EA" w14:textId="58F541B6" w:rsidR="00232106" w:rsidRPr="00D66672" w:rsidRDefault="00232106" w:rsidP="00232106">
      <w:r w:rsidRPr="00D66672">
        <w:t xml:space="preserve">Valmis pinnoitettu alue tulee aidata ja sen käyttöä rajoittaa </w:t>
      </w:r>
      <w:r w:rsidR="00DE0006" w:rsidRPr="00D66672">
        <w:t>1–2</w:t>
      </w:r>
      <w:r w:rsidRPr="00D66672">
        <w:t xml:space="preserve"> vrk. valun jälkeen. Aika riippuu vallitsevista olosuhteista. Mitä lämpimämpi ja kuivempi sää, sitä hitaampaa liiman ja pinnoitteen kovettuminen on. Korkea ilmankosteus nopeuttaa kovettumista. Varotoimella estetään painaumien ja kengänjälkien muodostuminen valmiiseen pintaan. Valmiille pinnalle on annettava 5 vuoden tekninen takuu koskien materiaalivirheitä ja ulkonäköä. Värin on säilyttävä alkuperäisenä ja sen on oltava suunnitelman mukainen.</w:t>
      </w:r>
    </w:p>
    <w:p w14:paraId="7CF31285" w14:textId="77777777" w:rsidR="00232106" w:rsidRPr="00D66672" w:rsidRDefault="00232106" w:rsidP="00050CDE">
      <w:pPr>
        <w:pStyle w:val="Otsikko2numeroimaton"/>
        <w:rPr>
          <w:lang w:val="fi-FI"/>
        </w:rPr>
      </w:pPr>
      <w:bookmarkStart w:id="475" w:name="_Toc162589219"/>
      <w:bookmarkStart w:id="476" w:name="_Toc171663064"/>
      <w:bookmarkStart w:id="477" w:name="_Toc171663343"/>
      <w:bookmarkStart w:id="478" w:name="_Toc489956452"/>
      <w:bookmarkStart w:id="479" w:name="_Toc207264039"/>
      <w:r w:rsidRPr="00D66672">
        <w:rPr>
          <w:lang w:val="fi-FI"/>
        </w:rPr>
        <w:t>21500 Siirtymärakenteet</w:t>
      </w:r>
      <w:bookmarkEnd w:id="475"/>
      <w:bookmarkEnd w:id="476"/>
      <w:bookmarkEnd w:id="477"/>
      <w:bookmarkEnd w:id="478"/>
      <w:bookmarkEnd w:id="479"/>
    </w:p>
    <w:p w14:paraId="5253A2D0" w14:textId="77777777" w:rsidR="008E07AF" w:rsidRPr="008E07AF" w:rsidRDefault="008E07AF" w:rsidP="008E07AF">
      <w:pPr>
        <w:rPr>
          <w:color w:val="00B0F0"/>
        </w:rPr>
      </w:pPr>
      <w:bookmarkStart w:id="480" w:name="_Toc171662359"/>
      <w:bookmarkStart w:id="481" w:name="_Toc171663065"/>
      <w:bookmarkStart w:id="482" w:name="_Toc171663344"/>
      <w:r w:rsidRPr="008E07AF">
        <w:rPr>
          <w:color w:val="00B0F0"/>
        </w:rPr>
        <w:t>Ohje: siirtymäkiilat suunnitellaan kallion ja routivan pohjamaan rajakohtiin kadun pituus- ja poikkisuunnassa. Kallio paljastetaan 1,6 metrin syvyydelle valmiista pinnasta. Jos laaja kallio on routivassa leikkauksessa kadun pinnasta mitattuna siirtymäkiilasyvyyttä ylempänä, pohjamaa poistetaan koko kadun leveydeltä siirtymäkiilasyvyyteen.</w:t>
      </w:r>
    </w:p>
    <w:p w14:paraId="6D99E060" w14:textId="77777777" w:rsidR="008E07AF" w:rsidRPr="008E07AF" w:rsidRDefault="008E07AF" w:rsidP="008E07AF"/>
    <w:p w14:paraId="4341A269" w14:textId="77777777" w:rsidR="008E07AF" w:rsidRPr="008E07AF" w:rsidRDefault="008E07AF" w:rsidP="008E07AF">
      <w:r w:rsidRPr="008E07AF">
        <w:t xml:space="preserve">Suunnitelma-asiakirjoihin merkitty siirtymäkiilan sijainti tarkistetaan työmaalla esiin kaivetun kallionpinnan mukaiseksi siten, että kiilan syvin kohta tehdään alusrakenteen vaihtumiskohtaan. </w:t>
      </w:r>
    </w:p>
    <w:p w14:paraId="48006066" w14:textId="77777777" w:rsidR="008E07AF" w:rsidRPr="008E07AF" w:rsidRDefault="008E07AF" w:rsidP="008E07AF"/>
    <w:p w14:paraId="517F031E" w14:textId="77777777" w:rsidR="008E07AF" w:rsidRPr="00DE5D6A" w:rsidRDefault="008E07AF" w:rsidP="008E07AF">
      <w:r w:rsidRPr="008E07AF">
        <w:t>Siirtymäkiilan materiaalina käytetään jakavan kerroksen rakeisuusvaatimukset täyttävää kalliomursketta.</w:t>
      </w:r>
    </w:p>
    <w:p w14:paraId="27F61FB7" w14:textId="77777777" w:rsidR="008E07AF" w:rsidRDefault="008E07AF" w:rsidP="00232106"/>
    <w:p w14:paraId="141A6258" w14:textId="28CBA7EE" w:rsidR="00232106" w:rsidRPr="00D66672" w:rsidRDefault="00232106" w:rsidP="00232106">
      <w:r w:rsidRPr="00D66672">
        <w:t xml:space="preserve">Tekniset vaatimukset ovat </w:t>
      </w:r>
      <w:proofErr w:type="spellStart"/>
      <w:r w:rsidRPr="00D66672">
        <w:t>InfraRYL</w:t>
      </w:r>
      <w:proofErr w:type="spellEnd"/>
      <w:r w:rsidRPr="00D66672">
        <w:t xml:space="preserve"> 21500 mukaiset</w:t>
      </w:r>
      <w:bookmarkEnd w:id="480"/>
      <w:bookmarkEnd w:id="481"/>
      <w:bookmarkEnd w:id="482"/>
      <w:r w:rsidRPr="00D66672">
        <w:t>.</w:t>
      </w:r>
    </w:p>
    <w:p w14:paraId="533B7E58" w14:textId="77777777" w:rsidR="00232106" w:rsidRPr="00D66672" w:rsidRDefault="00232106" w:rsidP="00050CDE">
      <w:pPr>
        <w:pStyle w:val="Otsikko2numeroimaton"/>
        <w:rPr>
          <w:lang w:val="fi-FI"/>
        </w:rPr>
      </w:pPr>
      <w:bookmarkStart w:id="483" w:name="_Toc171663066"/>
      <w:bookmarkStart w:id="484" w:name="_Toc171663345"/>
      <w:bookmarkStart w:id="485" w:name="_Toc489956453"/>
      <w:bookmarkStart w:id="486" w:name="_Toc207264040"/>
      <w:r w:rsidRPr="00D66672">
        <w:rPr>
          <w:lang w:val="fi-FI"/>
        </w:rPr>
        <w:t>21600 Erityisrakenteet</w:t>
      </w:r>
      <w:bookmarkEnd w:id="483"/>
      <w:bookmarkEnd w:id="484"/>
      <w:bookmarkEnd w:id="485"/>
      <w:bookmarkEnd w:id="486"/>
    </w:p>
    <w:p w14:paraId="2C6ACE89" w14:textId="77777777" w:rsidR="00232106" w:rsidRPr="00D66672" w:rsidRDefault="00232106" w:rsidP="00EC048D">
      <w:pPr>
        <w:rPr>
          <w:color w:val="00B0F0"/>
        </w:rPr>
      </w:pPr>
      <w:r w:rsidRPr="00D66672">
        <w:rPr>
          <w:color w:val="00B0F0"/>
        </w:rPr>
        <w:t>Ohje: tarpeen vaatiessa annetaan tarkemmat ohjeet esim. piennartäytteestä 21610 (</w:t>
      </w:r>
      <w:proofErr w:type="spellStart"/>
      <w:r w:rsidRPr="00D66672">
        <w:rPr>
          <w:color w:val="00B0F0"/>
        </w:rPr>
        <w:t>mmo</w:t>
      </w:r>
      <w:proofErr w:type="spellEnd"/>
      <w:r w:rsidRPr="00D66672">
        <w:rPr>
          <w:color w:val="00B0F0"/>
        </w:rPr>
        <w:t>), päällysrakenteen lujitteista 21620 ja muista erityisrakenteista 21690 (</w:t>
      </w:r>
      <w:proofErr w:type="spellStart"/>
      <w:r w:rsidRPr="00D66672">
        <w:rPr>
          <w:color w:val="00B0F0"/>
        </w:rPr>
        <w:t>mmo</w:t>
      </w:r>
      <w:proofErr w:type="spellEnd"/>
      <w:r w:rsidRPr="00D66672">
        <w:rPr>
          <w:color w:val="00B0F0"/>
        </w:rPr>
        <w:t>).</w:t>
      </w:r>
    </w:p>
    <w:p w14:paraId="18822C13" w14:textId="77777777" w:rsidR="00232106" w:rsidRPr="00D66672" w:rsidRDefault="00232106" w:rsidP="00050CDE">
      <w:pPr>
        <w:pStyle w:val="Otsikko2numeroimaton"/>
        <w:rPr>
          <w:lang w:val="fi-FI"/>
        </w:rPr>
      </w:pPr>
      <w:bookmarkStart w:id="487" w:name="_Toc162589220"/>
      <w:bookmarkStart w:id="488" w:name="_Toc171663069"/>
      <w:bookmarkStart w:id="489" w:name="_Toc171663347"/>
      <w:bookmarkStart w:id="490" w:name="_Toc489956455"/>
      <w:bookmarkStart w:id="491" w:name="_Toc207264041"/>
      <w:r w:rsidRPr="00D66672">
        <w:rPr>
          <w:lang w:val="fi-FI"/>
        </w:rPr>
        <w:t>22000 Reunatuet, kourut, askelmat ja eroosiosuojaukset</w:t>
      </w:r>
      <w:bookmarkEnd w:id="487"/>
      <w:bookmarkEnd w:id="488"/>
      <w:bookmarkEnd w:id="489"/>
      <w:bookmarkEnd w:id="490"/>
      <w:bookmarkEnd w:id="491"/>
    </w:p>
    <w:p w14:paraId="54E18142" w14:textId="77777777" w:rsidR="00232106" w:rsidRPr="00D66672" w:rsidRDefault="00232106" w:rsidP="00050CDE">
      <w:pPr>
        <w:pStyle w:val="Otsikko2numeroimaton"/>
        <w:rPr>
          <w:lang w:val="fi-FI"/>
        </w:rPr>
      </w:pPr>
      <w:bookmarkStart w:id="492" w:name="_Toc162589221"/>
      <w:bookmarkStart w:id="493" w:name="_Toc171663070"/>
      <w:bookmarkStart w:id="494" w:name="_Toc171663348"/>
      <w:bookmarkStart w:id="495" w:name="_Toc489956456"/>
      <w:bookmarkStart w:id="496" w:name="_Toc207264042"/>
      <w:r w:rsidRPr="00D66672">
        <w:rPr>
          <w:lang w:val="fi-FI"/>
        </w:rPr>
        <w:t>22100 Reunatuet, kourut, askelmat ja muurit</w:t>
      </w:r>
      <w:bookmarkStart w:id="497" w:name="_Toc162589222"/>
      <w:bookmarkStart w:id="498" w:name="_Toc171663071"/>
      <w:bookmarkEnd w:id="492"/>
      <w:bookmarkEnd w:id="493"/>
      <w:bookmarkEnd w:id="494"/>
      <w:bookmarkEnd w:id="495"/>
      <w:bookmarkEnd w:id="496"/>
    </w:p>
    <w:p w14:paraId="6A28AF32" w14:textId="77777777" w:rsidR="00232106" w:rsidRPr="00D66672" w:rsidRDefault="00232106" w:rsidP="00050CDE">
      <w:pPr>
        <w:pStyle w:val="Otsikko2numeroimaton"/>
        <w:rPr>
          <w:lang w:val="fi-FI"/>
        </w:rPr>
      </w:pPr>
      <w:bookmarkStart w:id="499" w:name="_Toc489956457"/>
      <w:bookmarkStart w:id="500" w:name="_Toc207264043"/>
      <w:r w:rsidRPr="00D66672">
        <w:rPr>
          <w:lang w:val="fi-FI"/>
        </w:rPr>
        <w:t>22110 Reunatuet</w:t>
      </w:r>
      <w:bookmarkEnd w:id="497"/>
      <w:bookmarkEnd w:id="498"/>
      <w:bookmarkEnd w:id="499"/>
      <w:bookmarkEnd w:id="500"/>
    </w:p>
    <w:p w14:paraId="35D5F26C" w14:textId="77777777" w:rsidR="00232106" w:rsidRPr="00D66672" w:rsidRDefault="00232106" w:rsidP="00232106">
      <w:bookmarkStart w:id="501" w:name="_Toc171662366"/>
      <w:bookmarkStart w:id="502" w:name="_Toc171663072"/>
      <w:bookmarkStart w:id="503" w:name="_Toc171663349"/>
      <w:r w:rsidRPr="00D66672">
        <w:t xml:space="preserve">Tekniset vaatimukset ovat </w:t>
      </w:r>
      <w:proofErr w:type="spellStart"/>
      <w:r w:rsidRPr="00D66672">
        <w:t>InfraRYL</w:t>
      </w:r>
      <w:proofErr w:type="spellEnd"/>
      <w:r w:rsidRPr="00D66672">
        <w:t xml:space="preserve"> 22110 mukaiset</w:t>
      </w:r>
      <w:bookmarkEnd w:id="501"/>
      <w:bookmarkEnd w:id="502"/>
      <w:bookmarkEnd w:id="503"/>
      <w:r w:rsidRPr="00D66672">
        <w:t xml:space="preserve"> seuraavin tarkennuksin:</w:t>
      </w:r>
    </w:p>
    <w:p w14:paraId="6BC1EA3B" w14:textId="77777777" w:rsidR="00232106" w:rsidRPr="00D66672" w:rsidRDefault="00232106" w:rsidP="00232106">
      <w:bookmarkStart w:id="504" w:name="_Toc171663073"/>
      <w:bookmarkStart w:id="505" w:name="_Toc171663350"/>
    </w:p>
    <w:p w14:paraId="0943C0D7" w14:textId="77777777" w:rsidR="00232106" w:rsidRPr="00D66672" w:rsidRDefault="00232106" w:rsidP="00232106">
      <w:r w:rsidRPr="00D66672">
        <w:t>Upotettavat reunatuet asennetaan maakosteaan betoniin.</w:t>
      </w:r>
      <w:bookmarkEnd w:id="504"/>
      <w:bookmarkEnd w:id="505"/>
      <w:r w:rsidRPr="00D66672">
        <w:t xml:space="preserve"> 450 mm korkeat upotettavat betonireunakivet voidaan asentaa asennushiekan varaan, kun näkymä on enintään 150 mm ja taustan betonituenta ulottuu päällysteen tasoon.</w:t>
      </w:r>
    </w:p>
    <w:p w14:paraId="07499EB3" w14:textId="77777777" w:rsidR="00232106" w:rsidRPr="00D66672" w:rsidRDefault="00232106" w:rsidP="00232106"/>
    <w:p w14:paraId="2E59DB0C" w14:textId="77777777" w:rsidR="00232106" w:rsidRPr="00D66672" w:rsidRDefault="00232106" w:rsidP="00232106">
      <w:r w:rsidRPr="00D66672">
        <w:t xml:space="preserve">Reunakiven rajautuessa viherrakenteeseen, on taustatuennan ulotuttava </w:t>
      </w:r>
      <w:bookmarkStart w:id="506" w:name="_Toc171663074"/>
      <w:bookmarkStart w:id="507" w:name="_Toc489956458"/>
      <w:r w:rsidRPr="00D66672">
        <w:t>50 mm päähän reunatuen yläreunasta alla olevan kuvan mukaisesti.</w:t>
      </w:r>
    </w:p>
    <w:p w14:paraId="483520AB" w14:textId="77777777" w:rsidR="00C078CF" w:rsidRPr="00D66672" w:rsidRDefault="00C078CF" w:rsidP="00232106"/>
    <w:p w14:paraId="39331AA3" w14:textId="77777777" w:rsidR="00232106" w:rsidRPr="00D66672" w:rsidRDefault="00232106" w:rsidP="00232106">
      <w:r w:rsidRPr="00D66672">
        <w:rPr>
          <w:noProof/>
        </w:rPr>
        <w:lastRenderedPageBreak/>
        <w:drawing>
          <wp:inline distT="0" distB="0" distL="0" distR="0" wp14:anchorId="71EAD273" wp14:editId="58987A37">
            <wp:extent cx="3923526" cy="2232660"/>
            <wp:effectExtent l="0" t="0" r="127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3835" b="3783"/>
                    <a:stretch/>
                  </pic:blipFill>
                  <pic:spPr bwMode="auto">
                    <a:xfrm>
                      <a:off x="0" y="0"/>
                      <a:ext cx="3933154" cy="2238139"/>
                    </a:xfrm>
                    <a:prstGeom prst="rect">
                      <a:avLst/>
                    </a:prstGeom>
                    <a:ln>
                      <a:noFill/>
                    </a:ln>
                    <a:extLst>
                      <a:ext uri="{53640926-AAD7-44D8-BBD7-CCE9431645EC}">
                        <a14:shadowObscured xmlns:a14="http://schemas.microsoft.com/office/drawing/2010/main"/>
                      </a:ext>
                    </a:extLst>
                  </pic:spPr>
                </pic:pic>
              </a:graphicData>
            </a:graphic>
          </wp:inline>
        </w:drawing>
      </w:r>
    </w:p>
    <w:p w14:paraId="7891A2DF" w14:textId="77777777" w:rsidR="00232106" w:rsidRPr="00D66672" w:rsidRDefault="00232106" w:rsidP="00050CDE">
      <w:pPr>
        <w:pStyle w:val="Otsikko2numeroimaton"/>
        <w:rPr>
          <w:lang w:val="fi-FI"/>
        </w:rPr>
      </w:pPr>
      <w:bookmarkStart w:id="508" w:name="_Toc207264044"/>
      <w:r w:rsidRPr="00D66672">
        <w:rPr>
          <w:lang w:val="fi-FI"/>
        </w:rPr>
        <w:t>22111 Reunatuet luonnonkivestä</w:t>
      </w:r>
      <w:bookmarkEnd w:id="506"/>
      <w:bookmarkEnd w:id="507"/>
      <w:bookmarkEnd w:id="508"/>
    </w:p>
    <w:p w14:paraId="0622460B" w14:textId="77777777" w:rsidR="00232106" w:rsidRPr="00D66672" w:rsidRDefault="00232106" w:rsidP="00232106">
      <w:bookmarkStart w:id="509" w:name="_Toc171662368"/>
      <w:bookmarkStart w:id="510" w:name="_Toc171663075"/>
      <w:bookmarkStart w:id="511" w:name="_Toc171663351"/>
      <w:r w:rsidRPr="00D66672">
        <w:t xml:space="preserve">Tekniset vaatimukset ovat </w:t>
      </w:r>
      <w:proofErr w:type="spellStart"/>
      <w:r w:rsidRPr="00D66672">
        <w:t>InfraRYL</w:t>
      </w:r>
      <w:proofErr w:type="spellEnd"/>
      <w:r w:rsidRPr="00D66672">
        <w:t xml:space="preserve"> 22111 mukaiset</w:t>
      </w:r>
      <w:bookmarkEnd w:id="509"/>
      <w:bookmarkEnd w:id="510"/>
      <w:bookmarkEnd w:id="511"/>
      <w:r w:rsidRPr="00D66672">
        <w:t xml:space="preserve"> seuraavin tarkennuksin:</w:t>
      </w:r>
    </w:p>
    <w:p w14:paraId="6BE5BF61" w14:textId="77777777" w:rsidR="00232106" w:rsidRPr="00D66672" w:rsidRDefault="00232106" w:rsidP="00232106">
      <w:bookmarkStart w:id="512" w:name="_Toc171663076"/>
      <w:bookmarkStart w:id="513" w:name="_Toc171663352"/>
    </w:p>
    <w:p w14:paraId="67EBCC98" w14:textId="77777777" w:rsidR="00232106" w:rsidRPr="00D66672" w:rsidRDefault="00232106" w:rsidP="00232106">
      <w:r w:rsidRPr="00D66672">
        <w:t xml:space="preserve">Reunakiven taivutuslujuuden on oltava vähintään 8 MPa ja murtokuorman vähintään 25 kN. </w:t>
      </w:r>
    </w:p>
    <w:p w14:paraId="5C14D3D6" w14:textId="77777777" w:rsidR="00232106" w:rsidRPr="00D66672" w:rsidRDefault="00232106" w:rsidP="00232106">
      <w:pPr>
        <w:rPr>
          <w:noProof/>
        </w:rPr>
      </w:pPr>
      <w:bookmarkStart w:id="514" w:name="_Toc171663077"/>
      <w:bookmarkStart w:id="515" w:name="_Toc171663353"/>
      <w:bookmarkEnd w:id="512"/>
      <w:bookmarkEnd w:id="513"/>
      <w:r w:rsidRPr="00D66672">
        <w:rPr>
          <w:noProof/>
        </w:rPr>
        <w:tab/>
      </w:r>
      <w:r w:rsidRPr="00D66672">
        <w:rPr>
          <w:noProof/>
        </w:rPr>
        <w:tab/>
      </w:r>
      <w:r w:rsidRPr="00D66672">
        <w:rPr>
          <w:noProof/>
        </w:rPr>
        <w:tab/>
      </w:r>
      <w:r w:rsidRPr="00D66672">
        <w:rPr>
          <w:noProof/>
        </w:rPr>
        <w:tab/>
      </w:r>
      <w:r w:rsidRPr="00D66672">
        <w:rPr>
          <w:noProof/>
        </w:rPr>
        <w:tab/>
      </w:r>
    </w:p>
    <w:p w14:paraId="260F92CF" w14:textId="77777777" w:rsidR="00232106" w:rsidRPr="00D66672" w:rsidRDefault="00232106" w:rsidP="00232106">
      <w:pPr>
        <w:rPr>
          <w:noProof/>
          <w:sz w:val="16"/>
          <w:szCs w:val="16"/>
        </w:rPr>
      </w:pPr>
      <w:r w:rsidRPr="00D66672">
        <w:t xml:space="preserve">Viiste- ja suorareunakivien mitat on esitetty </w:t>
      </w:r>
      <w:proofErr w:type="spellStart"/>
      <w:r w:rsidRPr="00D66672">
        <w:rPr>
          <w:color w:val="00B0F0"/>
        </w:rPr>
        <w:t>InfraRYL:n</w:t>
      </w:r>
      <w:proofErr w:type="spellEnd"/>
      <w:r w:rsidRPr="00D66672">
        <w:rPr>
          <w:color w:val="00B0F0"/>
        </w:rPr>
        <w:t xml:space="preserve"> taulukoissa </w:t>
      </w:r>
      <w:proofErr w:type="gramStart"/>
      <w:r w:rsidRPr="00D66672">
        <w:rPr>
          <w:color w:val="00B0F0"/>
        </w:rPr>
        <w:t>22111:T</w:t>
      </w:r>
      <w:proofErr w:type="gramEnd"/>
      <w:r w:rsidRPr="00D66672">
        <w:rPr>
          <w:color w:val="00B0F0"/>
        </w:rPr>
        <w:t>1 ja T2.</w:t>
      </w:r>
      <w:r w:rsidRPr="00D66672">
        <w:t xml:space="preserve"> </w:t>
      </w:r>
    </w:p>
    <w:p w14:paraId="3E7FCF6A" w14:textId="77777777" w:rsidR="00232106" w:rsidRPr="00D66672" w:rsidRDefault="00232106" w:rsidP="00232106">
      <w:pPr>
        <w:rPr>
          <w:noProof/>
        </w:rPr>
      </w:pPr>
    </w:p>
    <w:p w14:paraId="4844E289" w14:textId="77777777" w:rsidR="00232106" w:rsidRPr="00D66672" w:rsidRDefault="00232106" w:rsidP="00232106">
      <w:r w:rsidRPr="00D66672">
        <w:t>Vierekkäisten luonnonkivisten reunatukien näkyvässä sivulinjassa ja yläpinnassa sallittu tasoero on luokan 2 mukainen.</w:t>
      </w:r>
      <w:r w:rsidRPr="00D66672">
        <w:rPr>
          <w:rStyle w:val="Tyyli1Char"/>
          <w:rFonts w:eastAsia="SimSun"/>
          <w:lang w:val="fi-FI"/>
        </w:rPr>
        <w:t xml:space="preserve"> </w:t>
      </w:r>
      <w:r w:rsidRPr="00D66672">
        <w:rPr>
          <w:rStyle w:val="Tyyli1Char"/>
          <w:rFonts w:eastAsia="SimSun"/>
          <w:b w:val="0"/>
          <w:i w:val="0"/>
          <w:lang w:val="fi-FI"/>
        </w:rPr>
        <w:t>(</w:t>
      </w:r>
      <w:proofErr w:type="spellStart"/>
      <w:r w:rsidRPr="00D66672">
        <w:rPr>
          <w:rStyle w:val="Tyyli1Char"/>
          <w:rFonts w:eastAsia="SimSun"/>
          <w:b w:val="0"/>
          <w:i w:val="0"/>
          <w:lang w:val="fi-FI"/>
        </w:rPr>
        <w:t>InfraRYL</w:t>
      </w:r>
      <w:proofErr w:type="spellEnd"/>
      <w:r w:rsidRPr="00D66672">
        <w:rPr>
          <w:rStyle w:val="Tyyli1Char"/>
          <w:rFonts w:eastAsia="SimSun"/>
          <w:b w:val="0"/>
          <w:i w:val="0"/>
          <w:lang w:val="fi-FI"/>
        </w:rPr>
        <w:t xml:space="preserve"> taulukko </w:t>
      </w:r>
      <w:proofErr w:type="gramStart"/>
      <w:r w:rsidRPr="00D66672">
        <w:rPr>
          <w:rStyle w:val="Tyyli1Char"/>
          <w:rFonts w:eastAsia="SimSun"/>
          <w:b w:val="0"/>
          <w:i w:val="0"/>
          <w:lang w:val="fi-FI"/>
        </w:rPr>
        <w:t>22111:T</w:t>
      </w:r>
      <w:proofErr w:type="gramEnd"/>
      <w:r w:rsidRPr="00D66672">
        <w:rPr>
          <w:rStyle w:val="Tyyli1Char"/>
          <w:rFonts w:eastAsia="SimSun"/>
          <w:b w:val="0"/>
          <w:i w:val="0"/>
          <w:lang w:val="fi-FI"/>
        </w:rPr>
        <w:t>9)</w:t>
      </w:r>
      <w:r w:rsidRPr="00D66672">
        <w:rPr>
          <w:b/>
          <w:i/>
          <w:color w:val="00B0F0"/>
        </w:rPr>
        <w:t>.</w:t>
      </w:r>
    </w:p>
    <w:p w14:paraId="15B3711F" w14:textId="4A9B5B90" w:rsidR="00232106" w:rsidRPr="00D66672" w:rsidRDefault="00232106" w:rsidP="00232106"/>
    <w:p w14:paraId="764E79A3" w14:textId="77777777" w:rsidR="006349D4" w:rsidRPr="00D66672" w:rsidRDefault="006349D4" w:rsidP="006349D4">
      <w:pPr>
        <w:rPr>
          <w:color w:val="000000" w:themeColor="text1"/>
        </w:rPr>
      </w:pPr>
      <w:r w:rsidRPr="00D66672">
        <w:rPr>
          <w:color w:val="000000" w:themeColor="text1"/>
        </w:rPr>
        <w:t>Reunatukien näkyvät osuudet ja pintakäsittelyt on esitetty puistoraitti- ja katukohtaisesti suunnitelmapiirustuksissa.</w:t>
      </w:r>
    </w:p>
    <w:p w14:paraId="3B9D4D70" w14:textId="77777777" w:rsidR="006349D4" w:rsidRPr="00D66672" w:rsidRDefault="006349D4" w:rsidP="006349D4">
      <w:pPr>
        <w:rPr>
          <w:strike/>
          <w:color w:val="FF0000"/>
          <w:highlight w:val="yellow"/>
        </w:rPr>
      </w:pPr>
    </w:p>
    <w:p w14:paraId="1CB098D5" w14:textId="2BA7D32A" w:rsidR="006349D4" w:rsidRPr="00D66672" w:rsidRDefault="006349D4" w:rsidP="006349D4">
      <w:r w:rsidRPr="00D66672">
        <w:rPr>
          <w:color w:val="000000" w:themeColor="text1"/>
        </w:rPr>
        <w:t>L</w:t>
      </w:r>
      <w:r w:rsidRPr="00D66672">
        <w:t xml:space="preserve">uiskattujen reunakivien (LR-kiven) leveys on 220/170 mm, josta viisteen pituus on 150 mm ja korkeus 40 mm. </w:t>
      </w:r>
      <w:r w:rsidRPr="00D66672">
        <w:rPr>
          <w:color w:val="000000" w:themeColor="text1"/>
        </w:rPr>
        <w:t xml:space="preserve">Luiskattujen reunakivien yläpinnat, etupinta ja takapinta 100 mm:n matkalta sahataan ja </w:t>
      </w:r>
      <w:proofErr w:type="spellStart"/>
      <w:r w:rsidRPr="00D66672">
        <w:rPr>
          <w:color w:val="000000" w:themeColor="text1"/>
        </w:rPr>
        <w:t>ristipäähakataan</w:t>
      </w:r>
      <w:proofErr w:type="spellEnd"/>
      <w:r w:rsidRPr="00D66672">
        <w:rPr>
          <w:color w:val="000000" w:themeColor="text1"/>
        </w:rPr>
        <w:t xml:space="preserve">, </w:t>
      </w:r>
      <w:r w:rsidRPr="00D66672">
        <w:t>muut pinnat lohkottuja.</w:t>
      </w:r>
      <w:r w:rsidR="00E41250">
        <w:t xml:space="preserve"> Mikäli suunnitelmassa ei toisin esitetä, luiskattu reunatuki</w:t>
      </w:r>
      <w:r w:rsidRPr="00D66672">
        <w:t xml:space="preserve"> asennetaan niin, että näkymä on molemmista reunoista 0. Työstettäessä reunakiviä sahaamalla on kaikki näkyviin jäävät sahapinnat käsiteltävä muita pintoja vastaavaksi.</w:t>
      </w:r>
      <w:r w:rsidR="00E41250">
        <w:t xml:space="preserve"> Kiinteistöjen ajoliittymät tyyppipiirustuksen 5222/814 mukaisesti.</w:t>
      </w:r>
    </w:p>
    <w:p w14:paraId="3DE3E05F" w14:textId="77777777" w:rsidR="006349D4" w:rsidRPr="00D66672" w:rsidRDefault="006349D4" w:rsidP="006349D4">
      <w:pPr>
        <w:rPr>
          <w:noProof/>
        </w:rPr>
      </w:pPr>
    </w:p>
    <w:p w14:paraId="451484A5" w14:textId="6D73AC6D" w:rsidR="006349D4" w:rsidRPr="00D66672" w:rsidRDefault="006349D4" w:rsidP="00232106">
      <w:r w:rsidRPr="00D66672">
        <w:t>Bussipysäkkien kohdilla, joissa reunatuen näkymä on 200 mm tai on reunatuen korotusviiste 160 mm:stä 200 mm:iin, tulee käyttää 350 mm korkeaa reunatukea.</w:t>
      </w:r>
    </w:p>
    <w:p w14:paraId="4B675D86" w14:textId="77777777" w:rsidR="00232106" w:rsidRPr="00D66672" w:rsidRDefault="00232106" w:rsidP="00050CDE">
      <w:pPr>
        <w:pStyle w:val="Otsikko2numeroimaton"/>
        <w:rPr>
          <w:lang w:val="fi-FI"/>
        </w:rPr>
      </w:pPr>
      <w:bookmarkStart w:id="516" w:name="_Toc171663078"/>
      <w:bookmarkStart w:id="517" w:name="_Toc489956459"/>
      <w:bookmarkStart w:id="518" w:name="_Toc207264045"/>
      <w:bookmarkEnd w:id="514"/>
      <w:bookmarkEnd w:id="515"/>
      <w:r w:rsidRPr="00D66672">
        <w:rPr>
          <w:lang w:val="fi-FI"/>
        </w:rPr>
        <w:t>22112 Reunatuet betonista ja komposiitista</w:t>
      </w:r>
      <w:bookmarkEnd w:id="516"/>
      <w:bookmarkEnd w:id="517"/>
      <w:bookmarkEnd w:id="518"/>
    </w:p>
    <w:p w14:paraId="577BC4DB" w14:textId="77777777" w:rsidR="00232106" w:rsidRPr="00D66672" w:rsidRDefault="00232106" w:rsidP="00232106">
      <w:bookmarkStart w:id="519" w:name="_Toc171663079"/>
      <w:bookmarkStart w:id="520" w:name="_Toc171663354"/>
      <w:r w:rsidRPr="00D66672">
        <w:t xml:space="preserve">Tekniset vaatimukset ovat </w:t>
      </w:r>
      <w:proofErr w:type="spellStart"/>
      <w:r w:rsidRPr="00D66672">
        <w:t>InfraRYL</w:t>
      </w:r>
      <w:proofErr w:type="spellEnd"/>
      <w:r w:rsidRPr="00D66672">
        <w:t xml:space="preserve"> 22112 mukaiset</w:t>
      </w:r>
      <w:bookmarkEnd w:id="519"/>
      <w:bookmarkEnd w:id="520"/>
      <w:r w:rsidRPr="00D66672">
        <w:t>.</w:t>
      </w:r>
      <w:bookmarkStart w:id="521" w:name="_Toc162589223"/>
      <w:bookmarkStart w:id="522" w:name="_Toc171663080"/>
      <w:bookmarkStart w:id="523" w:name="_Toc489956460"/>
    </w:p>
    <w:p w14:paraId="423BE3F8" w14:textId="77777777" w:rsidR="00232106" w:rsidRPr="00D66672" w:rsidRDefault="00232106" w:rsidP="00050CDE">
      <w:pPr>
        <w:pStyle w:val="Otsikko2numeroimaton"/>
        <w:rPr>
          <w:lang w:val="fi-FI"/>
        </w:rPr>
      </w:pPr>
      <w:bookmarkStart w:id="524" w:name="_Toc207264046"/>
      <w:r w:rsidRPr="00D66672">
        <w:rPr>
          <w:lang w:val="fi-FI"/>
        </w:rPr>
        <w:t>22120 Hulevesikourut</w:t>
      </w:r>
      <w:bookmarkEnd w:id="521"/>
      <w:bookmarkEnd w:id="522"/>
      <w:bookmarkEnd w:id="523"/>
      <w:bookmarkEnd w:id="524"/>
    </w:p>
    <w:p w14:paraId="0EA575D7" w14:textId="77777777" w:rsidR="00232106" w:rsidRPr="00D66672" w:rsidRDefault="00232106" w:rsidP="00232106">
      <w:bookmarkStart w:id="525" w:name="_Toc171662371"/>
      <w:bookmarkStart w:id="526" w:name="_Toc171663081"/>
      <w:bookmarkStart w:id="527" w:name="_Toc171663355"/>
      <w:r w:rsidRPr="00D66672">
        <w:t xml:space="preserve">Tekniset vaatimukset ovat </w:t>
      </w:r>
      <w:proofErr w:type="spellStart"/>
      <w:r w:rsidRPr="00D66672">
        <w:t>InfraRYL</w:t>
      </w:r>
      <w:proofErr w:type="spellEnd"/>
      <w:r w:rsidRPr="00D66672">
        <w:t xml:space="preserve"> 22120 mukaiset</w:t>
      </w:r>
      <w:bookmarkEnd w:id="525"/>
      <w:bookmarkEnd w:id="526"/>
      <w:bookmarkEnd w:id="527"/>
      <w:r w:rsidRPr="00D66672">
        <w:t xml:space="preserve"> seuraavin tarkennuksin:</w:t>
      </w:r>
    </w:p>
    <w:p w14:paraId="7CA67D49" w14:textId="77777777" w:rsidR="00232106" w:rsidRPr="00D66672" w:rsidRDefault="00232106" w:rsidP="00232106"/>
    <w:p w14:paraId="1A2164F7" w14:textId="6C25BEBE" w:rsidR="00232106" w:rsidRPr="00D66672" w:rsidRDefault="00232106" w:rsidP="00232106">
      <w:r w:rsidRPr="00D66672">
        <w:t xml:space="preserve">Materiaalivaatimukset ovat materiaalikohtaisten lukujen </w:t>
      </w:r>
      <w:r w:rsidR="00BB383C" w:rsidRPr="00D66672">
        <w:t>21430–21440</w:t>
      </w:r>
      <w:r w:rsidRPr="00D66672">
        <w:t xml:space="preserve"> mukaiset.</w:t>
      </w:r>
    </w:p>
    <w:p w14:paraId="0E2B0C8F" w14:textId="77777777" w:rsidR="00232106" w:rsidRPr="00D66672" w:rsidRDefault="00232106" w:rsidP="00050CDE">
      <w:pPr>
        <w:pStyle w:val="Otsikko2numeroimaton"/>
        <w:rPr>
          <w:lang w:val="fi-FI"/>
        </w:rPr>
      </w:pPr>
      <w:bookmarkStart w:id="528" w:name="_Toc207264047"/>
      <w:r w:rsidRPr="00D66672">
        <w:rPr>
          <w:lang w:val="fi-FI"/>
        </w:rPr>
        <w:lastRenderedPageBreak/>
        <w:t>22130 Maastoaskelmat</w:t>
      </w:r>
      <w:bookmarkEnd w:id="528"/>
    </w:p>
    <w:p w14:paraId="248D7F9A" w14:textId="77777777" w:rsidR="00232106" w:rsidRPr="00D66672" w:rsidRDefault="00232106" w:rsidP="00EC048D">
      <w:pPr>
        <w:rPr>
          <w:color w:val="00B0F0"/>
        </w:rPr>
      </w:pPr>
      <w:r w:rsidRPr="00D66672">
        <w:rPr>
          <w:color w:val="00B0F0"/>
        </w:rPr>
        <w:t>Ohje: Portaista laaditaan aina erilliset suunnitelmat, joissa määritellään materiaalit, pintakäsittelyt, asennus, saumaus ja mitoitus.</w:t>
      </w:r>
    </w:p>
    <w:p w14:paraId="6364EC84" w14:textId="77777777" w:rsidR="00232106" w:rsidRPr="00D66672" w:rsidRDefault="00232106" w:rsidP="00050CDE">
      <w:pPr>
        <w:pStyle w:val="Otsikko2numeroimaton"/>
        <w:rPr>
          <w:lang w:val="fi-FI"/>
        </w:rPr>
      </w:pPr>
      <w:bookmarkStart w:id="529" w:name="_Toc162589225"/>
      <w:bookmarkStart w:id="530" w:name="_Toc171663082"/>
      <w:bookmarkStart w:id="531" w:name="_Toc489956461"/>
      <w:bookmarkStart w:id="532" w:name="_Toc207264048"/>
      <w:r w:rsidRPr="00D66672">
        <w:rPr>
          <w:lang w:val="fi-FI"/>
        </w:rPr>
        <w:t>22140 Muurit</w:t>
      </w:r>
      <w:bookmarkEnd w:id="529"/>
      <w:bookmarkEnd w:id="530"/>
      <w:bookmarkEnd w:id="531"/>
      <w:bookmarkEnd w:id="532"/>
    </w:p>
    <w:p w14:paraId="31D27F49" w14:textId="77777777" w:rsidR="00232106" w:rsidRPr="00D66672" w:rsidRDefault="00232106" w:rsidP="00EC048D">
      <w:bookmarkStart w:id="533" w:name="_Toc171662373"/>
      <w:bookmarkStart w:id="534" w:name="_Toc171663083"/>
      <w:bookmarkStart w:id="535" w:name="_Toc171663356"/>
      <w:r w:rsidRPr="00D66672">
        <w:t xml:space="preserve">Matalat muurit ja niiden tekniset vaatimukset ovat </w:t>
      </w:r>
      <w:proofErr w:type="spellStart"/>
      <w:r w:rsidRPr="00D66672">
        <w:t>InfraRYL</w:t>
      </w:r>
      <w:proofErr w:type="spellEnd"/>
      <w:r w:rsidRPr="00D66672">
        <w:t xml:space="preserve"> 22140 mukaiset</w:t>
      </w:r>
      <w:bookmarkEnd w:id="533"/>
      <w:bookmarkEnd w:id="534"/>
      <w:bookmarkEnd w:id="535"/>
      <w:r w:rsidRPr="00D66672">
        <w:t xml:space="preserve">. Korkeat muurit (&gt; 600 mm) tekniset vaatimukset ovat </w:t>
      </w:r>
      <w:proofErr w:type="spellStart"/>
      <w:r w:rsidRPr="00D66672">
        <w:t>InfraRYL</w:t>
      </w:r>
      <w:proofErr w:type="spellEnd"/>
      <w:r w:rsidRPr="00D66672">
        <w:t xml:space="preserve"> 44200 mukaiset (</w:t>
      </w:r>
      <w:proofErr w:type="spellStart"/>
      <w:r w:rsidRPr="00D66672">
        <w:t>InfraRYL</w:t>
      </w:r>
      <w:proofErr w:type="spellEnd"/>
      <w:r w:rsidRPr="00D66672">
        <w:t xml:space="preserve"> osa 2).</w:t>
      </w:r>
    </w:p>
    <w:p w14:paraId="7369EC9B" w14:textId="77777777" w:rsidR="004D5AAD" w:rsidRPr="00D66672" w:rsidRDefault="004D5AAD" w:rsidP="00EC048D">
      <w:bookmarkStart w:id="536" w:name="_Toc162589226"/>
      <w:bookmarkStart w:id="537" w:name="_Toc171663084"/>
      <w:bookmarkStart w:id="538" w:name="_Toc171663357"/>
    </w:p>
    <w:p w14:paraId="41A6F563" w14:textId="77777777" w:rsidR="00232106" w:rsidRPr="00D66672" w:rsidRDefault="00232106" w:rsidP="00EC048D">
      <w:pPr>
        <w:rPr>
          <w:color w:val="00B0F0"/>
        </w:rPr>
      </w:pPr>
      <w:r w:rsidRPr="00D66672">
        <w:rPr>
          <w:color w:val="00B0F0"/>
        </w:rPr>
        <w:t>Ohje: Lohkottujen pintojen toleranssit pitää määritellä, samoin muut mahdolliset pintakäsittelyt, faasit, saumamateriaali ja väri.</w:t>
      </w:r>
      <w:bookmarkStart w:id="539" w:name="_Toc489956462"/>
    </w:p>
    <w:p w14:paraId="3D20B334" w14:textId="77777777" w:rsidR="00232106" w:rsidRPr="00D66672" w:rsidRDefault="00232106" w:rsidP="00756773">
      <w:pPr>
        <w:pStyle w:val="Otsikko2numeroimaton"/>
        <w:rPr>
          <w:color w:val="00B0F0"/>
          <w:lang w:val="fi-FI"/>
        </w:rPr>
      </w:pPr>
      <w:bookmarkStart w:id="540" w:name="_Toc207264049"/>
      <w:r w:rsidRPr="00D66672">
        <w:rPr>
          <w:lang w:val="fi-FI"/>
        </w:rPr>
        <w:t>22200 Luiskaverhoukset ja eroosiosuojaukset</w:t>
      </w:r>
      <w:bookmarkEnd w:id="536"/>
      <w:bookmarkEnd w:id="537"/>
      <w:bookmarkEnd w:id="538"/>
      <w:bookmarkEnd w:id="539"/>
      <w:bookmarkEnd w:id="540"/>
    </w:p>
    <w:p w14:paraId="2A879C5F" w14:textId="77777777" w:rsidR="00232106" w:rsidRPr="00D66672" w:rsidRDefault="00232106" w:rsidP="00EC048D">
      <w:bookmarkStart w:id="541" w:name="_Toc171662375"/>
      <w:bookmarkStart w:id="542" w:name="_Toc171663085"/>
      <w:bookmarkStart w:id="543" w:name="_Toc171663358"/>
      <w:r w:rsidRPr="00D66672">
        <w:t xml:space="preserve">Tekniset vaatimukset ovat </w:t>
      </w:r>
      <w:proofErr w:type="spellStart"/>
      <w:r w:rsidRPr="00D66672">
        <w:t>InfraRYL</w:t>
      </w:r>
      <w:proofErr w:type="spellEnd"/>
      <w:r w:rsidRPr="00D66672">
        <w:t xml:space="preserve"> 22200 mukaiset.</w:t>
      </w:r>
    </w:p>
    <w:p w14:paraId="2F86B11E" w14:textId="77777777" w:rsidR="00E33C7F" w:rsidRPr="00D66672" w:rsidRDefault="00E33C7F" w:rsidP="00EC048D"/>
    <w:p w14:paraId="5D45A61C" w14:textId="77777777" w:rsidR="00232106" w:rsidRPr="00D66672" w:rsidRDefault="00232106" w:rsidP="00EC048D">
      <w:pPr>
        <w:rPr>
          <w:color w:val="00B0F0"/>
        </w:rPr>
      </w:pPr>
      <w:r w:rsidRPr="00D66672">
        <w:rPr>
          <w:color w:val="00B0F0"/>
        </w:rPr>
        <w:t>Ohje: Tähän täydennetään suunnittelukohteen verhous- ja eroosiosuojaustavat, esimerkiksi tavanomaisissa katu- ja puistopolkukohteissa:</w:t>
      </w:r>
    </w:p>
    <w:bookmarkEnd w:id="541"/>
    <w:bookmarkEnd w:id="542"/>
    <w:bookmarkEnd w:id="543"/>
    <w:p w14:paraId="540274AF" w14:textId="77777777" w:rsidR="00E33C7F" w:rsidRPr="00D66672" w:rsidRDefault="00E33C7F" w:rsidP="00EC048D">
      <w:pPr>
        <w:rPr>
          <w:lang w:eastAsia="fi-FI"/>
        </w:rPr>
      </w:pPr>
    </w:p>
    <w:p w14:paraId="7D4348B8" w14:textId="77777777" w:rsidR="00232106" w:rsidRPr="00D66672" w:rsidRDefault="00232106" w:rsidP="00EC048D">
      <w:pPr>
        <w:rPr>
          <w:lang w:eastAsia="fi-FI"/>
        </w:rPr>
      </w:pPr>
      <w:r w:rsidRPr="00D66672">
        <w:rPr>
          <w:lang w:eastAsia="fi-FI"/>
        </w:rPr>
        <w:t xml:space="preserve">Jyrkkiin nurmetettaviin luiskan osuuksiin (kaltevuus 1:1) tehdään eroosiosuojaus kookoskuitumatolla tai vastaavalla. Eroosiosuojaukset on esitetty asemapiirroksissa. Matot asennetaan tasoitettuun maaluiskaan nurmikolle määritellyn kasvualustan päälle valmistajan ohjeen mukaisesti. Maton alle kylvetään nurmikonsiemenet, mikäli matto ei sisällä niitä valmiiksi. Nurmikon siemenseoksen käyttöluokka on 2 </w:t>
      </w:r>
      <w:r w:rsidRPr="00D66672">
        <w:rPr>
          <w:color w:val="00B0F0"/>
          <w:lang w:eastAsia="fi-FI"/>
        </w:rPr>
        <w:t>(</w:t>
      </w:r>
      <w:proofErr w:type="spellStart"/>
      <w:r w:rsidRPr="00D66672">
        <w:rPr>
          <w:color w:val="00B0F0"/>
          <w:lang w:eastAsia="fi-FI"/>
        </w:rPr>
        <w:t>InfraRYL</w:t>
      </w:r>
      <w:proofErr w:type="spellEnd"/>
      <w:r w:rsidRPr="00D66672">
        <w:rPr>
          <w:color w:val="00B0F0"/>
          <w:lang w:eastAsia="fi-FI"/>
        </w:rPr>
        <w:t xml:space="preserve"> taulukko </w:t>
      </w:r>
      <w:proofErr w:type="gramStart"/>
      <w:r w:rsidRPr="00D66672">
        <w:rPr>
          <w:color w:val="00B0F0"/>
          <w:lang w:eastAsia="fi-FI"/>
        </w:rPr>
        <w:t>23211:T</w:t>
      </w:r>
      <w:proofErr w:type="gramEnd"/>
      <w:r w:rsidRPr="00D66672">
        <w:rPr>
          <w:color w:val="00B0F0"/>
          <w:lang w:eastAsia="fi-FI"/>
        </w:rPr>
        <w:t>1)</w:t>
      </w:r>
      <w:r w:rsidRPr="00D66672">
        <w:rPr>
          <w:lang w:eastAsia="fi-FI"/>
        </w:rPr>
        <w:t xml:space="preserve">. Kasvualustan tulee olla </w:t>
      </w:r>
      <w:proofErr w:type="spellStart"/>
      <w:r w:rsidRPr="00D66672">
        <w:rPr>
          <w:color w:val="00B0F0"/>
          <w:lang w:eastAsia="fi-FI"/>
        </w:rPr>
        <w:t>InfraRYL</w:t>
      </w:r>
      <w:proofErr w:type="spellEnd"/>
      <w:r w:rsidRPr="00D66672">
        <w:rPr>
          <w:color w:val="00B0F0"/>
          <w:lang w:eastAsia="fi-FI"/>
        </w:rPr>
        <w:t xml:space="preserve"> </w:t>
      </w:r>
      <w:proofErr w:type="gramStart"/>
      <w:r w:rsidRPr="00D66672">
        <w:rPr>
          <w:color w:val="00B0F0"/>
          <w:lang w:eastAsia="fi-FI"/>
        </w:rPr>
        <w:t>23111:K</w:t>
      </w:r>
      <w:proofErr w:type="gramEnd"/>
      <w:r w:rsidRPr="00D66672">
        <w:rPr>
          <w:color w:val="00B0F0"/>
          <w:lang w:eastAsia="fi-FI"/>
        </w:rPr>
        <w:t>1-kuvan</w:t>
      </w:r>
      <w:r w:rsidRPr="00D66672">
        <w:rPr>
          <w:lang w:eastAsia="fi-FI"/>
        </w:rPr>
        <w:t xml:space="preserve"> mukaista (Nurmikoiden A1-A3 ja kotipihojen kasvualustan suositeltava rakeisuuskäyrä).</w:t>
      </w:r>
    </w:p>
    <w:p w14:paraId="1949B14F" w14:textId="77777777" w:rsidR="00232106" w:rsidRPr="00D66672" w:rsidRDefault="00232106" w:rsidP="00EC048D"/>
    <w:p w14:paraId="3B23DDEB" w14:textId="77777777" w:rsidR="00232106" w:rsidRPr="00D66672" w:rsidRDefault="00232106" w:rsidP="00EC048D">
      <w:pPr>
        <w:rPr>
          <w:lang w:eastAsia="fi-FI"/>
        </w:rPr>
      </w:pPr>
      <w:r w:rsidRPr="00D66672">
        <w:t xml:space="preserve">Suunnitelman mukaisesti jyrkissä luiskissa käytetään katualueilla myös kenttäkiviverhousta ja loivemmissa luiskissa nurmi- ja niittyverhousta. Katso työselostuksen kohta 214324 Kenttäkiveykset ja 23200 Nurmi- ja niittyverhoukset. </w:t>
      </w:r>
    </w:p>
    <w:p w14:paraId="6A055F61" w14:textId="77777777" w:rsidR="00232106" w:rsidRPr="00D66672" w:rsidRDefault="00232106" w:rsidP="00EC048D">
      <w:pPr>
        <w:rPr>
          <w:highlight w:val="yellow"/>
        </w:rPr>
      </w:pPr>
    </w:p>
    <w:p w14:paraId="6B28F25D" w14:textId="77777777" w:rsidR="00232106" w:rsidRPr="00D66672" w:rsidRDefault="00232106" w:rsidP="00EC048D">
      <w:r w:rsidRPr="00D66672">
        <w:rPr>
          <w:color w:val="000000" w:themeColor="text1"/>
        </w:rPr>
        <w:t>Puistoissa ja raiteilla luiskat verhoillaan kuorituilla pintamailla tai puunkuorikatteella. Niityiltä kuorittuja maita voidaan käyttää niittyalueiden luiskissa mutta vähäravinteisempia metsäalu</w:t>
      </w:r>
      <w:r w:rsidRPr="00D66672">
        <w:t>eilta kuorittuja maita voidaan käyttää sekä metsäisissä ympäristöissä että tarvittaessa niityillä. Jos kuoritun maan alueella esiintyy haitallisia vieraslajeja (jättiputki, jättipalsami, kurttulehtiruusu), ei maata voida käyttää pintaverhouksiin.</w:t>
      </w:r>
    </w:p>
    <w:p w14:paraId="1CE6C9BB" w14:textId="77777777" w:rsidR="00232106" w:rsidRPr="00D66672" w:rsidRDefault="00232106" w:rsidP="00756773">
      <w:pPr>
        <w:pStyle w:val="Otsikko2numeroimaton"/>
        <w:rPr>
          <w:lang w:val="fi-FI"/>
        </w:rPr>
      </w:pPr>
      <w:bookmarkStart w:id="544" w:name="_Toc162589227"/>
      <w:bookmarkStart w:id="545" w:name="_Toc171663086"/>
      <w:bookmarkStart w:id="546" w:name="_Toc171663359"/>
      <w:bookmarkStart w:id="547" w:name="_Toc489956463"/>
      <w:bookmarkStart w:id="548" w:name="_Toc207264050"/>
      <w:r w:rsidRPr="00D66672">
        <w:rPr>
          <w:lang w:val="fi-FI"/>
        </w:rPr>
        <w:t>23000 Kasvillisuusrakenteet</w:t>
      </w:r>
      <w:bookmarkEnd w:id="544"/>
      <w:bookmarkEnd w:id="545"/>
      <w:bookmarkEnd w:id="546"/>
      <w:bookmarkEnd w:id="547"/>
      <w:bookmarkEnd w:id="548"/>
    </w:p>
    <w:p w14:paraId="5CD5CCCB" w14:textId="2B8D6177" w:rsidR="00232106" w:rsidRPr="00D66672" w:rsidRDefault="00232106" w:rsidP="00EC048D">
      <w:pPr>
        <w:rPr>
          <w:color w:val="00B0F0"/>
        </w:rPr>
      </w:pPr>
      <w:r w:rsidRPr="00D66672">
        <w:rPr>
          <w:color w:val="00B0F0"/>
        </w:rPr>
        <w:t xml:space="preserve">Ohje: Kasvillisuuden mitoitus Espoon Katupoikkileikkausten suunnitteluohjeen 2010 mukaisesti (tarkennuksena puukaistan leveyden tavoiteminimi on </w:t>
      </w:r>
      <w:r w:rsidR="00DE0006" w:rsidRPr="00D66672">
        <w:rPr>
          <w:color w:val="00B0F0"/>
        </w:rPr>
        <w:t>3,5 m</w:t>
      </w:r>
      <w:r w:rsidRPr="00D66672">
        <w:rPr>
          <w:color w:val="00B0F0"/>
        </w:rPr>
        <w:t xml:space="preserve">). </w:t>
      </w:r>
    </w:p>
    <w:p w14:paraId="111E7AFD" w14:textId="77777777" w:rsidR="00E33C7F" w:rsidRPr="00D66672" w:rsidRDefault="00E33C7F" w:rsidP="00EC048D">
      <w:pPr>
        <w:rPr>
          <w:color w:val="00B0F0"/>
        </w:rPr>
      </w:pPr>
    </w:p>
    <w:p w14:paraId="5960FD52" w14:textId="77777777" w:rsidR="00232106" w:rsidRPr="00D66672" w:rsidRDefault="00232106" w:rsidP="00EC048D">
      <w:pPr>
        <w:rPr>
          <w:color w:val="00B0F0"/>
        </w:rPr>
      </w:pPr>
      <w:r w:rsidRPr="00D66672">
        <w:rPr>
          <w:color w:val="00B0F0"/>
        </w:rPr>
        <w:t>Ohje: Kaikista hankkeista laaditaan kasviluettelo</w:t>
      </w:r>
    </w:p>
    <w:p w14:paraId="78E32294" w14:textId="77777777" w:rsidR="00E33C7F" w:rsidRPr="00D66672" w:rsidRDefault="00E33C7F" w:rsidP="00232106"/>
    <w:p w14:paraId="25218C16" w14:textId="38F1F8FD" w:rsidR="00630B33" w:rsidRPr="00D66672" w:rsidRDefault="00630B33" w:rsidP="006349D4">
      <w:pPr>
        <w:rPr>
          <w:rFonts w:cs="Arial"/>
          <w:color w:val="000000" w:themeColor="text1"/>
          <w:highlight w:val="yellow"/>
        </w:rPr>
      </w:pPr>
      <w:r w:rsidRPr="00D66672">
        <w:rPr>
          <w:rFonts w:cs="Arial"/>
          <w:color w:val="000000" w:themeColor="text1"/>
        </w:rPr>
        <w:t xml:space="preserve">Takuuhoito suoritetaan </w:t>
      </w:r>
      <w:r w:rsidR="00E55952" w:rsidRPr="00D66672">
        <w:rPr>
          <w:rFonts w:cs="Arial"/>
          <w:color w:val="000000" w:themeColor="text1"/>
        </w:rPr>
        <w:t>Viheralueiden kunnossapidon ylei</w:t>
      </w:r>
      <w:r w:rsidR="00700A28" w:rsidRPr="00D66672">
        <w:rPr>
          <w:rFonts w:cs="Arial"/>
          <w:color w:val="000000" w:themeColor="text1"/>
        </w:rPr>
        <w:t>n</w:t>
      </w:r>
      <w:r w:rsidR="00E55952" w:rsidRPr="00D66672">
        <w:rPr>
          <w:rFonts w:cs="Arial"/>
          <w:color w:val="000000" w:themeColor="text1"/>
        </w:rPr>
        <w:t>en työselostu</w:t>
      </w:r>
      <w:r w:rsidR="00700A28" w:rsidRPr="00D66672">
        <w:rPr>
          <w:rFonts w:cs="Arial"/>
          <w:color w:val="000000" w:themeColor="text1"/>
        </w:rPr>
        <w:t>s, VKT 2021</w:t>
      </w:r>
      <w:r w:rsidR="00E55952" w:rsidRPr="00D66672">
        <w:rPr>
          <w:rFonts w:cs="Arial"/>
          <w:color w:val="000000" w:themeColor="text1"/>
        </w:rPr>
        <w:t xml:space="preserve"> </w:t>
      </w:r>
      <w:r w:rsidRPr="00D66672">
        <w:rPr>
          <w:rFonts w:cs="Arial"/>
          <w:color w:val="000000" w:themeColor="text1"/>
        </w:rPr>
        <w:t>muka</w:t>
      </w:r>
      <w:r w:rsidR="00E55952" w:rsidRPr="00D66672">
        <w:rPr>
          <w:rFonts w:cs="Arial"/>
          <w:color w:val="000000" w:themeColor="text1"/>
        </w:rPr>
        <w:t>an</w:t>
      </w:r>
      <w:r w:rsidR="00700A28" w:rsidRPr="00D66672">
        <w:rPr>
          <w:rFonts w:cs="Arial"/>
          <w:color w:val="000000" w:themeColor="text1"/>
        </w:rPr>
        <w:t xml:space="preserve"> </w:t>
      </w:r>
      <w:r w:rsidRPr="00D66672">
        <w:rPr>
          <w:rFonts w:cs="Arial"/>
          <w:color w:val="000000" w:themeColor="text1"/>
        </w:rPr>
        <w:t>sekä noudattaen ’Viheralueiden takuuajan hoidon työselostus, sisältää tehostetun hoidon ohjeet’ (</w:t>
      </w:r>
      <w:r w:rsidR="00F97ADB" w:rsidRPr="00D66672">
        <w:t>Kaupunkitekniikan keskus 27.3.2020</w:t>
      </w:r>
      <w:r w:rsidRPr="00D66672">
        <w:rPr>
          <w:rFonts w:cs="Arial"/>
          <w:color w:val="000000" w:themeColor="text1"/>
        </w:rPr>
        <w:t xml:space="preserve">). Mikäli urakan takuuaikana urakoitsija joutuu </w:t>
      </w:r>
      <w:r w:rsidRPr="00D66672">
        <w:rPr>
          <w:rFonts w:cs="Arial"/>
          <w:color w:val="000000" w:themeColor="text1"/>
        </w:rPr>
        <w:lastRenderedPageBreak/>
        <w:t>takuutöinä vaihtamaan puita ja kokonaisia kasvialueita kuten kuntta-, perennamatto-, pensasistutusalueita, tulee vaihdettujen istutusten osalta takuuaikaa ja takuuajan hoitoa jatkaa kaksi (2) vuotta eteenpäin siitä, kun tilaaja on takuuseen vaihdetut istutukset hyväksynyt.</w:t>
      </w:r>
    </w:p>
    <w:p w14:paraId="28228653" w14:textId="77777777" w:rsidR="00232106" w:rsidRPr="00D66672" w:rsidRDefault="00232106" w:rsidP="00756773">
      <w:pPr>
        <w:pStyle w:val="Otsikko2numeroimaton"/>
        <w:rPr>
          <w:lang w:val="fi-FI"/>
        </w:rPr>
      </w:pPr>
      <w:bookmarkStart w:id="549" w:name="_Toc162589228"/>
      <w:bookmarkStart w:id="550" w:name="_Toc171663087"/>
      <w:bookmarkStart w:id="551" w:name="_Toc171663360"/>
      <w:bookmarkStart w:id="552" w:name="_Toc489956464"/>
      <w:bookmarkStart w:id="553" w:name="_Toc207264051"/>
      <w:r w:rsidRPr="00D66672">
        <w:rPr>
          <w:lang w:val="fi-FI"/>
        </w:rPr>
        <w:t>23100 Kasvualustat ja katteet</w:t>
      </w:r>
      <w:bookmarkStart w:id="554" w:name="_Toc162589229"/>
      <w:bookmarkStart w:id="555" w:name="_Toc171663088"/>
      <w:bookmarkEnd w:id="549"/>
      <w:bookmarkEnd w:id="550"/>
      <w:bookmarkEnd w:id="551"/>
      <w:bookmarkEnd w:id="552"/>
      <w:bookmarkEnd w:id="553"/>
    </w:p>
    <w:p w14:paraId="4F87EE06" w14:textId="77777777" w:rsidR="00232106" w:rsidRPr="00D66672" w:rsidRDefault="00232106" w:rsidP="00756773">
      <w:pPr>
        <w:pStyle w:val="Otsikko2numeroimaton"/>
        <w:rPr>
          <w:lang w:val="fi-FI"/>
        </w:rPr>
      </w:pPr>
      <w:bookmarkStart w:id="556" w:name="_Toc489956465"/>
      <w:bookmarkStart w:id="557" w:name="_Toc207264052"/>
      <w:r w:rsidRPr="00D66672">
        <w:rPr>
          <w:lang w:val="fi-FI"/>
        </w:rPr>
        <w:t>23110 Kasvualustat</w:t>
      </w:r>
      <w:bookmarkStart w:id="558" w:name="_Toc171663089"/>
      <w:bookmarkEnd w:id="554"/>
      <w:bookmarkEnd w:id="555"/>
      <w:bookmarkEnd w:id="556"/>
      <w:bookmarkEnd w:id="557"/>
    </w:p>
    <w:p w14:paraId="2CC34E26" w14:textId="77777777" w:rsidR="00232106" w:rsidRPr="00D66672" w:rsidRDefault="00232106" w:rsidP="00EC048D">
      <w:pPr>
        <w:rPr>
          <w:color w:val="00B0F0"/>
        </w:rPr>
      </w:pPr>
      <w:r w:rsidRPr="00D66672">
        <w:rPr>
          <w:color w:val="00B0F0"/>
        </w:rPr>
        <w:t>Ohje: mikäli kohteessa on istutuskaukaloita, kansi-istutuksia tms. alueita, joista puuttuu yhteys luonnonmaahan, liitetään työselostukseen ohje mykorritsan käytöstä.</w:t>
      </w:r>
    </w:p>
    <w:p w14:paraId="5B99C5D8" w14:textId="77777777" w:rsidR="00232106" w:rsidRPr="00D66672" w:rsidRDefault="00232106" w:rsidP="00756773">
      <w:pPr>
        <w:pStyle w:val="Otsikko2numeroimaton"/>
        <w:rPr>
          <w:lang w:val="fi-FI"/>
        </w:rPr>
      </w:pPr>
      <w:bookmarkStart w:id="559" w:name="_Toc489956466"/>
      <w:bookmarkStart w:id="560" w:name="_Toc207264053"/>
      <w:r w:rsidRPr="00D66672">
        <w:rPr>
          <w:lang w:val="fi-FI"/>
        </w:rPr>
        <w:t>23111 Tuotteistetut kasvualustat</w:t>
      </w:r>
      <w:bookmarkEnd w:id="558"/>
      <w:bookmarkEnd w:id="559"/>
      <w:bookmarkEnd w:id="560"/>
    </w:p>
    <w:p w14:paraId="3547D898" w14:textId="77777777" w:rsidR="00232106" w:rsidRPr="00D66672" w:rsidRDefault="00232106" w:rsidP="00232106">
      <w:bookmarkStart w:id="561" w:name="_Toc171662380"/>
      <w:bookmarkStart w:id="562" w:name="_Toc171663090"/>
      <w:bookmarkStart w:id="563" w:name="_Toc171663361"/>
      <w:r w:rsidRPr="00D66672">
        <w:t xml:space="preserve">Tekniset vaatimukset ovat </w:t>
      </w:r>
      <w:proofErr w:type="spellStart"/>
      <w:r w:rsidRPr="00D66672">
        <w:t>InfraRYL</w:t>
      </w:r>
      <w:proofErr w:type="spellEnd"/>
      <w:r w:rsidRPr="00D66672">
        <w:t xml:space="preserve"> 23111 mukaiset</w:t>
      </w:r>
      <w:bookmarkEnd w:id="561"/>
      <w:bookmarkEnd w:id="562"/>
      <w:bookmarkEnd w:id="563"/>
      <w:r w:rsidRPr="00D66672">
        <w:t>.</w:t>
      </w:r>
    </w:p>
    <w:p w14:paraId="204D12FE" w14:textId="77777777" w:rsidR="00E33C7F" w:rsidRPr="00D66672" w:rsidRDefault="00E33C7F" w:rsidP="00232106"/>
    <w:p w14:paraId="47DE5099" w14:textId="7E4FD9A3" w:rsidR="00232106" w:rsidRPr="00D66672" w:rsidRDefault="00232106" w:rsidP="00232106">
      <w:r w:rsidRPr="00D66672">
        <w:t>Välikaistoilla puurivien ja -ryhmien kasvualustat tehdään koko välikaistan levyisinä ja puurivin mittaisina ulottaen kasvualusta 2 m viimeisen puun ohi. Yksittäisiä kasvualustakuoppia ei käytetä</w:t>
      </w:r>
      <w:r w:rsidR="00E55952" w:rsidRPr="00D66672">
        <w:t>,</w:t>
      </w:r>
      <w:r w:rsidRPr="00D66672">
        <w:t xml:space="preserve"> vaan koko välikaistan kasvualusta mitoitetaan puille sopivaksi (paksuus 80 cm). (Yli 4 m leveillä välikaistoilla riittää 4 m leveä puiden kasvualusta. Välikaistan leveyden ollessa alle 3,5 m tehdään kasvualustan reuna puiden kohdalla 1,5 m matkalla jyrkkyyteen 2:1 kasvualustan määrän maksimoimiseksi.) Myös reuna-alueiden puuryhmille tehdään yhtenäiset kasvualustat, joissa kasvualustan reuna ulottuu 1 m puiden istutuskohtien ulkopuolelle. Yksittäisten puiden kasvualustat tehdään </w:t>
      </w:r>
      <w:proofErr w:type="spellStart"/>
      <w:r w:rsidRPr="00D66672">
        <w:rPr>
          <w:color w:val="00B0F0"/>
        </w:rPr>
        <w:t>InfraRYL:n</w:t>
      </w:r>
      <w:proofErr w:type="spellEnd"/>
      <w:r w:rsidRPr="00D66672">
        <w:rPr>
          <w:color w:val="00B0F0"/>
        </w:rPr>
        <w:t xml:space="preserve"> taulukon </w:t>
      </w:r>
      <w:proofErr w:type="gramStart"/>
      <w:r w:rsidRPr="00D66672">
        <w:rPr>
          <w:color w:val="00B0F0"/>
        </w:rPr>
        <w:t>23111:T</w:t>
      </w:r>
      <w:proofErr w:type="gramEnd"/>
      <w:r w:rsidRPr="00D66672">
        <w:rPr>
          <w:color w:val="00B0F0"/>
        </w:rPr>
        <w:t>2</w:t>
      </w:r>
      <w:r w:rsidRPr="00D66672">
        <w:t xml:space="preserve"> mukaan.</w:t>
      </w:r>
    </w:p>
    <w:p w14:paraId="36C6CB82" w14:textId="77777777" w:rsidR="00232106" w:rsidRPr="00D66672" w:rsidRDefault="00232106" w:rsidP="00232106">
      <w:pPr>
        <w:rPr>
          <w:sz w:val="18"/>
          <w:szCs w:val="18"/>
        </w:rPr>
      </w:pPr>
    </w:p>
    <w:p w14:paraId="037A1079" w14:textId="77777777" w:rsidR="00232106" w:rsidRPr="00D66672" w:rsidRDefault="00232106" w:rsidP="00232106">
      <w:r w:rsidRPr="00D66672">
        <w:t>Mikäli pohjamaa on tiivis, se rikotaan kasvualustan alta 200 mm syvyydeltä veden kapillaarisen nousun varmistamiseksi. Karkeilla alustoilla kasvualustan alle rakennetaan vettä pidättävä kerros joko savesta 10 cm kerrosvahvuudella tai moreenista 20 cm kerrosvahvuudella.</w:t>
      </w:r>
    </w:p>
    <w:p w14:paraId="7CD6A80D" w14:textId="77777777" w:rsidR="00232106" w:rsidRPr="00D66672" w:rsidRDefault="00232106" w:rsidP="00756773">
      <w:pPr>
        <w:pStyle w:val="Otsikko2numeroimaton"/>
        <w:rPr>
          <w:lang w:val="fi-FI"/>
        </w:rPr>
      </w:pPr>
      <w:bookmarkStart w:id="564" w:name="_Toc171663091"/>
      <w:bookmarkStart w:id="565" w:name="_Toc489956467"/>
      <w:bookmarkStart w:id="566" w:name="_Toc207264054"/>
      <w:r w:rsidRPr="00D66672">
        <w:rPr>
          <w:lang w:val="fi-FI"/>
        </w:rPr>
        <w:t>23112 Paikalla tehtävät kasvualustat</w:t>
      </w:r>
      <w:bookmarkEnd w:id="564"/>
      <w:bookmarkEnd w:id="565"/>
      <w:bookmarkEnd w:id="566"/>
    </w:p>
    <w:p w14:paraId="61427699" w14:textId="77777777" w:rsidR="006A2E78" w:rsidRPr="00D66672" w:rsidRDefault="006A2E78" w:rsidP="006A2E78">
      <w:bookmarkStart w:id="567" w:name="_Toc171663092"/>
      <w:bookmarkStart w:id="568" w:name="_Toc171663362"/>
      <w:r w:rsidRPr="00D66672">
        <w:t xml:space="preserve">Tekniset vaatimukset ovat </w:t>
      </w:r>
      <w:proofErr w:type="spellStart"/>
      <w:r w:rsidRPr="00D66672">
        <w:t>InfraRYL</w:t>
      </w:r>
      <w:proofErr w:type="spellEnd"/>
      <w:r w:rsidRPr="00D66672">
        <w:t xml:space="preserve"> 23112 mukaiset.</w:t>
      </w:r>
    </w:p>
    <w:p w14:paraId="4DCCB95A" w14:textId="77777777" w:rsidR="006A2E78" w:rsidRPr="00D66672" w:rsidRDefault="006A2E78" w:rsidP="006A2E78">
      <w:pPr>
        <w:rPr>
          <w:sz w:val="18"/>
          <w:szCs w:val="18"/>
        </w:rPr>
      </w:pPr>
    </w:p>
    <w:p w14:paraId="41EF8F81" w14:textId="77777777" w:rsidR="006A2E78" w:rsidRPr="00D66672" w:rsidRDefault="006A2E78" w:rsidP="006A2E78">
      <w:pPr>
        <w:rPr>
          <w:color w:val="000000" w:themeColor="text1"/>
        </w:rPr>
      </w:pPr>
      <w:r w:rsidRPr="00D66672">
        <w:rPr>
          <w:color w:val="000000" w:themeColor="text1"/>
        </w:rPr>
        <w:t>Kuorituista pintamaista valmistettua kasvualustaa voidaan käyttää suunnitelmaan merkityillä niittyalueilla luiskien ja muiden alueiden maisemointiin ja verhoiluun. Niityiltä kuorittuja maita voidaan käyttää niittyalueiden luiskissa mutta vähäravinteisempia metsäalueilta kuorittuja maita voidaan käyttää sekä metsäisissä ympäristöissä että tarvittaessa niityillä.</w:t>
      </w:r>
    </w:p>
    <w:p w14:paraId="1E613197" w14:textId="77777777" w:rsidR="006A2E78" w:rsidRPr="00D66672" w:rsidRDefault="006A2E78" w:rsidP="006A2E78">
      <w:pPr>
        <w:rPr>
          <w:color w:val="000000" w:themeColor="text1"/>
          <w:sz w:val="18"/>
          <w:szCs w:val="18"/>
        </w:rPr>
      </w:pPr>
    </w:p>
    <w:p w14:paraId="11B82CA6" w14:textId="48CD129C" w:rsidR="006A2E78" w:rsidRPr="00D66672" w:rsidRDefault="006A2E78" w:rsidP="006A2E78">
      <w:r w:rsidRPr="00D66672">
        <w:rPr>
          <w:color w:val="000000" w:themeColor="text1"/>
        </w:rPr>
        <w:t>Jos kuorittuja pintamaita kerätään talteen ja varastoidaan</w:t>
      </w:r>
      <w:r w:rsidR="00E55952" w:rsidRPr="00D66672">
        <w:rPr>
          <w:color w:val="000000" w:themeColor="text1"/>
        </w:rPr>
        <w:t>,</w:t>
      </w:r>
      <w:r w:rsidRPr="00D66672">
        <w:rPr>
          <w:color w:val="000000" w:themeColor="text1"/>
        </w:rPr>
        <w:t xml:space="preserve"> niin se tehdään työselostuksen </w:t>
      </w:r>
      <w:r w:rsidRPr="00D66672">
        <w:t>kohdan ”1141</w:t>
      </w:r>
      <w:r w:rsidR="00855F15" w:rsidRPr="00D66672">
        <w:t>0</w:t>
      </w:r>
      <w:r w:rsidRPr="00D66672">
        <w:t xml:space="preserve"> Poistettavat pintamaat” mukaisesti. Pintamaan ei tarvitse täyttää </w:t>
      </w:r>
      <w:proofErr w:type="spellStart"/>
      <w:r w:rsidRPr="00D66672">
        <w:rPr>
          <w:color w:val="00B0F0"/>
        </w:rPr>
        <w:t>InfraRYL</w:t>
      </w:r>
      <w:proofErr w:type="spellEnd"/>
      <w:r w:rsidRPr="00D66672">
        <w:rPr>
          <w:color w:val="00B0F0"/>
        </w:rPr>
        <w:t xml:space="preserve"> </w:t>
      </w:r>
      <w:proofErr w:type="gramStart"/>
      <w:r w:rsidRPr="00D66672">
        <w:rPr>
          <w:color w:val="00B0F0"/>
        </w:rPr>
        <w:t>23112:K</w:t>
      </w:r>
      <w:proofErr w:type="gramEnd"/>
      <w:r w:rsidRPr="00D66672">
        <w:rPr>
          <w:color w:val="00B0F0"/>
        </w:rPr>
        <w:t>1</w:t>
      </w:r>
      <w:r w:rsidRPr="00D66672">
        <w:t xml:space="preserve"> kuvan karujen alueiden kasvualustan rakeisuuskäyrää, vaan maan nykyinen rakenne seulottuna on riittävä. Seulotun pintamaan tulee levittyä tasaisesti ja sen näkyvällä pinnalla ei saa olla yli 65 mm kiviä, juuria, oksia tai muita kappaleita, koska niittyalueiden tulee olla hoidettavissa koneellisesti niittämällä ja murskaamalla. Seulottu pintamaa levitetään suunnitelmassa merkittyihin luiskiin ja alueille 150…200 mm paksuisena kerroksena.</w:t>
      </w:r>
    </w:p>
    <w:p w14:paraId="61959805" w14:textId="77777777" w:rsidR="006A2E78" w:rsidRPr="00D66672" w:rsidRDefault="006A2E78" w:rsidP="006A2E78"/>
    <w:p w14:paraId="42F5EF1A" w14:textId="77777777" w:rsidR="006A2E78" w:rsidRPr="00D66672" w:rsidRDefault="006A2E78" w:rsidP="006A2E78">
      <w:r w:rsidRPr="00D66672">
        <w:rPr>
          <w:color w:val="000000" w:themeColor="text1"/>
        </w:rPr>
        <w:t>Mikäli pintamaita ei ole kerätty tai määrä ei riitä, on selvitettävä mistä materiaalia saisi (alku</w:t>
      </w:r>
      <w:r w:rsidRPr="00D66672">
        <w:t xml:space="preserve">perä), jotta voi selvittää vieraslajien esiintyminen massoissa etukäteen.    </w:t>
      </w:r>
    </w:p>
    <w:p w14:paraId="04585CBC" w14:textId="77777777" w:rsidR="00232106" w:rsidRPr="00D66672" w:rsidRDefault="00232106" w:rsidP="00756773">
      <w:pPr>
        <w:pStyle w:val="Otsikko2numeroimaton"/>
        <w:rPr>
          <w:lang w:val="fi-FI"/>
        </w:rPr>
      </w:pPr>
      <w:bookmarkStart w:id="569" w:name="_Toc171663093"/>
      <w:bookmarkStart w:id="570" w:name="_Toc489956468"/>
      <w:bookmarkStart w:id="571" w:name="_Toc207264055"/>
      <w:bookmarkEnd w:id="567"/>
      <w:bookmarkEnd w:id="568"/>
      <w:r w:rsidRPr="00D66672">
        <w:rPr>
          <w:lang w:val="fi-FI"/>
        </w:rPr>
        <w:lastRenderedPageBreak/>
        <w:t>23113 Kantavat kasvualustat</w:t>
      </w:r>
      <w:bookmarkEnd w:id="569"/>
      <w:bookmarkEnd w:id="570"/>
      <w:bookmarkEnd w:id="571"/>
    </w:p>
    <w:p w14:paraId="2D61323A" w14:textId="77777777" w:rsidR="006349D4" w:rsidRPr="00D66672" w:rsidRDefault="006349D4" w:rsidP="006349D4">
      <w:bookmarkStart w:id="572" w:name="_Toc171662383"/>
      <w:bookmarkStart w:id="573" w:name="_Toc171663094"/>
      <w:bookmarkStart w:id="574" w:name="_Toc171663363"/>
      <w:bookmarkStart w:id="575" w:name="_Toc162589230"/>
      <w:bookmarkStart w:id="576" w:name="_Toc171662386"/>
      <w:bookmarkStart w:id="577" w:name="_Toc171663097"/>
      <w:bookmarkStart w:id="578" w:name="_Toc489956469"/>
      <w:r w:rsidRPr="00D66672">
        <w:t xml:space="preserve">Tekniset vaatimukset ovat </w:t>
      </w:r>
      <w:proofErr w:type="spellStart"/>
      <w:r w:rsidRPr="00D66672">
        <w:t>InfraRYL</w:t>
      </w:r>
      <w:proofErr w:type="spellEnd"/>
      <w:r w:rsidRPr="00D66672">
        <w:t xml:space="preserve"> 23113 mukaiset</w:t>
      </w:r>
      <w:bookmarkEnd w:id="572"/>
      <w:bookmarkEnd w:id="573"/>
      <w:bookmarkEnd w:id="574"/>
      <w:r w:rsidRPr="00D66672">
        <w:t xml:space="preserve"> seuraavin tarkennuksin:</w:t>
      </w:r>
    </w:p>
    <w:p w14:paraId="04D0A0FB" w14:textId="77777777" w:rsidR="006349D4" w:rsidRPr="00D66672" w:rsidRDefault="006349D4" w:rsidP="006349D4">
      <w:pPr>
        <w:rPr>
          <w:sz w:val="18"/>
          <w:szCs w:val="18"/>
        </w:rPr>
      </w:pPr>
    </w:p>
    <w:p w14:paraId="52BC82B7" w14:textId="77777777" w:rsidR="006349D4" w:rsidRPr="00D66672" w:rsidRDefault="006349D4" w:rsidP="006349D4">
      <w:r w:rsidRPr="00D66672">
        <w:t xml:space="preserve">Kantavan kasvualustan paksuus ja tilavuus ovat taulukon </w:t>
      </w:r>
      <w:proofErr w:type="gramStart"/>
      <w:r w:rsidRPr="00D66672">
        <w:rPr>
          <w:color w:val="00B0F0"/>
        </w:rPr>
        <w:t>23113:T</w:t>
      </w:r>
      <w:proofErr w:type="gramEnd"/>
      <w:r w:rsidRPr="00D66672">
        <w:rPr>
          <w:color w:val="00B0F0"/>
        </w:rPr>
        <w:t xml:space="preserve">1 </w:t>
      </w:r>
      <w:r w:rsidRPr="00D66672">
        <w:t>mukaiset.</w:t>
      </w:r>
    </w:p>
    <w:p w14:paraId="24EF95E7" w14:textId="77777777" w:rsidR="006349D4" w:rsidRPr="00D66672" w:rsidRDefault="006349D4" w:rsidP="006349D4">
      <w:pPr>
        <w:rPr>
          <w:sz w:val="18"/>
          <w:szCs w:val="18"/>
        </w:rPr>
      </w:pPr>
    </w:p>
    <w:p w14:paraId="16567638" w14:textId="77777777" w:rsidR="006349D4" w:rsidRPr="00D66672" w:rsidRDefault="006349D4" w:rsidP="006349D4">
      <w:r w:rsidRPr="00D66672">
        <w:rPr>
          <w:color w:val="000000" w:themeColor="text1"/>
        </w:rPr>
        <w:t>Kantavan kasvualustan tilavuudesta on tiivistettynä 70</w:t>
      </w:r>
      <w:r w:rsidRPr="00D66672">
        <w:rPr>
          <w:b/>
          <w:color w:val="000000" w:themeColor="text1"/>
        </w:rPr>
        <w:t> %</w:t>
      </w:r>
      <w:r w:rsidRPr="00D66672">
        <w:rPr>
          <w:color w:val="000000" w:themeColor="text1"/>
        </w:rPr>
        <w:t xml:space="preserve"> karkeaa tukirakennetta ja 30</w:t>
      </w:r>
      <w:r w:rsidRPr="00D66672">
        <w:rPr>
          <w:b/>
          <w:color w:val="000000" w:themeColor="text1"/>
        </w:rPr>
        <w:t> %</w:t>
      </w:r>
      <w:r w:rsidRPr="00D66672">
        <w:rPr>
          <w:color w:val="000000" w:themeColor="text1"/>
        </w:rPr>
        <w:t xml:space="preserve"> hienompaa maa-ainesta. Tukirakenteen kiviaines on tasarakeista ja sen raekoko on 50–150 mm </w:t>
      </w:r>
      <w:r w:rsidRPr="00D66672">
        <w:rPr>
          <w:color w:val="00B0F0"/>
        </w:rPr>
        <w:t>(hankekohtaisesti määriteltävä)</w:t>
      </w:r>
      <w:r w:rsidRPr="00D66672">
        <w:rPr>
          <w:color w:val="000000" w:themeColor="text1"/>
        </w:rPr>
        <w:t xml:space="preserve">. Hienon aineksen raekoko on </w:t>
      </w:r>
      <w:proofErr w:type="spellStart"/>
      <w:r w:rsidRPr="00D66672">
        <w:rPr>
          <w:color w:val="00B0F0"/>
        </w:rPr>
        <w:t>InfraRYL</w:t>
      </w:r>
      <w:proofErr w:type="spellEnd"/>
      <w:r w:rsidRPr="00D66672">
        <w:rPr>
          <w:color w:val="00B0F0"/>
        </w:rPr>
        <w:t xml:space="preserve"> </w:t>
      </w:r>
      <w:proofErr w:type="gramStart"/>
      <w:r w:rsidRPr="00D66672">
        <w:rPr>
          <w:color w:val="00B0F0"/>
        </w:rPr>
        <w:t>23113:K2</w:t>
      </w:r>
      <w:proofErr w:type="gramEnd"/>
      <w:r w:rsidRPr="00D66672">
        <w:rPr>
          <w:color w:val="000000" w:themeColor="text1"/>
        </w:rPr>
        <w:t xml:space="preserve"> ”Vaateliai</w:t>
      </w:r>
      <w:r w:rsidRPr="00D66672">
        <w:t>den puiden, pensaiden… suositeltava rakeisuuskäyrä” mukainen.</w:t>
      </w:r>
    </w:p>
    <w:p w14:paraId="0E01F7C5" w14:textId="77777777" w:rsidR="006349D4" w:rsidRPr="00D66672" w:rsidRDefault="006349D4" w:rsidP="006349D4">
      <w:pPr>
        <w:rPr>
          <w:sz w:val="18"/>
          <w:szCs w:val="18"/>
        </w:rPr>
      </w:pPr>
    </w:p>
    <w:p w14:paraId="7C8B0798" w14:textId="77777777" w:rsidR="006349D4" w:rsidRPr="00D66672" w:rsidRDefault="006349D4" w:rsidP="006349D4">
      <w:r w:rsidRPr="00D66672">
        <w:t xml:space="preserve">Hienoaineksen ravinnepitoisuudet ovat </w:t>
      </w:r>
      <w:proofErr w:type="spellStart"/>
      <w:r w:rsidRPr="00D66672">
        <w:rPr>
          <w:color w:val="00B0F0"/>
        </w:rPr>
        <w:t>InfraRYL</w:t>
      </w:r>
      <w:proofErr w:type="spellEnd"/>
      <w:r w:rsidRPr="00D66672">
        <w:rPr>
          <w:color w:val="00B0F0"/>
        </w:rPr>
        <w:t xml:space="preserve"> </w:t>
      </w:r>
      <w:proofErr w:type="gramStart"/>
      <w:r w:rsidRPr="00D66672">
        <w:rPr>
          <w:color w:val="00B0F0"/>
        </w:rPr>
        <w:t>23111:T</w:t>
      </w:r>
      <w:proofErr w:type="gramEnd"/>
      <w:r w:rsidRPr="00D66672">
        <w:rPr>
          <w:color w:val="00B0F0"/>
        </w:rPr>
        <w:t>1</w:t>
      </w:r>
      <w:r w:rsidRPr="00D66672">
        <w:t xml:space="preserve"> Vaateliaat puut, pensaat ja perennat sekä rajoitetut kasvualustat kohdan mukaiset. Hienoon maa-ainekseen lisätään maanparannusainetta, 1,5 kg/m3 (Terra </w:t>
      </w:r>
      <w:proofErr w:type="spellStart"/>
      <w:r w:rsidRPr="00D66672">
        <w:t>Cottem</w:t>
      </w:r>
      <w:proofErr w:type="spellEnd"/>
      <w:r w:rsidRPr="00D66672">
        <w:t xml:space="preserve"> tai vastaava).</w:t>
      </w:r>
    </w:p>
    <w:p w14:paraId="7CAF59E9" w14:textId="77777777" w:rsidR="006349D4" w:rsidRPr="00D66672" w:rsidRDefault="006349D4" w:rsidP="006349D4">
      <w:pPr>
        <w:rPr>
          <w:sz w:val="18"/>
          <w:szCs w:val="18"/>
        </w:rPr>
      </w:pPr>
    </w:p>
    <w:p w14:paraId="6E193E0C" w14:textId="77777777" w:rsidR="006349D4" w:rsidRPr="00D66672" w:rsidRDefault="006349D4" w:rsidP="006349D4">
      <w:r w:rsidRPr="00D66672">
        <w:t xml:space="preserve">Kuvasta </w:t>
      </w:r>
      <w:proofErr w:type="spellStart"/>
      <w:r w:rsidRPr="00D66672">
        <w:rPr>
          <w:color w:val="00B0F0"/>
        </w:rPr>
        <w:t>InfraRYL</w:t>
      </w:r>
      <w:proofErr w:type="spellEnd"/>
      <w:r w:rsidRPr="00D66672">
        <w:rPr>
          <w:color w:val="00B0F0"/>
        </w:rPr>
        <w:t xml:space="preserve"> </w:t>
      </w:r>
      <w:proofErr w:type="gramStart"/>
      <w:r w:rsidRPr="00D66672">
        <w:rPr>
          <w:color w:val="00B0F0"/>
        </w:rPr>
        <w:t>23113:K</w:t>
      </w:r>
      <w:proofErr w:type="gramEnd"/>
      <w:r w:rsidRPr="00D66672">
        <w:rPr>
          <w:color w:val="00B0F0"/>
        </w:rPr>
        <w:t>1</w:t>
      </w:r>
      <w:r w:rsidRPr="00D66672">
        <w:t xml:space="preserve"> poiketen puun ympärille ei laiteta tavallista kasvualustaa kuin sen verran, että taimen juuripaakku saadaan istutettaessa sovitettua paikoilleen. </w:t>
      </w:r>
    </w:p>
    <w:p w14:paraId="596E3CAE" w14:textId="77777777" w:rsidR="006349D4" w:rsidRPr="00D66672" w:rsidRDefault="006349D4" w:rsidP="006349D4">
      <w:pPr>
        <w:rPr>
          <w:sz w:val="16"/>
          <w:szCs w:val="16"/>
        </w:rPr>
      </w:pPr>
    </w:p>
    <w:p w14:paraId="751AD5D2" w14:textId="77777777" w:rsidR="006349D4" w:rsidRPr="00D66672" w:rsidRDefault="006349D4" w:rsidP="006349D4">
      <w:r w:rsidRPr="00D66672">
        <w:t>Kasvualusta sisältää suunnitelmien mukaiset kastelu- ja ilmastointijärjestelmät, jotka asennetaan kattavasti koko kasvualustan alueelle ja yhdistetään toisiinsa tuotetoimittajan tarkoitta</w:t>
      </w:r>
      <w:r w:rsidRPr="00D66672">
        <w:rPr>
          <w:color w:val="000000" w:themeColor="text1"/>
        </w:rPr>
        <w:t>malla tavalla. Ilmastuskaivoja käytettäessä minimimitoitus on 1 kaivo/puu. Kastelu- ja ilmas</w:t>
      </w:r>
      <w:r w:rsidRPr="00D66672">
        <w:t>tointijärjestelmistä voidaan tapauskohtaisesti tinkiä, mikäli puiden juuristoalueelle rakennettava kulutuspinnan materiaali on hyvin läpäisevää.</w:t>
      </w:r>
    </w:p>
    <w:p w14:paraId="2189C7BC" w14:textId="77777777" w:rsidR="006349D4" w:rsidRPr="00D66672" w:rsidRDefault="006349D4" w:rsidP="006349D4">
      <w:pPr>
        <w:rPr>
          <w:sz w:val="18"/>
          <w:szCs w:val="18"/>
        </w:rPr>
      </w:pPr>
    </w:p>
    <w:p w14:paraId="3DC0473F" w14:textId="77777777" w:rsidR="006349D4" w:rsidRPr="00D66672" w:rsidRDefault="006349D4" w:rsidP="006349D4">
      <w:pPr>
        <w:rPr>
          <w:color w:val="000000" w:themeColor="text1"/>
        </w:rPr>
      </w:pPr>
      <w:r w:rsidRPr="00D66672">
        <w:t xml:space="preserve">Kantavan kasvualustan rakenne tehdään suunnitelmapiirustusten mukaisesti. </w:t>
      </w:r>
      <w:r w:rsidRPr="00D66672">
        <w:rPr>
          <w:color w:val="000000" w:themeColor="text1"/>
        </w:rPr>
        <w:t>Kasvualustan pohjalle tehdään salaojitus</w:t>
      </w:r>
      <w:r w:rsidRPr="00D66672">
        <w:rPr>
          <w:color w:val="00B0F0"/>
        </w:rPr>
        <w:t xml:space="preserve"> </w:t>
      </w:r>
      <w:proofErr w:type="spellStart"/>
      <w:r w:rsidRPr="00D66672">
        <w:rPr>
          <w:color w:val="00B0F0"/>
        </w:rPr>
        <w:t>InfraRYL</w:t>
      </w:r>
      <w:proofErr w:type="spellEnd"/>
      <w:r w:rsidRPr="00D66672">
        <w:rPr>
          <w:color w:val="00B0F0"/>
        </w:rPr>
        <w:t xml:space="preserve"> 23113 </w:t>
      </w:r>
      <w:r w:rsidRPr="00D66672">
        <w:rPr>
          <w:color w:val="000000" w:themeColor="text1"/>
        </w:rPr>
        <w:t>mukaisesti, mikäli pohjamaa on huonosti vettä läpäisevää.</w:t>
      </w:r>
    </w:p>
    <w:p w14:paraId="147A0E76" w14:textId="77777777" w:rsidR="006349D4" w:rsidRPr="00D66672" w:rsidRDefault="006349D4" w:rsidP="006349D4">
      <w:pPr>
        <w:pStyle w:val="BodyText"/>
        <w:jc w:val="both"/>
        <w:rPr>
          <w:rFonts w:eastAsia="Times New Roman"/>
          <w:szCs w:val="20"/>
          <w:highlight w:val="yellow"/>
          <w:lang w:eastAsia="fi-FI"/>
        </w:rPr>
      </w:pPr>
    </w:p>
    <w:p w14:paraId="29897ECA" w14:textId="77777777" w:rsidR="006349D4" w:rsidRPr="00D66672" w:rsidRDefault="006349D4" w:rsidP="006349D4">
      <w:pPr>
        <w:pStyle w:val="BodyText"/>
        <w:jc w:val="both"/>
        <w:rPr>
          <w:rFonts w:eastAsia="Times New Roman"/>
          <w:color w:val="00B0F0"/>
          <w:szCs w:val="20"/>
          <w:lang w:eastAsia="fi-FI"/>
        </w:rPr>
      </w:pPr>
      <w:r w:rsidRPr="00D66672">
        <w:rPr>
          <w:rFonts w:eastAsia="Times New Roman"/>
          <w:color w:val="00B0F0"/>
          <w:szCs w:val="20"/>
          <w:lang w:eastAsia="fi-FI"/>
        </w:rPr>
        <w:t xml:space="preserve">Alla yksi esimerkkiselostus hienon aineksen korvaavasta biohiilestä: </w:t>
      </w:r>
    </w:p>
    <w:p w14:paraId="1AD1CE85" w14:textId="59A5A9A8"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Biohiilen raekoko tulee olla </w:t>
      </w:r>
      <w:r w:rsidR="00881F1A" w:rsidRPr="00D66672">
        <w:rPr>
          <w:rFonts w:eastAsia="Times New Roman"/>
          <w:szCs w:val="20"/>
          <w:lang w:eastAsia="fi-FI"/>
        </w:rPr>
        <w:t>5–10</w:t>
      </w:r>
      <w:r w:rsidR="00DE0006" w:rsidRPr="00D66672">
        <w:rPr>
          <w:rFonts w:eastAsia="Times New Roman"/>
          <w:szCs w:val="20"/>
          <w:lang w:eastAsia="fi-FI"/>
        </w:rPr>
        <w:t xml:space="preserve"> mm</w:t>
      </w:r>
      <w:r w:rsidRPr="00D66672">
        <w:rPr>
          <w:rFonts w:eastAsia="Times New Roman"/>
          <w:szCs w:val="20"/>
          <w:lang w:eastAsia="fi-FI"/>
        </w:rPr>
        <w:t xml:space="preserve"> ja tarkoitukseensa valmistettua. Biohiilen on oltava puusta, mieluiten lehtipuusta, valmistettua. Biohiilestä on esitettävä tarkat tuotetiedot: ominaispinta-ala, kokonaisfosfori (P), vesiliukoinen fosfori, kokonaiskalium (K), vesiliukoinen kalium, </w:t>
      </w:r>
      <w:proofErr w:type="spellStart"/>
      <w:r w:rsidRPr="00D66672">
        <w:rPr>
          <w:rFonts w:eastAsia="Times New Roman"/>
          <w:szCs w:val="20"/>
          <w:lang w:eastAsia="fi-FI"/>
        </w:rPr>
        <w:t>Ph</w:t>
      </w:r>
      <w:proofErr w:type="spellEnd"/>
      <w:r w:rsidRPr="00D66672">
        <w:rPr>
          <w:rFonts w:eastAsia="Times New Roman"/>
          <w:szCs w:val="20"/>
          <w:lang w:eastAsia="fi-FI"/>
        </w:rPr>
        <w:t xml:space="preserve">, johtokyky, kosteus, tuhkapitoisuus, haitallisten metallien pitoisuudet, hiiltämislämpötila ja viipymä sekä raaka-aineet ja alkuperä. Biohiilen hiiltämislämpötilan tulee olla </w:t>
      </w:r>
      <w:r w:rsidR="00DE0006" w:rsidRPr="00D66672">
        <w:rPr>
          <w:rFonts w:eastAsia="Times New Roman"/>
          <w:szCs w:val="20"/>
          <w:lang w:eastAsia="fi-FI"/>
        </w:rPr>
        <w:t>450–600</w:t>
      </w:r>
      <w:r w:rsidRPr="00D66672">
        <w:rPr>
          <w:rFonts w:eastAsia="Times New Roman"/>
          <w:szCs w:val="20"/>
          <w:lang w:eastAsia="fi-FI"/>
        </w:rPr>
        <w:t xml:space="preserve"> C astetta. Biohiili tulee lannoittaa ja kastella huolellisesti ennen sekoittamista hienoainekseen. Lannoitukseen voidaan käyttää kemiallisia lannoitteita tai kompostimultaa, jota tarvitaan tilavuudeltaan sama määrä kuin biohiiltä.</w:t>
      </w:r>
    </w:p>
    <w:p w14:paraId="7DEC9490" w14:textId="77777777"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Kasvualusta voidaan joko tuoda paikalle valmiiksi sekoitettuna tai se voidaan valmistaa paikan päällä. </w:t>
      </w:r>
    </w:p>
    <w:p w14:paraId="780C46C1" w14:textId="77777777"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Valmiiksi sekoitettu kasvualusta levitetään 300 mm:n kerroksina, jotka tasataan ja tiivistetään tärylevyllä ennen uuden kerroksen levittämistä. </w:t>
      </w:r>
    </w:p>
    <w:p w14:paraId="0A03506E" w14:textId="77777777"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Paikalla valmistettaessa kasvualustan tukirakenne rakennetaan kerroksittain. Ensin levitetään, tasataan ja tiivistetään tärylevyllä 300 mm:n vahvuinen tukirakennekerros, jonka päälle levitetään 30 mm:n hienoainekerros, jossa mukana biohiili. Hienoaines huuhdotaan korkealla paineella ja vähäisellä vedellä tukirakenteeseen. Tätä toistetaan, kunnes haluttu kerrosvahvuus on saavutettu. </w:t>
      </w:r>
    </w:p>
    <w:p w14:paraId="4D425021" w14:textId="77777777" w:rsidR="00232106" w:rsidRPr="00D66672" w:rsidRDefault="00232106" w:rsidP="00756773">
      <w:pPr>
        <w:pStyle w:val="Otsikko2numeroimaton"/>
        <w:rPr>
          <w:lang w:val="fi-FI"/>
        </w:rPr>
      </w:pPr>
      <w:bookmarkStart w:id="579" w:name="_Toc207264056"/>
      <w:r w:rsidRPr="00D66672">
        <w:rPr>
          <w:lang w:val="fi-FI"/>
        </w:rPr>
        <w:lastRenderedPageBreak/>
        <w:t>23120 Katteet</w:t>
      </w:r>
      <w:bookmarkEnd w:id="575"/>
      <w:bookmarkEnd w:id="576"/>
      <w:bookmarkEnd w:id="577"/>
      <w:bookmarkEnd w:id="578"/>
      <w:bookmarkEnd w:id="579"/>
    </w:p>
    <w:p w14:paraId="7F2EE41A" w14:textId="77777777" w:rsidR="00385DD9" w:rsidRPr="00D66672" w:rsidRDefault="00385DD9" w:rsidP="00385DD9">
      <w:bookmarkStart w:id="580" w:name="_Toc171662387"/>
      <w:bookmarkStart w:id="581" w:name="_Toc171663098"/>
      <w:bookmarkStart w:id="582" w:name="_Toc171663366"/>
      <w:r w:rsidRPr="00D66672">
        <w:t xml:space="preserve">Tekniset vaatimukset ovat </w:t>
      </w:r>
      <w:proofErr w:type="spellStart"/>
      <w:r w:rsidRPr="00D66672">
        <w:t>InfraRYL</w:t>
      </w:r>
      <w:proofErr w:type="spellEnd"/>
      <w:r w:rsidRPr="00D66672">
        <w:t xml:space="preserve"> 23120 mukaiset</w:t>
      </w:r>
      <w:bookmarkEnd w:id="580"/>
      <w:bookmarkEnd w:id="581"/>
      <w:bookmarkEnd w:id="582"/>
      <w:r w:rsidRPr="00D66672">
        <w:t xml:space="preserve"> seuraavin tarkennuksin:</w:t>
      </w:r>
    </w:p>
    <w:p w14:paraId="44F1BF91" w14:textId="77777777" w:rsidR="00385DD9" w:rsidRPr="00D66672" w:rsidRDefault="00385DD9" w:rsidP="00385DD9">
      <w:pPr>
        <w:rPr>
          <w:sz w:val="18"/>
          <w:szCs w:val="18"/>
        </w:rPr>
      </w:pPr>
    </w:p>
    <w:p w14:paraId="094EFCEA" w14:textId="77777777" w:rsidR="00385DD9" w:rsidRPr="00D66672" w:rsidRDefault="00385DD9" w:rsidP="00385DD9">
      <w:r w:rsidRPr="00D66672">
        <w:t xml:space="preserve">Katteena käytetään vain orgaanisia kateaineita, taulukko </w:t>
      </w:r>
      <w:proofErr w:type="gramStart"/>
      <w:r w:rsidRPr="00D66672">
        <w:rPr>
          <w:color w:val="00B0F0"/>
        </w:rPr>
        <w:t>23120:T</w:t>
      </w:r>
      <w:proofErr w:type="gramEnd"/>
      <w:r w:rsidRPr="00D66672">
        <w:rPr>
          <w:color w:val="00B0F0"/>
        </w:rPr>
        <w:t>1</w:t>
      </w:r>
      <w:r w:rsidRPr="00D66672">
        <w:t xml:space="preserve"> (lukuun ottamatta maaritilällä varustettuja katupuita). Käytetään taulukon mukaista puistokatetta. Katekankaiden on oltava maatuvia.</w:t>
      </w:r>
    </w:p>
    <w:p w14:paraId="1E072116" w14:textId="77777777" w:rsidR="00232106" w:rsidRPr="00D66672" w:rsidRDefault="00232106" w:rsidP="00232106">
      <w:pPr>
        <w:rPr>
          <w:sz w:val="18"/>
          <w:szCs w:val="18"/>
        </w:rPr>
      </w:pPr>
    </w:p>
    <w:p w14:paraId="128CFA99" w14:textId="77777777" w:rsidR="00232106" w:rsidRPr="00D66672" w:rsidRDefault="00232106" w:rsidP="00232106">
      <w:r w:rsidRPr="00D66672">
        <w:t xml:space="preserve">Katujen nurmipintaisilla välikaistoilla puun katealue ulotetaan yhtenäisenä reunakivestä jalkakäytävän tai pyörätien asfaltin reunaan, jos etäisyys puusta reunakaan on 2 m tai alle. Katealueen leveys on 1,5 m. </w:t>
      </w:r>
    </w:p>
    <w:p w14:paraId="45767C80" w14:textId="77777777" w:rsidR="00232106" w:rsidRPr="00D66672" w:rsidRDefault="00232106" w:rsidP="00232106">
      <w:pPr>
        <w:rPr>
          <w:sz w:val="18"/>
          <w:szCs w:val="18"/>
        </w:rPr>
      </w:pPr>
    </w:p>
    <w:p w14:paraId="6D9307D3" w14:textId="77777777" w:rsidR="00232106" w:rsidRPr="00D66672" w:rsidRDefault="00232106" w:rsidP="00232106">
      <w:r w:rsidRPr="00D66672">
        <w:t>Puu- ja pensasryhmille tehdään yhtenäinen katealue.</w:t>
      </w:r>
      <w:bookmarkStart w:id="583" w:name="_Toc162589231"/>
      <w:bookmarkStart w:id="584" w:name="_Toc171663099"/>
      <w:bookmarkStart w:id="585" w:name="_Toc171663367"/>
      <w:bookmarkStart w:id="586" w:name="_Toc489956470"/>
    </w:p>
    <w:p w14:paraId="3CA014E0" w14:textId="77777777" w:rsidR="00232106" w:rsidRPr="00D66672" w:rsidRDefault="00232106" w:rsidP="003D3E8B">
      <w:pPr>
        <w:pStyle w:val="Otsikko2numeroimaton"/>
        <w:rPr>
          <w:lang w:val="fi-FI"/>
        </w:rPr>
      </w:pPr>
      <w:bookmarkStart w:id="587" w:name="_Toc207264057"/>
      <w:r w:rsidRPr="00D66672">
        <w:rPr>
          <w:lang w:val="fi-FI"/>
        </w:rPr>
        <w:t>23200 Nurmi- ja niittyverhoukset</w:t>
      </w:r>
      <w:bookmarkEnd w:id="583"/>
      <w:bookmarkEnd w:id="584"/>
      <w:bookmarkEnd w:id="585"/>
      <w:bookmarkEnd w:id="586"/>
      <w:bookmarkEnd w:id="587"/>
    </w:p>
    <w:p w14:paraId="644DAC84" w14:textId="77777777" w:rsidR="00232106" w:rsidRPr="00D66672" w:rsidRDefault="00232106" w:rsidP="00232106">
      <w:bookmarkStart w:id="588" w:name="_Toc171662389"/>
      <w:bookmarkStart w:id="589" w:name="_Toc171663100"/>
      <w:bookmarkStart w:id="590" w:name="_Toc171663368"/>
      <w:r w:rsidRPr="00D66672">
        <w:t xml:space="preserve">Tekniset vaatimukset ovat </w:t>
      </w:r>
      <w:proofErr w:type="spellStart"/>
      <w:r w:rsidRPr="00D66672">
        <w:t>InfraRYL</w:t>
      </w:r>
      <w:proofErr w:type="spellEnd"/>
      <w:r w:rsidRPr="00D66672">
        <w:t xml:space="preserve"> 23200 mukaiset</w:t>
      </w:r>
      <w:bookmarkEnd w:id="588"/>
      <w:bookmarkEnd w:id="589"/>
      <w:bookmarkEnd w:id="590"/>
      <w:r w:rsidRPr="00D66672">
        <w:t xml:space="preserve"> seuraavin tarkennuksin:</w:t>
      </w:r>
    </w:p>
    <w:p w14:paraId="12E02750" w14:textId="77777777" w:rsidR="00232106" w:rsidRPr="00D66672" w:rsidRDefault="00232106" w:rsidP="00232106">
      <w:pPr>
        <w:rPr>
          <w:sz w:val="18"/>
          <w:szCs w:val="18"/>
        </w:rPr>
      </w:pPr>
    </w:p>
    <w:p w14:paraId="3C50D5FE" w14:textId="682802F5" w:rsidR="00232106" w:rsidRPr="00D66672" w:rsidRDefault="00232106" w:rsidP="00232106">
      <w:r w:rsidRPr="00D66672">
        <w:t xml:space="preserve">Suunnitelmassa esitetyt sekä töiden yhteydessä vaurioituneet nurmialueet nurmetetaan suunnitelmassa esitetyn </w:t>
      </w:r>
      <w:r w:rsidR="00AC76BD" w:rsidRPr="00D66672">
        <w:t>kunnossapito</w:t>
      </w:r>
      <w:r w:rsidRPr="00D66672">
        <w:t xml:space="preserve">luokan mukaisesti.  </w:t>
      </w:r>
      <w:r w:rsidRPr="00D66672">
        <w:rPr>
          <w:rStyle w:val="Tyyli1Char"/>
          <w:rFonts w:eastAsiaTheme="minorHAnsi"/>
          <w:b w:val="0"/>
          <w:i w:val="0"/>
          <w:lang w:val="fi-FI"/>
        </w:rPr>
        <w:t>(</w:t>
      </w:r>
      <w:proofErr w:type="spellStart"/>
      <w:r w:rsidRPr="00D66672">
        <w:rPr>
          <w:rStyle w:val="Tyyli1Char"/>
          <w:rFonts w:eastAsiaTheme="minorHAnsi"/>
          <w:b w:val="0"/>
          <w:i w:val="0"/>
          <w:lang w:val="fi-FI"/>
        </w:rPr>
        <w:t>InfraRYL</w:t>
      </w:r>
      <w:proofErr w:type="spellEnd"/>
      <w:r w:rsidRPr="00D66672">
        <w:rPr>
          <w:rStyle w:val="Tyyli1Char"/>
          <w:rFonts w:eastAsiaTheme="minorHAnsi"/>
          <w:b w:val="0"/>
          <w:i w:val="0"/>
          <w:lang w:val="fi-FI"/>
        </w:rPr>
        <w:t xml:space="preserve"> taulukot </w:t>
      </w:r>
      <w:proofErr w:type="gramStart"/>
      <w:r w:rsidRPr="00D66672">
        <w:rPr>
          <w:rStyle w:val="Tyyli1Char"/>
          <w:rFonts w:eastAsiaTheme="minorHAnsi"/>
          <w:b w:val="0"/>
          <w:i w:val="0"/>
          <w:lang w:val="fi-FI"/>
        </w:rPr>
        <w:t>23211:T</w:t>
      </w:r>
      <w:proofErr w:type="gramEnd"/>
      <w:r w:rsidRPr="00D66672">
        <w:rPr>
          <w:rStyle w:val="Tyyli1Char"/>
          <w:rFonts w:eastAsiaTheme="minorHAnsi"/>
          <w:b w:val="0"/>
          <w:i w:val="0"/>
          <w:lang w:val="fi-FI"/>
        </w:rPr>
        <w:t>1-T3)</w:t>
      </w:r>
      <w:r w:rsidRPr="00D66672">
        <w:rPr>
          <w:i/>
          <w:color w:val="000000" w:themeColor="text1"/>
        </w:rPr>
        <w:t>.</w:t>
      </w:r>
      <w:r w:rsidRPr="00D66672">
        <w:t xml:space="preserve"> </w:t>
      </w:r>
    </w:p>
    <w:p w14:paraId="042E5861" w14:textId="77777777" w:rsidR="00232106" w:rsidRPr="00D66672" w:rsidRDefault="00232106" w:rsidP="003D3E8B">
      <w:pPr>
        <w:pStyle w:val="Otsikko2numeroimaton"/>
        <w:rPr>
          <w:lang w:val="fi-FI"/>
        </w:rPr>
      </w:pPr>
      <w:bookmarkStart w:id="591" w:name="_Toc162589232"/>
      <w:bookmarkStart w:id="592" w:name="_Toc171663101"/>
      <w:bookmarkStart w:id="593" w:name="_Toc171663369"/>
      <w:bookmarkStart w:id="594" w:name="_Toc489956471"/>
      <w:bookmarkStart w:id="595" w:name="_Toc207264058"/>
      <w:r w:rsidRPr="00D66672">
        <w:rPr>
          <w:lang w:val="fi-FI"/>
        </w:rPr>
        <w:t>23300 Istutukset</w:t>
      </w:r>
      <w:bookmarkEnd w:id="591"/>
      <w:bookmarkEnd w:id="592"/>
      <w:bookmarkEnd w:id="593"/>
      <w:bookmarkEnd w:id="594"/>
      <w:bookmarkEnd w:id="595"/>
    </w:p>
    <w:p w14:paraId="01013252" w14:textId="090EB308" w:rsidR="00232106" w:rsidRPr="00D66672" w:rsidRDefault="00232106" w:rsidP="003D3E8B">
      <w:pPr>
        <w:pStyle w:val="Otsikko2numeroimaton"/>
        <w:rPr>
          <w:lang w:val="fi-FI"/>
        </w:rPr>
      </w:pPr>
      <w:bookmarkStart w:id="596" w:name="_Toc162589233"/>
      <w:bookmarkStart w:id="597" w:name="_Toc171663102"/>
      <w:bookmarkStart w:id="598" w:name="_Toc489956472"/>
      <w:bookmarkStart w:id="599" w:name="_Toc207264059"/>
      <w:r w:rsidRPr="00D66672">
        <w:rPr>
          <w:lang w:val="fi-FI"/>
        </w:rPr>
        <w:t>23310 Puut</w:t>
      </w:r>
      <w:bookmarkEnd w:id="596"/>
      <w:bookmarkEnd w:id="597"/>
      <w:bookmarkEnd w:id="598"/>
      <w:bookmarkEnd w:id="599"/>
    </w:p>
    <w:p w14:paraId="03FA8EE6" w14:textId="77777777" w:rsidR="00385DD9" w:rsidRPr="00D66672" w:rsidRDefault="00385DD9" w:rsidP="00385DD9">
      <w:r w:rsidRPr="00D66672">
        <w:t>Puina käytetään suunnitelman mukaisia lajikkeita. Käytettävien puiden taimien tulee olla ensisijaisesti Suomessa lisättyjä ja kasvatettuja sekä elinvoimaisia ja hyvin kehittyneitä. Mikäli taimia ei ole saatava kotimaista alkuperää tai suunniteltua kokoa, on neuvoteltava tilaajan kanssa.</w:t>
      </w:r>
    </w:p>
    <w:p w14:paraId="3E48AF33" w14:textId="77777777" w:rsidR="00385DD9" w:rsidRPr="00D66672" w:rsidRDefault="00385DD9" w:rsidP="00385DD9"/>
    <w:p w14:paraId="0576005D" w14:textId="77777777" w:rsidR="00385DD9" w:rsidRPr="00D66672" w:rsidRDefault="00385DD9" w:rsidP="00385DD9">
      <w:r w:rsidRPr="00D66672">
        <w:t>Puut istutetaan juurenniska maanpinnan yläpuolelle.</w:t>
      </w:r>
    </w:p>
    <w:p w14:paraId="1AF8922E" w14:textId="77777777" w:rsidR="00385DD9" w:rsidRPr="00D66672" w:rsidRDefault="00385DD9" w:rsidP="00385DD9"/>
    <w:p w14:paraId="4D0CB07F" w14:textId="77777777" w:rsidR="00385DD9" w:rsidRPr="00D66672" w:rsidRDefault="00385DD9" w:rsidP="00385DD9">
      <w:r w:rsidRPr="00D66672">
        <w:t xml:space="preserve">Takuuaikana puita kastellaan kasvukauden aikana, jotta taataan kasvuun lähtö ja kasvu. </w:t>
      </w:r>
      <w:bookmarkStart w:id="600" w:name="_Hlk19025201"/>
      <w:r w:rsidRPr="00D66672">
        <w:t xml:space="preserve">Puiden kastelussa käytetään tilavuudeltaan vähintään 50 l kastelupusseja (esim. </w:t>
      </w:r>
      <w:proofErr w:type="spellStart"/>
      <w:r w:rsidRPr="00D66672">
        <w:t>Treegator</w:t>
      </w:r>
      <w:proofErr w:type="spellEnd"/>
      <w:r w:rsidRPr="00D66672">
        <w:t xml:space="preserve"> 75 l), jotka kiinnitetään tukikeppiin tai rungonsuojaan.</w:t>
      </w:r>
      <w:bookmarkEnd w:id="600"/>
      <w:r w:rsidRPr="00D66672">
        <w:t xml:space="preserve"> Kastelupussit täytetään vähintään kerran viikossa. Urakoitsijan on kirjattava kaikki kastelukerrat niin, että ne ovat tilaajan tarkastettavissa. Täytön yhteydessä kastellaan myös puun kasvualustaa päältä. Kastelupussit poistetaan kasvukauden päätyttyä ja asennetaan takaisin keväällä.</w:t>
      </w:r>
    </w:p>
    <w:p w14:paraId="7ADBE468" w14:textId="77777777" w:rsidR="00385DD9" w:rsidRPr="00D66672" w:rsidRDefault="00385DD9" w:rsidP="00385DD9"/>
    <w:p w14:paraId="13F6F3FB" w14:textId="6A154692" w:rsidR="00385DD9" w:rsidRPr="00D66672" w:rsidRDefault="00385DD9" w:rsidP="00385DD9">
      <w:r w:rsidRPr="00D66672">
        <w:t xml:space="preserve">Kaikki istutettavat runkopuut varustetaan myyrä- ja kanituhot estävällä rungonsuojuksella vähintään 1 m:n korkeudelle, esim. tyyppipiirustuksen 8000/800B mukaan. </w:t>
      </w:r>
    </w:p>
    <w:p w14:paraId="226DCF0F" w14:textId="5ABB2F87" w:rsidR="00232106" w:rsidRPr="00D66672" w:rsidRDefault="00232106" w:rsidP="003D3E8B">
      <w:pPr>
        <w:pStyle w:val="Otsikko2numeroimaton"/>
        <w:rPr>
          <w:lang w:val="fi-FI"/>
        </w:rPr>
      </w:pPr>
      <w:bookmarkStart w:id="601" w:name="_Toc489956473"/>
      <w:bookmarkStart w:id="602" w:name="_Toc171663103"/>
      <w:bookmarkStart w:id="603" w:name="_Toc207264060"/>
      <w:r w:rsidRPr="00D66672">
        <w:rPr>
          <w:lang w:val="fi-FI"/>
        </w:rPr>
        <w:t>23311 Puistopuut</w:t>
      </w:r>
      <w:bookmarkEnd w:id="601"/>
      <w:bookmarkEnd w:id="603"/>
    </w:p>
    <w:p w14:paraId="5DEFE51E" w14:textId="77777777" w:rsidR="00385DD9" w:rsidRPr="00D66672" w:rsidRDefault="00385DD9" w:rsidP="00385DD9">
      <w:r w:rsidRPr="00D66672">
        <w:t xml:space="preserve">Tekniset vaatimukset ovat </w:t>
      </w:r>
      <w:proofErr w:type="spellStart"/>
      <w:r w:rsidRPr="00D66672">
        <w:t>InfraRYL</w:t>
      </w:r>
      <w:proofErr w:type="spellEnd"/>
      <w:r w:rsidRPr="00D66672">
        <w:t xml:space="preserve"> 23311 mukaiset</w:t>
      </w:r>
    </w:p>
    <w:p w14:paraId="476CB3F7" w14:textId="77777777" w:rsidR="00232106" w:rsidRPr="00D66672" w:rsidRDefault="00232106" w:rsidP="003D3E8B">
      <w:pPr>
        <w:pStyle w:val="Otsikko2numeroimaton"/>
        <w:rPr>
          <w:lang w:val="fi-FI"/>
        </w:rPr>
      </w:pPr>
      <w:bookmarkStart w:id="604" w:name="_Toc489956474"/>
      <w:bookmarkStart w:id="605" w:name="_Toc207264061"/>
      <w:r w:rsidRPr="00D66672">
        <w:rPr>
          <w:lang w:val="fi-FI"/>
        </w:rPr>
        <w:lastRenderedPageBreak/>
        <w:t>23312 Katupuut</w:t>
      </w:r>
      <w:bookmarkEnd w:id="602"/>
      <w:bookmarkEnd w:id="604"/>
      <w:bookmarkEnd w:id="605"/>
    </w:p>
    <w:p w14:paraId="18C5D3A3" w14:textId="77777777" w:rsidR="00385DD9" w:rsidRPr="00D66672" w:rsidRDefault="00385DD9" w:rsidP="00385DD9">
      <w:bookmarkStart w:id="606" w:name="_Toc171662393"/>
      <w:bookmarkStart w:id="607" w:name="_Toc171663104"/>
      <w:bookmarkStart w:id="608" w:name="_Toc171663370"/>
      <w:bookmarkStart w:id="609" w:name="_Toc162589235"/>
      <w:bookmarkStart w:id="610" w:name="_Toc171663105"/>
      <w:bookmarkStart w:id="611" w:name="_Toc489956475"/>
      <w:r w:rsidRPr="00D66672">
        <w:t xml:space="preserve">Tekniset vaatimukset ovat </w:t>
      </w:r>
      <w:proofErr w:type="spellStart"/>
      <w:r w:rsidRPr="00D66672">
        <w:t>InfraRYL</w:t>
      </w:r>
      <w:proofErr w:type="spellEnd"/>
      <w:r w:rsidRPr="00D66672">
        <w:t xml:space="preserve"> 23312 mukaiset</w:t>
      </w:r>
      <w:bookmarkEnd w:id="606"/>
      <w:bookmarkEnd w:id="607"/>
      <w:bookmarkEnd w:id="608"/>
      <w:r w:rsidRPr="00D66672">
        <w:t xml:space="preserve"> seuraavin tarkennuksin:</w:t>
      </w:r>
    </w:p>
    <w:p w14:paraId="7854CC2F" w14:textId="77777777" w:rsidR="00385DD9" w:rsidRPr="00D66672" w:rsidRDefault="00385DD9" w:rsidP="00385DD9">
      <w:pPr>
        <w:rPr>
          <w:sz w:val="18"/>
          <w:szCs w:val="18"/>
        </w:rPr>
      </w:pPr>
    </w:p>
    <w:p w14:paraId="682A1B36" w14:textId="77777777" w:rsidR="00385DD9" w:rsidRPr="00D66672" w:rsidRDefault="00385DD9" w:rsidP="00385DD9">
      <w:r w:rsidRPr="00D66672">
        <w:t>Viherkaistoille istutettavat katupuut tuetaan vähintään kahdella tukiseipäällä. Jos suunnitelmassa on esitetty puiset rungonsuojat esim. tyyppipiirustuksen 8000/801A mukaan, tuetaan puut niihin. Kiveysalueille tulevat puut tuetaan sitomalla rungonsuojaan. Puut suojataan päällystetyillä alueilla lisäksi juuristosuojaritilällä. Juuristosuoja asennetaan tukikehikon varaan. Puunsuojat asennetaan valmistajan ohjetta noudattaen.</w:t>
      </w:r>
    </w:p>
    <w:p w14:paraId="6E1F23E8" w14:textId="77777777" w:rsidR="00232106" w:rsidRPr="00D66672" w:rsidRDefault="00232106" w:rsidP="003D3E8B">
      <w:pPr>
        <w:pStyle w:val="Otsikko2numeroimaton"/>
        <w:rPr>
          <w:lang w:val="fi-FI"/>
        </w:rPr>
      </w:pPr>
      <w:bookmarkStart w:id="612" w:name="_Toc207264062"/>
      <w:r w:rsidRPr="00D66672">
        <w:rPr>
          <w:lang w:val="fi-FI"/>
        </w:rPr>
        <w:t>23330 Pensaat ja köynnökset</w:t>
      </w:r>
      <w:bookmarkEnd w:id="609"/>
      <w:bookmarkEnd w:id="610"/>
      <w:bookmarkEnd w:id="611"/>
      <w:bookmarkEnd w:id="612"/>
    </w:p>
    <w:p w14:paraId="53630B53" w14:textId="77777777" w:rsidR="00385DD9" w:rsidRPr="00D66672" w:rsidRDefault="00385DD9" w:rsidP="00385DD9">
      <w:bookmarkStart w:id="613" w:name="_Toc171662395"/>
      <w:bookmarkStart w:id="614" w:name="_Toc171663106"/>
      <w:bookmarkStart w:id="615" w:name="_Toc171663371"/>
      <w:bookmarkStart w:id="616" w:name="_Toc162589236"/>
      <w:bookmarkStart w:id="617" w:name="_Toc171663109"/>
      <w:bookmarkStart w:id="618" w:name="_Toc489956476"/>
      <w:r w:rsidRPr="00D66672">
        <w:t xml:space="preserve">Tekniset vaatimukset ovat </w:t>
      </w:r>
      <w:proofErr w:type="spellStart"/>
      <w:r w:rsidRPr="00D66672">
        <w:t>InfraRYL</w:t>
      </w:r>
      <w:proofErr w:type="spellEnd"/>
      <w:r w:rsidRPr="00D66672">
        <w:t xml:space="preserve"> 23330 mukaiset</w:t>
      </w:r>
      <w:bookmarkEnd w:id="613"/>
      <w:bookmarkEnd w:id="614"/>
      <w:bookmarkEnd w:id="615"/>
      <w:r w:rsidRPr="00D66672">
        <w:t xml:space="preserve"> seuraavin tarkennuksin:</w:t>
      </w:r>
    </w:p>
    <w:p w14:paraId="19B65249" w14:textId="77777777" w:rsidR="00385DD9" w:rsidRPr="00D66672" w:rsidRDefault="00385DD9" w:rsidP="00385DD9">
      <w:pPr>
        <w:rPr>
          <w:sz w:val="18"/>
          <w:szCs w:val="18"/>
        </w:rPr>
      </w:pPr>
    </w:p>
    <w:p w14:paraId="027F79EA" w14:textId="77777777" w:rsidR="00385DD9" w:rsidRPr="00D66672" w:rsidRDefault="00385DD9" w:rsidP="00385DD9">
      <w:bookmarkStart w:id="619" w:name="_Toc171663107"/>
      <w:bookmarkStart w:id="620" w:name="_Toc171663372"/>
      <w:proofErr w:type="spellStart"/>
      <w:r w:rsidRPr="00D66672">
        <w:t>Samanlajisten</w:t>
      </w:r>
      <w:proofErr w:type="spellEnd"/>
      <w:r w:rsidRPr="00D66672">
        <w:t xml:space="preserve"> taimien tulee olla keskenään samaa kantaa.</w:t>
      </w:r>
      <w:bookmarkEnd w:id="619"/>
      <w:bookmarkEnd w:id="620"/>
    </w:p>
    <w:p w14:paraId="6F74ACBE" w14:textId="77777777" w:rsidR="00385DD9" w:rsidRPr="00D66672" w:rsidRDefault="00385DD9" w:rsidP="00385DD9">
      <w:pPr>
        <w:rPr>
          <w:sz w:val="18"/>
          <w:szCs w:val="18"/>
        </w:rPr>
      </w:pPr>
    </w:p>
    <w:p w14:paraId="6A13F1B4" w14:textId="77777777" w:rsidR="00385DD9" w:rsidRPr="00D66672" w:rsidRDefault="00385DD9" w:rsidP="00385DD9">
      <w:pPr>
        <w:rPr>
          <w:color w:val="000000" w:themeColor="text1"/>
        </w:rPr>
      </w:pPr>
      <w:bookmarkStart w:id="621" w:name="_Toc171663108"/>
      <w:bookmarkStart w:id="622" w:name="_Toc171663373"/>
      <w:r w:rsidRPr="00D66672">
        <w:rPr>
          <w:color w:val="000000" w:themeColor="text1"/>
        </w:rPr>
        <w:t>Pensaat istutetaan kasvualustaan lomittain silti niin, että näkyvän reunan rivi on tasainen. Taimien etäisyys reunakivestä tulee olla 40 cm.</w:t>
      </w:r>
      <w:bookmarkEnd w:id="621"/>
      <w:bookmarkEnd w:id="622"/>
    </w:p>
    <w:p w14:paraId="1A2C80E7" w14:textId="77777777" w:rsidR="00385DD9" w:rsidRPr="00D66672" w:rsidRDefault="00385DD9" w:rsidP="00385DD9">
      <w:pPr>
        <w:rPr>
          <w:sz w:val="18"/>
          <w:szCs w:val="18"/>
        </w:rPr>
      </w:pPr>
    </w:p>
    <w:p w14:paraId="3859D0B8" w14:textId="77777777" w:rsidR="00385DD9" w:rsidRPr="00D66672" w:rsidRDefault="00385DD9" w:rsidP="00385DD9">
      <w:r w:rsidRPr="00D66672">
        <w:t>Köynnösten tukikepit asetellaan vinoon niin, että köynnökset pääsevät kiipeämään niille ajateltuun kohteeseen.</w:t>
      </w:r>
    </w:p>
    <w:p w14:paraId="67BEC86C" w14:textId="77777777" w:rsidR="00232106" w:rsidRPr="00D66672" w:rsidRDefault="00232106" w:rsidP="003D3E8B">
      <w:pPr>
        <w:pStyle w:val="Otsikko2numeroimaton"/>
        <w:rPr>
          <w:lang w:val="fi-FI"/>
        </w:rPr>
      </w:pPr>
      <w:bookmarkStart w:id="623" w:name="_Toc207264063"/>
      <w:r w:rsidRPr="00D66672">
        <w:rPr>
          <w:lang w:val="fi-FI"/>
        </w:rPr>
        <w:t>23340 Perennat</w:t>
      </w:r>
      <w:bookmarkEnd w:id="616"/>
      <w:bookmarkEnd w:id="617"/>
      <w:bookmarkEnd w:id="618"/>
      <w:bookmarkEnd w:id="623"/>
    </w:p>
    <w:p w14:paraId="1D1BC7EE" w14:textId="77777777" w:rsidR="00232106" w:rsidRPr="00D66672" w:rsidRDefault="00232106" w:rsidP="00232106">
      <w:bookmarkStart w:id="624" w:name="_Toc171662397"/>
      <w:bookmarkStart w:id="625" w:name="_Toc171663110"/>
      <w:bookmarkStart w:id="626" w:name="_Toc171663374"/>
      <w:r w:rsidRPr="00D66672">
        <w:t xml:space="preserve">Tekniset vaatimukset ovat </w:t>
      </w:r>
      <w:proofErr w:type="spellStart"/>
      <w:r w:rsidRPr="00D66672">
        <w:t>InfraRYL</w:t>
      </w:r>
      <w:proofErr w:type="spellEnd"/>
      <w:r w:rsidRPr="00D66672">
        <w:t xml:space="preserve"> 23340 mukaiset</w:t>
      </w:r>
      <w:bookmarkEnd w:id="624"/>
      <w:bookmarkEnd w:id="625"/>
      <w:bookmarkEnd w:id="626"/>
      <w:r w:rsidRPr="00D66672">
        <w:t>.</w:t>
      </w:r>
    </w:p>
    <w:p w14:paraId="4DD1B021" w14:textId="77777777" w:rsidR="00232106" w:rsidRPr="00D66672" w:rsidRDefault="00232106" w:rsidP="003D3E8B">
      <w:pPr>
        <w:pStyle w:val="Otsikko2numeroimaton"/>
        <w:rPr>
          <w:lang w:val="fi-FI"/>
        </w:rPr>
      </w:pPr>
      <w:bookmarkStart w:id="627" w:name="_Toc162589237"/>
      <w:bookmarkStart w:id="628" w:name="_Toc171663111"/>
      <w:bookmarkStart w:id="629" w:name="_Toc489956477"/>
      <w:bookmarkStart w:id="630" w:name="_Toc207264064"/>
      <w:r w:rsidRPr="00D66672">
        <w:rPr>
          <w:lang w:val="fi-FI"/>
        </w:rPr>
        <w:t>23350 Ryhmäruusut</w:t>
      </w:r>
      <w:bookmarkEnd w:id="627"/>
      <w:bookmarkEnd w:id="628"/>
      <w:bookmarkEnd w:id="629"/>
      <w:bookmarkEnd w:id="630"/>
    </w:p>
    <w:p w14:paraId="005EC473" w14:textId="77777777" w:rsidR="00232106" w:rsidRPr="00D66672" w:rsidRDefault="00232106" w:rsidP="00232106">
      <w:bookmarkStart w:id="631" w:name="_Toc171662399"/>
      <w:bookmarkStart w:id="632" w:name="_Toc171663112"/>
      <w:bookmarkStart w:id="633" w:name="_Toc171663375"/>
      <w:r w:rsidRPr="00D66672">
        <w:t xml:space="preserve">Tekniset vaatimukset ovat </w:t>
      </w:r>
      <w:proofErr w:type="spellStart"/>
      <w:r w:rsidRPr="00D66672">
        <w:t>InfraRYL</w:t>
      </w:r>
      <w:proofErr w:type="spellEnd"/>
      <w:r w:rsidRPr="00D66672">
        <w:t xml:space="preserve"> 23350 mukaiset</w:t>
      </w:r>
      <w:bookmarkEnd w:id="631"/>
      <w:bookmarkEnd w:id="632"/>
      <w:bookmarkEnd w:id="633"/>
      <w:r w:rsidRPr="00D66672">
        <w:t>.</w:t>
      </w:r>
    </w:p>
    <w:p w14:paraId="4EA316D0" w14:textId="77777777" w:rsidR="00232106" w:rsidRPr="00D66672" w:rsidRDefault="00232106" w:rsidP="00476FB5">
      <w:pPr>
        <w:pStyle w:val="KAPITEELIT-Otsikko1"/>
        <w:rPr>
          <w:rFonts w:eastAsia="Times New Roman"/>
          <w:lang w:val="fi-FI" w:eastAsia="fi-FI"/>
        </w:rPr>
      </w:pPr>
      <w:bookmarkStart w:id="634" w:name="_Toc162589238"/>
      <w:bookmarkStart w:id="635" w:name="_Toc171663113"/>
      <w:bookmarkStart w:id="636" w:name="_Toc171663376"/>
      <w:r w:rsidRPr="00D66672">
        <w:rPr>
          <w:rFonts w:eastAsia="Times New Roman"/>
          <w:szCs w:val="20"/>
          <w:lang w:val="fi-FI" w:eastAsia="fi-FI"/>
        </w:rPr>
        <w:br w:type="page"/>
      </w:r>
      <w:bookmarkStart w:id="637" w:name="_Toc489956478"/>
      <w:bookmarkStart w:id="638" w:name="_Toc207264065"/>
      <w:r w:rsidRPr="00D66672">
        <w:rPr>
          <w:lang w:val="fi-FI"/>
        </w:rPr>
        <w:lastRenderedPageBreak/>
        <w:t>30000 JÄRJESTELMÄT</w:t>
      </w:r>
      <w:bookmarkEnd w:id="634"/>
      <w:bookmarkEnd w:id="635"/>
      <w:bookmarkEnd w:id="636"/>
      <w:bookmarkEnd w:id="637"/>
      <w:bookmarkEnd w:id="638"/>
    </w:p>
    <w:p w14:paraId="4C269961" w14:textId="77777777" w:rsidR="00232106" w:rsidRPr="00D66672" w:rsidRDefault="00232106" w:rsidP="00232106">
      <w:bookmarkStart w:id="639" w:name="_Toc162589243"/>
      <w:bookmarkStart w:id="640" w:name="_Toc171663146"/>
      <w:bookmarkStart w:id="641" w:name="_Toc171663407"/>
      <w:r w:rsidRPr="00D66672">
        <w:t>Vesihuoltolinjat ja muut putkistot kartoitetaan ja risteämäkohdista tehdään tarkekuva ennen peittämistä HSY:n ohjeen mukaisesti (ohje on osa urakka-asiakirjoja), ellei johtoja voi kartoituksella kuvata. Kartoitustiedot toimitetaan HSY:lle ja Espoon kaupungin mittausosastolle.</w:t>
      </w:r>
    </w:p>
    <w:p w14:paraId="7FD70184" w14:textId="77777777" w:rsidR="00232106" w:rsidRPr="00D66672" w:rsidRDefault="00232106" w:rsidP="00232106"/>
    <w:p w14:paraId="766218A4" w14:textId="77777777" w:rsidR="00232106" w:rsidRPr="00D66672" w:rsidRDefault="00232106" w:rsidP="00232106">
      <w:r w:rsidRPr="00D66672">
        <w:t>Mikäli kaivutöitä tehtäessä tai esim. rakennettuja hulevesikaivoja purettaessa löytyy putkistoja, joita suunnitelmissa ei ole esitetty, tulee niiden toiminta ja tarve selvittää tilaajan avustuksella. Mahdollisien nykyisten tonttiliitosten toimivuus tulee varmistaa rakentamisen yhteydessä.</w:t>
      </w:r>
    </w:p>
    <w:p w14:paraId="2C5836CD" w14:textId="77777777" w:rsidR="00232106" w:rsidRPr="00D66672" w:rsidRDefault="00232106" w:rsidP="00232106"/>
    <w:p w14:paraId="4F3B2D9D" w14:textId="77777777" w:rsidR="00232106" w:rsidRPr="00D66672" w:rsidRDefault="00232106" w:rsidP="00232106">
      <w:r w:rsidRPr="00D66672">
        <w:t>Kohdissa, joissa johtojen korkeusasemia tai tarkkaa sijaintia ei tunneta, tulee urakoitsijan tarvittaessa selvittää asia kaivamalla johdot esiin. Selvittäminen on tehtävä riittävästi etukäteen ennen kyseisen kohdan rakentamista.</w:t>
      </w:r>
    </w:p>
    <w:p w14:paraId="2C51C364" w14:textId="77777777" w:rsidR="00232106" w:rsidRPr="00D66672" w:rsidRDefault="00232106" w:rsidP="00232106"/>
    <w:p w14:paraId="183E946D" w14:textId="68A5AB08" w:rsidR="00EB14B9" w:rsidRPr="00D66672" w:rsidRDefault="00232106" w:rsidP="00232106">
      <w:r w:rsidRPr="00D66672">
        <w:t>Työn pidempiaikaisen keskeytyksen aiheuttamat tulppaukset yms. tehdään, kuten työ jäisi lopulliseksi.</w:t>
      </w:r>
    </w:p>
    <w:p w14:paraId="3B4865DD" w14:textId="77777777" w:rsidR="00232106" w:rsidRPr="00D66672" w:rsidRDefault="00232106" w:rsidP="00232106"/>
    <w:p w14:paraId="6378A6BA" w14:textId="77777777" w:rsidR="00232106" w:rsidRPr="00D66672" w:rsidRDefault="00232106" w:rsidP="00232106">
      <w:r w:rsidRPr="00D66672">
        <w:t>Ennen rakennustöiden aloitusta tulee käydä läpi hälytysmenettely ja toiminta mahdollisen vesijohdon rikkoutumistilanteen varalta HSY:n vesihuollon edustajien kanssa. Vesijohtojen venttiilien sijainnit tulee selvittää.</w:t>
      </w:r>
    </w:p>
    <w:p w14:paraId="26A10670" w14:textId="77777777" w:rsidR="00232106" w:rsidRPr="00D66672" w:rsidRDefault="00232106" w:rsidP="003D3E8B">
      <w:pPr>
        <w:pStyle w:val="Otsikko2numeroimaton"/>
        <w:rPr>
          <w:lang w:val="fi-FI"/>
        </w:rPr>
      </w:pPr>
      <w:bookmarkStart w:id="642" w:name="_Toc489956479"/>
      <w:bookmarkStart w:id="643" w:name="_Toc207264066"/>
      <w:r w:rsidRPr="00D66672">
        <w:rPr>
          <w:lang w:val="fi-FI"/>
        </w:rPr>
        <w:t>31100 Jätevesiviemärit</w:t>
      </w:r>
      <w:bookmarkEnd w:id="642"/>
      <w:bookmarkEnd w:id="643"/>
    </w:p>
    <w:p w14:paraId="0A80BA80" w14:textId="77777777" w:rsidR="00782676" w:rsidRPr="00D66672" w:rsidRDefault="00232106" w:rsidP="00232106">
      <w:bookmarkStart w:id="644" w:name="_Toc171662409"/>
      <w:bookmarkStart w:id="645" w:name="_Toc171663139"/>
      <w:bookmarkStart w:id="646" w:name="_Toc171663400"/>
      <w:r w:rsidRPr="00D66672">
        <w:t xml:space="preserve">Tekniset vaatimukset ovat </w:t>
      </w:r>
      <w:proofErr w:type="spellStart"/>
      <w:r w:rsidRPr="00D66672">
        <w:t>InfraRYL</w:t>
      </w:r>
      <w:proofErr w:type="spellEnd"/>
      <w:r w:rsidRPr="00D66672">
        <w:t xml:space="preserve"> 31100 mukaiset</w:t>
      </w:r>
      <w:bookmarkEnd w:id="644"/>
      <w:bookmarkEnd w:id="645"/>
      <w:bookmarkEnd w:id="646"/>
      <w:r w:rsidRPr="00D66672">
        <w:t xml:space="preserve"> seuraavin tarkennuksin.</w:t>
      </w:r>
    </w:p>
    <w:p w14:paraId="077F82BE" w14:textId="77777777" w:rsidR="00232106" w:rsidRPr="00D66672" w:rsidRDefault="00232106" w:rsidP="00232106">
      <w:r w:rsidRPr="00D66672">
        <w:t xml:space="preserve"> </w:t>
      </w:r>
    </w:p>
    <w:p w14:paraId="41C75604" w14:textId="77777777" w:rsidR="00782676" w:rsidRPr="00D66672" w:rsidRDefault="00232106" w:rsidP="00782676">
      <w:pPr>
        <w:rPr>
          <w:b/>
        </w:rPr>
      </w:pPr>
      <w:r w:rsidRPr="00D66672">
        <w:rPr>
          <w:b/>
        </w:rPr>
        <w:t>Putket</w:t>
      </w:r>
    </w:p>
    <w:p w14:paraId="0D114F7F" w14:textId="7A0AA59C" w:rsidR="00232106" w:rsidRPr="00D66672" w:rsidRDefault="00232106" w:rsidP="00232106">
      <w:r w:rsidRPr="00D66672">
        <w:t xml:space="preserve"> </w:t>
      </w:r>
    </w:p>
    <w:p w14:paraId="6C236804" w14:textId="77777777" w:rsidR="00F86B9C" w:rsidRPr="00D66672" w:rsidRDefault="00232106" w:rsidP="00782676">
      <w:pPr>
        <w:rPr>
          <w:color w:val="00B0F0"/>
        </w:rPr>
      </w:pPr>
      <w:r w:rsidRPr="00D66672">
        <w:rPr>
          <w:color w:val="00B0F0"/>
        </w:rPr>
        <w:t>Ohje: putkimateriaali valitaan tapauskohtaisesti.</w:t>
      </w:r>
    </w:p>
    <w:p w14:paraId="255A5A17" w14:textId="77777777" w:rsidR="00232106" w:rsidRPr="00D66672" w:rsidRDefault="00232106" w:rsidP="003D3E8B">
      <w:pPr>
        <w:pStyle w:val="Sininen"/>
      </w:pPr>
      <w:r w:rsidRPr="00D66672">
        <w:t xml:space="preserve"> </w:t>
      </w:r>
    </w:p>
    <w:p w14:paraId="7875E348" w14:textId="77777777" w:rsidR="00232106" w:rsidRPr="00D66672" w:rsidRDefault="00232106" w:rsidP="00232106">
      <w:r w:rsidRPr="00D66672">
        <w:t xml:space="preserve">Viettoviemäreiden suunnanmuutokset tulee tehdä tarkastuskaivoissa. Muhviputkien liitoksissa ei sallita kulmamuutosta. Muhviputkien asennuksessa käytetään liukuainetta. </w:t>
      </w:r>
    </w:p>
    <w:p w14:paraId="767F258B" w14:textId="77777777" w:rsidR="00232106" w:rsidRPr="00D66672" w:rsidRDefault="00232106" w:rsidP="00232106"/>
    <w:p w14:paraId="06D03A3D" w14:textId="77777777" w:rsidR="00232106" w:rsidRPr="00D66672" w:rsidRDefault="00232106" w:rsidP="00232106">
      <w:r w:rsidRPr="00D66672">
        <w:t>Paineputkien suunnanmuutokset tehdään kulmakappaleilla. Kulmakappaleina käytetään tehdasvalmisteisia taivutettuja PE-</w:t>
      </w:r>
      <w:proofErr w:type="spellStart"/>
      <w:r w:rsidRPr="00D66672">
        <w:t>yhteitä</w:t>
      </w:r>
      <w:proofErr w:type="spellEnd"/>
      <w:r w:rsidRPr="00D66672">
        <w:t xml:space="preserve"> (r = 1,5 x de, esim. Simona) tai ruiskupuristettuja </w:t>
      </w:r>
      <w:proofErr w:type="spellStart"/>
      <w:r w:rsidRPr="00D66672">
        <w:t>kulmayhteitä</w:t>
      </w:r>
      <w:proofErr w:type="spellEnd"/>
      <w:r w:rsidRPr="00D66672">
        <w:t xml:space="preserve">, kun sallitulla taivutussäteellä suunnan muutos ei ole riittävä. Vähäiset vaaka- ja pystykulmat voidaan tehdä putkea taivuttamalla. Kaarresäteen minimi on 75 x de. </w:t>
      </w:r>
    </w:p>
    <w:p w14:paraId="7D56E9A2" w14:textId="77777777" w:rsidR="00232106" w:rsidRPr="00D66672" w:rsidRDefault="00232106" w:rsidP="00232106"/>
    <w:p w14:paraId="0A4DE3E4" w14:textId="6DA0568F" w:rsidR="00232106" w:rsidRPr="00D66672" w:rsidRDefault="00232106" w:rsidP="00232106">
      <w:r w:rsidRPr="00D66672">
        <w:t xml:space="preserve">PE-putket liitetään toisiinsa pusku- tai sähköhitsaamalla. Liitospinnat puhdistetaan putkitoimittajan ohjeiden mukaisesti. Puskuhitsauslaitteessa on käytettävä raportointiyksikköä tai vaihtoehtoisesti pidettävä hitsauspöytäkirjaa, lisäksi hitsaajalla tulee olla hitsaajan pätevyystodistus. </w:t>
      </w:r>
      <w:r w:rsidR="00CB2BDE" w:rsidRPr="00D66672">
        <w:t>PE-putket tulee olla merkitty ruskealla tunnisteraidalla.</w:t>
      </w:r>
    </w:p>
    <w:p w14:paraId="692C5501" w14:textId="77777777" w:rsidR="00232106" w:rsidRPr="00D66672" w:rsidRDefault="00232106" w:rsidP="00232106"/>
    <w:p w14:paraId="3E299B49" w14:textId="2662D2A2" w:rsidR="00F30446" w:rsidRPr="00D66672" w:rsidRDefault="00F30446" w:rsidP="00F30446">
      <w:r w:rsidRPr="00D66672">
        <w:t xml:space="preserve">Pulttien, muttereiden ja aluslevyjen tulee olla kuumasinkittyjä. Sinkkikerroksen paksuus </w:t>
      </w:r>
      <w:r w:rsidR="00DE0006" w:rsidRPr="00D66672">
        <w:t>50–150</w:t>
      </w:r>
      <w:r w:rsidRPr="00D66672">
        <w:t xml:space="preserve"> µm.</w:t>
      </w:r>
    </w:p>
    <w:p w14:paraId="5D3713F6" w14:textId="77777777" w:rsidR="00F30446" w:rsidRPr="00D66672" w:rsidRDefault="00F30446" w:rsidP="00F30446">
      <w:pPr>
        <w:rPr>
          <w:highlight w:val="yellow"/>
        </w:rPr>
      </w:pPr>
    </w:p>
    <w:p w14:paraId="2505B968" w14:textId="77777777" w:rsidR="00F30446" w:rsidRPr="00D66672" w:rsidRDefault="00F30446" w:rsidP="00F30446">
      <w:r w:rsidRPr="00D66672">
        <w:t>HST-pultteja, muttereita ja aluslevyjä käytetään M16 ja M20 kokoluokissa, jos verkosto sijaitsee savimaassa, verkoston vesijuoksun korkotaso on alle +2.20 TAI verkosto sijaitsee viemäriolosuhteissa (viemäritunnelit, jätevedenpumppaamot).</w:t>
      </w:r>
    </w:p>
    <w:p w14:paraId="67A699FA" w14:textId="77777777" w:rsidR="00F30446" w:rsidRPr="00D66672" w:rsidRDefault="00F30446" w:rsidP="00F30446">
      <w:pPr>
        <w:rPr>
          <w:highlight w:val="yellow"/>
        </w:rPr>
      </w:pPr>
    </w:p>
    <w:p w14:paraId="7D6E0BCB" w14:textId="77777777" w:rsidR="00F30446" w:rsidRPr="00D66672" w:rsidRDefault="00F30446" w:rsidP="00F30446">
      <w:pPr>
        <w:rPr>
          <w:color w:val="00B0F0"/>
        </w:rPr>
      </w:pPr>
      <w:r w:rsidRPr="00D66672">
        <w:rPr>
          <w:color w:val="00B0F0"/>
        </w:rPr>
        <w:t xml:space="preserve">Ohje: Tiivisteiden materiaali valitaan tapauskohtaisesti: EPDM on valurautaputkien ja betoniputkien tiivisteiden vakiomateriaali. NBR on öljynkestävä tiivistemateriaali. </w:t>
      </w:r>
    </w:p>
    <w:p w14:paraId="01C7743E" w14:textId="77777777" w:rsidR="00F30446" w:rsidRPr="00D66672" w:rsidRDefault="00F30446" w:rsidP="00F30446">
      <w:pPr>
        <w:rPr>
          <w:highlight w:val="yellow"/>
        </w:rPr>
      </w:pPr>
    </w:p>
    <w:p w14:paraId="5BC32DFD" w14:textId="77777777" w:rsidR="00F30446" w:rsidRPr="00D66672" w:rsidRDefault="00F30446" w:rsidP="00F30446">
      <w:r w:rsidRPr="00D66672">
        <w:t xml:space="preserve">Laippaliitoksissa käytetään kumivuorattuja metallitiivisteitä, EPDM DIN EN 1514-1, </w:t>
      </w:r>
      <w:proofErr w:type="spellStart"/>
      <w:r w:rsidRPr="00D66672">
        <w:t>Form</w:t>
      </w:r>
      <w:proofErr w:type="spellEnd"/>
      <w:r w:rsidRPr="00D66672">
        <w:t xml:space="preserve"> IBC PN 10. </w:t>
      </w:r>
    </w:p>
    <w:p w14:paraId="69C816FB" w14:textId="77777777" w:rsidR="00F30446" w:rsidRPr="00D66672" w:rsidRDefault="00F30446" w:rsidP="00F30446">
      <w:pPr>
        <w:rPr>
          <w:strike/>
          <w:highlight w:val="yellow"/>
        </w:rPr>
      </w:pPr>
    </w:p>
    <w:p w14:paraId="3C268462" w14:textId="77777777" w:rsidR="00F30446" w:rsidRPr="00D66672" w:rsidRDefault="00F30446" w:rsidP="00F30446">
      <w:r w:rsidRPr="00D66672">
        <w:t>Ruuvien kiristysmomentit toimittaa tiivisteen toimittaja. Ruuvien kierteissä on käytettävä biologisesti hajoavaa liukastetta.</w:t>
      </w:r>
    </w:p>
    <w:p w14:paraId="7DC65EA3" w14:textId="77777777" w:rsidR="00F30446" w:rsidRPr="00D66672" w:rsidRDefault="00F30446" w:rsidP="00232106"/>
    <w:p w14:paraId="32FB6488" w14:textId="032FEE03" w:rsidR="00090C4B" w:rsidRPr="00D66672" w:rsidRDefault="00090C4B" w:rsidP="00232106">
      <w:r w:rsidRPr="00D66672">
        <w:t>Urakoitsija rakentaa suunnitelmissa esitetyt tontti</w:t>
      </w:r>
      <w:r w:rsidR="00161BC5" w:rsidRPr="00D66672">
        <w:t>viemärit</w:t>
      </w:r>
      <w:r w:rsidR="00E407E0" w:rsidRPr="00D66672">
        <w:t>. Putkien päät tulpataan kaivannossa kaivantoveden p</w:t>
      </w:r>
      <w:r w:rsidR="00902E9C" w:rsidRPr="00D66672">
        <w:t>aineenkestävillä tulpilla (esim. HT-tulpalla) ja putkien päihin asennetaan maanpinnalle ulottuva ja selvästi näkyviin jäävä esim. pystylauta.</w:t>
      </w:r>
    </w:p>
    <w:p w14:paraId="16B6758E" w14:textId="77777777" w:rsidR="00232106" w:rsidRPr="00D66672" w:rsidRDefault="00232106" w:rsidP="00232106">
      <w:r w:rsidRPr="00D66672">
        <w:t xml:space="preserve"> </w:t>
      </w:r>
    </w:p>
    <w:p w14:paraId="70C8954F" w14:textId="77777777" w:rsidR="00232106" w:rsidRPr="00D66672" w:rsidRDefault="00232106" w:rsidP="00782676">
      <w:pPr>
        <w:rPr>
          <w:b/>
        </w:rPr>
      </w:pPr>
      <w:r w:rsidRPr="00D66672">
        <w:rPr>
          <w:b/>
        </w:rPr>
        <w:t xml:space="preserve">Kaivot </w:t>
      </w:r>
    </w:p>
    <w:p w14:paraId="5A14F7E6" w14:textId="77777777" w:rsidR="00782676" w:rsidRPr="00D66672" w:rsidRDefault="00782676" w:rsidP="00782676">
      <w:pPr>
        <w:rPr>
          <w:b/>
        </w:rPr>
      </w:pPr>
    </w:p>
    <w:p w14:paraId="0FEDF528" w14:textId="77777777" w:rsidR="00782676" w:rsidRPr="00D66672" w:rsidRDefault="00232106" w:rsidP="00661894">
      <w:pPr>
        <w:rPr>
          <w:color w:val="00B0F0"/>
        </w:rPr>
      </w:pPr>
      <w:r w:rsidRPr="00D66672">
        <w:rPr>
          <w:color w:val="00B0F0"/>
        </w:rPr>
        <w:t>Ohje: kaivojen materiaali valitaan tapauskohtaisesti.</w:t>
      </w:r>
    </w:p>
    <w:p w14:paraId="30FF3B40" w14:textId="04B46FAD" w:rsidR="00232106" w:rsidRPr="00D66672" w:rsidRDefault="00232106" w:rsidP="00661894">
      <w:pPr>
        <w:rPr>
          <w:color w:val="00B0F0"/>
        </w:rPr>
      </w:pPr>
      <w:r w:rsidRPr="00D66672">
        <w:rPr>
          <w:color w:val="00B0F0"/>
        </w:rPr>
        <w:t xml:space="preserve"> </w:t>
      </w:r>
    </w:p>
    <w:p w14:paraId="3C53A7C0" w14:textId="77777777" w:rsidR="00232106" w:rsidRPr="00D66672" w:rsidRDefault="00232106" w:rsidP="00232106">
      <w:r w:rsidRPr="00D66672">
        <w:t xml:space="preserve">Ensisijaisesti käytetään kaivoelementtejä, joihin putkien liitoskohdat on tehty valmiiksi tehtaalla. Jos liitos joudutaan tekemään työmaalla, liitos tehdään timanttiporaamalla betonikaivoon ja muovikaivoon poraamalla. Betoniputket liitetään valamalla. </w:t>
      </w:r>
    </w:p>
    <w:p w14:paraId="70574C76" w14:textId="77777777" w:rsidR="00232106" w:rsidRPr="00D66672" w:rsidRDefault="00232106" w:rsidP="00232106"/>
    <w:p w14:paraId="601D314B" w14:textId="77777777" w:rsidR="00232106" w:rsidRPr="00D66672" w:rsidRDefault="00232106" w:rsidP="00232106">
      <w:r w:rsidRPr="00D66672">
        <w:t>Kun liitytään betoniputkilla kaivoon, käytetään kaivon molemmin puolin lyhyttä soviteputkea. Muoviputkilla tiivisteenä käytetään LV–tiivistettä.</w:t>
      </w:r>
    </w:p>
    <w:p w14:paraId="5AF8EFC6" w14:textId="77777777" w:rsidR="00661894" w:rsidRPr="00D66672" w:rsidRDefault="00661894" w:rsidP="00232106"/>
    <w:p w14:paraId="1B135D7E" w14:textId="77777777" w:rsidR="00232106" w:rsidRPr="00D66672" w:rsidRDefault="00232106" w:rsidP="00661894">
      <w:pPr>
        <w:rPr>
          <w:b/>
        </w:rPr>
      </w:pPr>
      <w:proofErr w:type="spellStart"/>
      <w:r w:rsidRPr="00D66672">
        <w:rPr>
          <w:b/>
        </w:rPr>
        <w:t>Kansistot</w:t>
      </w:r>
      <w:proofErr w:type="spellEnd"/>
    </w:p>
    <w:p w14:paraId="50F66717" w14:textId="77777777" w:rsidR="00661894" w:rsidRPr="00D66672" w:rsidRDefault="00661894" w:rsidP="00661894">
      <w:pPr>
        <w:rPr>
          <w:b/>
        </w:rPr>
      </w:pPr>
    </w:p>
    <w:p w14:paraId="188C0AC8" w14:textId="6F14AB14" w:rsidR="00232106" w:rsidRPr="00D66672" w:rsidRDefault="00232106" w:rsidP="00232106">
      <w:pPr>
        <w:rPr>
          <w:strike/>
        </w:rPr>
      </w:pPr>
      <w:proofErr w:type="spellStart"/>
      <w:r w:rsidRPr="00D66672">
        <w:t>Kansistojen</w:t>
      </w:r>
      <w:proofErr w:type="spellEnd"/>
      <w:r w:rsidRPr="00D66672">
        <w:t xml:space="preserve"> kuormituskestävyyden tulee olla 40 tn ja kansistoissa tulee olla merkintä HSY.</w:t>
      </w:r>
      <w:r w:rsidRPr="00D66672">
        <w:rPr>
          <w:strike/>
        </w:rPr>
        <w:t xml:space="preserve"> </w:t>
      </w:r>
      <w:r w:rsidRPr="00D66672">
        <w:t xml:space="preserve">Asfaltilla tms. päällystetyllä alueella </w:t>
      </w:r>
      <w:proofErr w:type="spellStart"/>
      <w:r w:rsidRPr="00D66672">
        <w:t>kansistot</w:t>
      </w:r>
      <w:proofErr w:type="spellEnd"/>
      <w:r w:rsidRPr="00D66672">
        <w:t xml:space="preserve"> ovat kelluvia ja kivetyillä ja nurmialueilla kiinteitä.</w:t>
      </w:r>
      <w:r w:rsidR="00C87490" w:rsidRPr="00D66672">
        <w:rPr>
          <w:strike/>
        </w:rPr>
        <w:t xml:space="preserve"> </w:t>
      </w:r>
    </w:p>
    <w:p w14:paraId="4F86467D" w14:textId="77777777" w:rsidR="00232106" w:rsidRPr="00D66672" w:rsidRDefault="00232106" w:rsidP="00232106">
      <w:pPr>
        <w:rPr>
          <w:b/>
        </w:rPr>
      </w:pPr>
    </w:p>
    <w:p w14:paraId="6D4B0D36" w14:textId="72F0535A" w:rsidR="00661894" w:rsidRPr="00D66672" w:rsidRDefault="00232106" w:rsidP="00232106">
      <w:r w:rsidRPr="00D66672">
        <w:t xml:space="preserve">Käytettäessä graniittilaattoja tai isoja betonilaattoja tai roomalaista ladontaa, kaikkien kunnallisteknisten järjestelmien </w:t>
      </w:r>
      <w:proofErr w:type="spellStart"/>
      <w:r w:rsidRPr="00D66672">
        <w:t>kansistot</w:t>
      </w:r>
      <w:proofErr w:type="spellEnd"/>
      <w:r w:rsidRPr="00D66672">
        <w:t xml:space="preserve"> tehdään neliön muotoisilla kehyksillä ja laattojen sovittamisesta näihin annetaan tarkemmat ohjeet kohdassa </w:t>
      </w:r>
      <w:r w:rsidR="00B36D55" w:rsidRPr="00D66672">
        <w:t xml:space="preserve">Ladottavat pintarakenteet </w:t>
      </w:r>
      <w:r w:rsidRPr="00D66672">
        <w:t>21430.</w:t>
      </w:r>
    </w:p>
    <w:p w14:paraId="7346CEB8" w14:textId="77777777" w:rsidR="00232106" w:rsidRPr="00D66672" w:rsidRDefault="00232106" w:rsidP="00232106">
      <w:r w:rsidRPr="00D66672">
        <w:t xml:space="preserve"> </w:t>
      </w:r>
    </w:p>
    <w:p w14:paraId="7E755DA7" w14:textId="4B45C01A" w:rsidR="00661894" w:rsidRPr="00D66672" w:rsidRDefault="00232106" w:rsidP="00661894">
      <w:pPr>
        <w:rPr>
          <w:b/>
        </w:rPr>
      </w:pPr>
      <w:r w:rsidRPr="00D66672">
        <w:rPr>
          <w:b/>
        </w:rPr>
        <w:t>Viemärivesien ohipumppaus</w:t>
      </w:r>
    </w:p>
    <w:p w14:paraId="7796D6C3" w14:textId="77777777" w:rsidR="00232106" w:rsidRPr="00D66672" w:rsidRDefault="00232106" w:rsidP="00661894">
      <w:pPr>
        <w:rPr>
          <w:b/>
        </w:rPr>
      </w:pPr>
      <w:r w:rsidRPr="00D66672">
        <w:rPr>
          <w:b/>
        </w:rPr>
        <w:t xml:space="preserve"> </w:t>
      </w:r>
    </w:p>
    <w:p w14:paraId="70B9E3DC" w14:textId="77777777" w:rsidR="00661894" w:rsidRPr="00D66672" w:rsidRDefault="00232106" w:rsidP="00232106">
      <w:r w:rsidRPr="00D66672">
        <w:t>Urakoitsijan on laadittava suunnitelma työnaikaisten viemärivesien ohipumppauksen järjestelyistä ja hyväksytettävä se HSY:n vesihuollolla. Suunnitelmassa on esitettävä ohipumppauksessa käytettävän kaluston tekniset tiedot. Ohipumppaus on suunniteltava siten, että siitä aiheutuva haitta on mahdollisimman vähäinen. Suunnitelma tulee esittää HSY:n vesihuollolle viimeistään viikkoa ennen ohipumppauksen toteuttamista.</w:t>
      </w:r>
    </w:p>
    <w:p w14:paraId="266753DA" w14:textId="77777777" w:rsidR="00232106" w:rsidRPr="00D66672" w:rsidRDefault="00232106" w:rsidP="00232106">
      <w:r w:rsidRPr="00D66672">
        <w:t xml:space="preserve"> </w:t>
      </w:r>
    </w:p>
    <w:p w14:paraId="65089F72" w14:textId="77777777" w:rsidR="00661894" w:rsidRPr="00D66672" w:rsidRDefault="00232106" w:rsidP="00661894">
      <w:pPr>
        <w:rPr>
          <w:b/>
        </w:rPr>
      </w:pPr>
      <w:r w:rsidRPr="00D66672">
        <w:rPr>
          <w:b/>
        </w:rPr>
        <w:t>Viemäreiden kelpoisuuden osoittaminen</w:t>
      </w:r>
    </w:p>
    <w:p w14:paraId="16D9BCAC" w14:textId="77777777" w:rsidR="00232106" w:rsidRPr="00D66672" w:rsidRDefault="00232106" w:rsidP="00661894">
      <w:pPr>
        <w:rPr>
          <w:b/>
        </w:rPr>
      </w:pPr>
      <w:r w:rsidRPr="00D66672">
        <w:rPr>
          <w:b/>
        </w:rPr>
        <w:t xml:space="preserve"> </w:t>
      </w:r>
    </w:p>
    <w:p w14:paraId="3A27C74F" w14:textId="77777777" w:rsidR="00232106" w:rsidRPr="00D66672" w:rsidRDefault="00232106" w:rsidP="00232106">
      <w:r w:rsidRPr="00D66672">
        <w:t xml:space="preserve">Urakoitsija kokoaa urakan toteutuksen aikana urakasta kelpoisuusasiakirjan. Kirjaa on säilytettävä työmaalla siten, että valvoja voi halutessaan tarkastaa kirjan sisällön.  </w:t>
      </w:r>
    </w:p>
    <w:p w14:paraId="2315FDB7" w14:textId="77777777" w:rsidR="00232106" w:rsidRPr="00D66672" w:rsidRDefault="00232106" w:rsidP="00232106"/>
    <w:p w14:paraId="1DB30B0E" w14:textId="1451B934" w:rsidR="00232106" w:rsidRPr="00D66672" w:rsidRDefault="00232106" w:rsidP="00232106">
      <w:r w:rsidRPr="00D66672">
        <w:t>Viemäreiden tarkastusmenettely on esitetty</w:t>
      </w:r>
      <w:r w:rsidR="006562BE" w:rsidRPr="00D66672">
        <w:t xml:space="preserve"> urakka-asiakirjoissa.</w:t>
      </w:r>
    </w:p>
    <w:p w14:paraId="78BBED0D" w14:textId="77777777" w:rsidR="00232106" w:rsidRPr="00D66672" w:rsidRDefault="00232106" w:rsidP="003D3E8B">
      <w:pPr>
        <w:pStyle w:val="Otsikko2numeroimaton"/>
        <w:rPr>
          <w:lang w:val="fi-FI"/>
        </w:rPr>
      </w:pPr>
      <w:bookmarkStart w:id="647" w:name="_Toc162589241"/>
      <w:bookmarkStart w:id="648" w:name="_Toc171663141"/>
      <w:bookmarkStart w:id="649" w:name="_Toc171663402"/>
      <w:bookmarkStart w:id="650" w:name="_Toc489956480"/>
      <w:bookmarkStart w:id="651" w:name="_Toc207264067"/>
      <w:r w:rsidRPr="00D66672">
        <w:rPr>
          <w:lang w:val="fi-FI"/>
        </w:rPr>
        <w:lastRenderedPageBreak/>
        <w:t>31200 Hulevesiviemärit</w:t>
      </w:r>
      <w:bookmarkEnd w:id="647"/>
      <w:bookmarkEnd w:id="648"/>
      <w:bookmarkEnd w:id="649"/>
      <w:bookmarkEnd w:id="650"/>
      <w:bookmarkEnd w:id="651"/>
    </w:p>
    <w:p w14:paraId="5C820B2D" w14:textId="77777777" w:rsidR="0075161D" w:rsidRPr="00D66672" w:rsidRDefault="00232106" w:rsidP="0075161D">
      <w:bookmarkStart w:id="652" w:name="_Toc171662411"/>
      <w:bookmarkStart w:id="653" w:name="_Toc171663142"/>
      <w:bookmarkStart w:id="654" w:name="_Toc171663403"/>
      <w:r w:rsidRPr="00D66672">
        <w:t xml:space="preserve">Tekniset vaatimukset ovat </w:t>
      </w:r>
      <w:proofErr w:type="spellStart"/>
      <w:r w:rsidRPr="00D66672">
        <w:t>InfraRYL</w:t>
      </w:r>
      <w:proofErr w:type="spellEnd"/>
      <w:r w:rsidRPr="00D66672">
        <w:t xml:space="preserve"> 31200 mukaiset</w:t>
      </w:r>
      <w:bookmarkEnd w:id="652"/>
      <w:bookmarkEnd w:id="653"/>
      <w:bookmarkEnd w:id="654"/>
      <w:r w:rsidRPr="00D66672">
        <w:t xml:space="preserve"> seuraavin tarkennuksin.</w:t>
      </w:r>
    </w:p>
    <w:p w14:paraId="03F39624" w14:textId="77777777" w:rsidR="00232106" w:rsidRPr="00D66672" w:rsidRDefault="00232106" w:rsidP="0075161D">
      <w:r w:rsidRPr="00D66672">
        <w:t xml:space="preserve"> </w:t>
      </w:r>
    </w:p>
    <w:p w14:paraId="32D39FEC" w14:textId="77777777" w:rsidR="00232106" w:rsidRPr="00D66672" w:rsidRDefault="00661894" w:rsidP="0075161D">
      <w:pPr>
        <w:rPr>
          <w:b/>
        </w:rPr>
      </w:pPr>
      <w:r w:rsidRPr="00D66672">
        <w:rPr>
          <w:b/>
        </w:rPr>
        <w:t>Putket</w:t>
      </w:r>
    </w:p>
    <w:p w14:paraId="7BAAE717" w14:textId="77777777" w:rsidR="0075161D" w:rsidRPr="00D66672" w:rsidRDefault="0075161D" w:rsidP="0075161D">
      <w:pPr>
        <w:rPr>
          <w:b/>
        </w:rPr>
      </w:pPr>
    </w:p>
    <w:p w14:paraId="65F4437E" w14:textId="77777777" w:rsidR="00232106" w:rsidRPr="00D66672" w:rsidRDefault="00232106" w:rsidP="0075161D">
      <w:pPr>
        <w:rPr>
          <w:color w:val="00B0F0"/>
        </w:rPr>
      </w:pPr>
      <w:r w:rsidRPr="00D66672">
        <w:rPr>
          <w:color w:val="00B0F0"/>
        </w:rPr>
        <w:t>Ohje: putkimateriaali valitaan tapauskohtaisesti.</w:t>
      </w:r>
    </w:p>
    <w:p w14:paraId="66CE1DB3" w14:textId="77777777" w:rsidR="0075161D" w:rsidRPr="00D66672" w:rsidRDefault="0075161D" w:rsidP="003D3E8B">
      <w:pPr>
        <w:pStyle w:val="Sininen"/>
      </w:pPr>
    </w:p>
    <w:p w14:paraId="0C564F92" w14:textId="77777777" w:rsidR="00232106" w:rsidRPr="00D66672" w:rsidRDefault="00232106" w:rsidP="00232106">
      <w:bookmarkStart w:id="655" w:name="_Toc171663143"/>
      <w:bookmarkStart w:id="656" w:name="_Toc171663404"/>
      <w:r w:rsidRPr="00D66672">
        <w:t xml:space="preserve">Betonisina hulevesiviemäriputkina käytetään </w:t>
      </w:r>
      <w:r w:rsidR="00EA68F2" w:rsidRPr="00D66672">
        <w:t xml:space="preserve">tapauskohtaisesti </w:t>
      </w:r>
      <w:r w:rsidRPr="00D66672">
        <w:t>sulfaatinkestävästä SR-sementistä valmistettavia raudoitettuja</w:t>
      </w:r>
      <w:r w:rsidR="00EA68F2" w:rsidRPr="00D66672">
        <w:t xml:space="preserve"> B-luokan betoniputkia B/EK-</w:t>
      </w:r>
      <w:proofErr w:type="spellStart"/>
      <w:r w:rsidR="00EA68F2" w:rsidRPr="00D66672">
        <w:t>Br</w:t>
      </w:r>
      <w:proofErr w:type="spellEnd"/>
      <w:r w:rsidR="00EA68F2" w:rsidRPr="00D66672">
        <w:t xml:space="preserve"> ja/tai </w:t>
      </w:r>
      <w:r w:rsidRPr="00D66672">
        <w:t xml:space="preserve">D-luokan betoniputkia B/EK-Dr. </w:t>
      </w:r>
    </w:p>
    <w:p w14:paraId="66374AF6" w14:textId="77777777" w:rsidR="00232106" w:rsidRPr="00D66672" w:rsidRDefault="00232106" w:rsidP="00232106"/>
    <w:p w14:paraId="72439EAC" w14:textId="77777777" w:rsidR="00232106" w:rsidRPr="00D66672" w:rsidRDefault="00232106" w:rsidP="00232106">
      <w:r w:rsidRPr="00D66672">
        <w:t xml:space="preserve">Muovisina hulevesiviemäriputkina käytetään sisäpuoleltaan sileäpintaista PP/k-SN8 –putkea. </w:t>
      </w:r>
    </w:p>
    <w:p w14:paraId="272B2E7D" w14:textId="77777777" w:rsidR="00232106" w:rsidRPr="00D66672" w:rsidRDefault="00232106" w:rsidP="00232106"/>
    <w:p w14:paraId="3EA32A95" w14:textId="77777777" w:rsidR="00232106" w:rsidRPr="00D66672" w:rsidRDefault="00232106" w:rsidP="00232106">
      <w:r w:rsidRPr="00D66672">
        <w:t xml:space="preserve">Hulevesikaivojen liitosputkena käytetään 250 PEH/h-PN10 </w:t>
      </w:r>
      <w:r w:rsidR="005872EA" w:rsidRPr="00D66672">
        <w:t>putkea,</w:t>
      </w:r>
      <w:r w:rsidRPr="00D66672">
        <w:t xml:space="preserve"> ellei suunnitelmissa toisin esitetä. </w:t>
      </w:r>
    </w:p>
    <w:p w14:paraId="14A56050" w14:textId="77777777" w:rsidR="00232106" w:rsidRPr="00D66672" w:rsidRDefault="00232106" w:rsidP="00232106"/>
    <w:p w14:paraId="276C89CC" w14:textId="77777777" w:rsidR="00232106" w:rsidRPr="00D66672" w:rsidRDefault="00232106" w:rsidP="00232106">
      <w:r w:rsidRPr="00D66672">
        <w:t xml:space="preserve">Viettoviemäreiden suunnanmuutokset tulee tehdä tarkastuskaivoissa. Muhviputkien liitoksissa ei sallita kulmamuutosta. Muhviputkien asennuksessa käytetään liukuainetta. </w:t>
      </w:r>
    </w:p>
    <w:p w14:paraId="09EF1B73" w14:textId="77777777" w:rsidR="00232106" w:rsidRPr="00D66672" w:rsidRDefault="00232106" w:rsidP="00232106"/>
    <w:p w14:paraId="34FCB111" w14:textId="12EF43C3" w:rsidR="00232106" w:rsidRPr="00D66672" w:rsidRDefault="00232106" w:rsidP="00232106">
      <w:r w:rsidRPr="00D66672">
        <w:t>Paineellisena hulevesiviemärinä viemärinä käytetään SFS-EN 13244 standardin mukaisia PEH-putkia</w:t>
      </w:r>
      <w:r w:rsidR="0095595D" w:rsidRPr="00D66672">
        <w:t>. PE-</w:t>
      </w:r>
      <w:r w:rsidR="00A533CD" w:rsidRPr="00D66672">
        <w:t xml:space="preserve">kulmakappaleissa käytetään ruiskupuristettuja </w:t>
      </w:r>
      <w:proofErr w:type="spellStart"/>
      <w:r w:rsidR="00A533CD" w:rsidRPr="00D66672">
        <w:t>yhteitä</w:t>
      </w:r>
      <w:proofErr w:type="spellEnd"/>
      <w:r w:rsidR="00A533CD" w:rsidRPr="00D66672">
        <w:t>.</w:t>
      </w:r>
    </w:p>
    <w:p w14:paraId="5D21AC0C" w14:textId="77777777" w:rsidR="00232106" w:rsidRPr="00D66672" w:rsidRDefault="00232106" w:rsidP="00232106"/>
    <w:p w14:paraId="6FD21E26" w14:textId="77777777" w:rsidR="00232106" w:rsidRPr="00D66672" w:rsidRDefault="00232106" w:rsidP="00232106">
      <w:r w:rsidRPr="00D66672">
        <w:t>Paineputkien suunnanmuutokset tehdään kulmakappaleilla. Kulmakappaleina käytetään tehdasvalmisteisia taivutettuja PE-</w:t>
      </w:r>
      <w:proofErr w:type="spellStart"/>
      <w:r w:rsidRPr="00D66672">
        <w:t>yhteitä</w:t>
      </w:r>
      <w:proofErr w:type="spellEnd"/>
      <w:r w:rsidRPr="00D66672">
        <w:t xml:space="preserve"> (r = 1,5 x de, esim. Simona) tai ruiskupuristettuja </w:t>
      </w:r>
      <w:proofErr w:type="spellStart"/>
      <w:r w:rsidRPr="00D66672">
        <w:t>kulmayhteitä</w:t>
      </w:r>
      <w:proofErr w:type="spellEnd"/>
      <w:r w:rsidRPr="00D66672">
        <w:t xml:space="preserve">, kun sallitulla taivutussäteellä suunnan muutos ei ole riittävä. Vähäiset vaaka- ja pystykulmat voidaan tehdä putkea taivuttamalla. Kaarresäteen minimi on 75 x de. </w:t>
      </w:r>
    </w:p>
    <w:p w14:paraId="6ADB972E" w14:textId="77777777" w:rsidR="00232106" w:rsidRPr="00D66672" w:rsidRDefault="00232106" w:rsidP="00232106"/>
    <w:p w14:paraId="0543B7D3" w14:textId="77777777" w:rsidR="00232106" w:rsidRPr="00D66672" w:rsidRDefault="00232106" w:rsidP="00232106">
      <w:r w:rsidRPr="00D66672">
        <w:t xml:space="preserve">PE-putket liitetään toisiinsa pusku- tai sähköhitsaamalla. Liitospinnat puhdistetaan putkitoimittajan ohjeiden mukaisesti. Puskuhitsauslaitteessa on käytettävä raportointiyksikköä tai vaihtoehtoisesti pidettävä hitsauspöytäkirjaa, lisäksi hitsaajalla tulee olla hitsaajan pätevyystodistus. </w:t>
      </w:r>
    </w:p>
    <w:p w14:paraId="11EFD3BA" w14:textId="77777777" w:rsidR="00232106" w:rsidRPr="00D66672" w:rsidRDefault="00232106" w:rsidP="00232106"/>
    <w:p w14:paraId="258F7FCD" w14:textId="40D6DC0B" w:rsidR="00F3268E" w:rsidRPr="00D66672" w:rsidRDefault="00F3268E" w:rsidP="00F3268E">
      <w:r w:rsidRPr="00D66672">
        <w:t xml:space="preserve">Pulttien, muttereiden ja aluslevyjen tulee olla kuumasinkittyjä. Sinkkikerroksen paksuus </w:t>
      </w:r>
      <w:r w:rsidR="00DE0006" w:rsidRPr="00D66672">
        <w:t>50–150</w:t>
      </w:r>
      <w:r w:rsidRPr="00D66672">
        <w:t xml:space="preserve"> µm.</w:t>
      </w:r>
    </w:p>
    <w:p w14:paraId="0D26A595" w14:textId="77777777" w:rsidR="00F3268E" w:rsidRPr="00D66672" w:rsidRDefault="00F3268E" w:rsidP="00F3268E"/>
    <w:p w14:paraId="1EAAEAE5" w14:textId="63761C9F" w:rsidR="00F3268E" w:rsidRPr="00D66672" w:rsidRDefault="00F3268E" w:rsidP="00F3268E">
      <w:r w:rsidRPr="00D66672">
        <w:t>HST-pultteja, muttereita ja aluslevyjä käytetään M16 ja M20 kokoluokissa, jos verkosto sijaitsee savimaassa, verkoston vesijuoksun korkotaso on alle +2.20 TAI verkosto sijaitsee viemäriolosuhteissa (viemäritunnelit, jätevedenpumppaamot).</w:t>
      </w:r>
    </w:p>
    <w:p w14:paraId="4534E31E" w14:textId="77777777" w:rsidR="00F3268E" w:rsidRPr="00D66672" w:rsidRDefault="00F3268E" w:rsidP="00F3268E">
      <w:pPr>
        <w:rPr>
          <w:highlight w:val="yellow"/>
        </w:rPr>
      </w:pPr>
    </w:p>
    <w:p w14:paraId="1E021BA6" w14:textId="2EFF955C" w:rsidR="00F3268E" w:rsidRPr="00D66672" w:rsidRDefault="00F3268E" w:rsidP="00F3268E">
      <w:pPr>
        <w:rPr>
          <w:color w:val="00B0F0"/>
        </w:rPr>
      </w:pPr>
      <w:r w:rsidRPr="00D66672">
        <w:rPr>
          <w:color w:val="00B0F0"/>
        </w:rPr>
        <w:t xml:space="preserve">Ohje: Tiivisteiden materiaali valitaan tapauskohtaisesti: EPDM on valurautaputkien ja betoniputkien tiivisteiden vakiomateriaali. NBR on öljynkestävä tiivistemateriaali. </w:t>
      </w:r>
    </w:p>
    <w:p w14:paraId="41CEA0E7" w14:textId="77777777" w:rsidR="00F3268E" w:rsidRPr="00D66672" w:rsidRDefault="00F3268E" w:rsidP="00F3268E">
      <w:pPr>
        <w:rPr>
          <w:highlight w:val="yellow"/>
        </w:rPr>
      </w:pPr>
    </w:p>
    <w:p w14:paraId="51EB7B95" w14:textId="77777777" w:rsidR="00F3268E" w:rsidRPr="00D66672" w:rsidRDefault="00F3268E" w:rsidP="00F3268E">
      <w:r w:rsidRPr="00D66672">
        <w:t xml:space="preserve">Laippaliitoksissa käytetään kumivuorattuja metallitiivisteitä, EPDM DIN EN 1514-1, </w:t>
      </w:r>
      <w:proofErr w:type="spellStart"/>
      <w:r w:rsidRPr="00D66672">
        <w:t>Form</w:t>
      </w:r>
      <w:proofErr w:type="spellEnd"/>
      <w:r w:rsidRPr="00D66672">
        <w:t xml:space="preserve"> IBC PN 10. </w:t>
      </w:r>
    </w:p>
    <w:p w14:paraId="51F0D985" w14:textId="77777777" w:rsidR="00F3268E" w:rsidRPr="00D66672" w:rsidRDefault="00F3268E" w:rsidP="00F3268E">
      <w:pPr>
        <w:rPr>
          <w:strike/>
        </w:rPr>
      </w:pPr>
    </w:p>
    <w:p w14:paraId="74CE3335" w14:textId="2A589D7F" w:rsidR="00F3268E" w:rsidRPr="00D66672" w:rsidRDefault="00F3268E" w:rsidP="00232106">
      <w:r w:rsidRPr="00D66672">
        <w:t>Ruuvien kiristysmomentit toimittaa tiivisteen toimittaja. Ruuvien kierteissä on käytettävä biologisesti hajoavaa liukastetta.</w:t>
      </w:r>
    </w:p>
    <w:p w14:paraId="181A9616" w14:textId="4EFC912C" w:rsidR="00161BC5" w:rsidRPr="00D66672" w:rsidRDefault="00161BC5" w:rsidP="00232106"/>
    <w:p w14:paraId="01937157" w14:textId="77777777" w:rsidR="00161BC5" w:rsidRPr="00D66672" w:rsidRDefault="00161BC5" w:rsidP="00161BC5">
      <w:r w:rsidRPr="00D66672">
        <w:lastRenderedPageBreak/>
        <w:t>Urakoitsija rakentaa suunnitelmissa esitetyt tonttiviemärit. Putkien päät tulpataan kaivannossa kaivantoveden paineenkestävillä tulpilla (esim. HT-tulpalla) ja putkien päihin asennetaan maanpinnalle ulottuva ja selvästi näkyviin jäävä esim. pystylauta.</w:t>
      </w:r>
    </w:p>
    <w:p w14:paraId="0E615F2A" w14:textId="77777777" w:rsidR="00232106" w:rsidRPr="00D66672" w:rsidRDefault="00232106" w:rsidP="00232106">
      <w:r w:rsidRPr="00D66672">
        <w:t xml:space="preserve"> </w:t>
      </w:r>
    </w:p>
    <w:p w14:paraId="488C9717" w14:textId="77777777" w:rsidR="00232106" w:rsidRPr="00D66672" w:rsidRDefault="002A121A" w:rsidP="002A121A">
      <w:pPr>
        <w:rPr>
          <w:b/>
        </w:rPr>
      </w:pPr>
      <w:r w:rsidRPr="00D66672">
        <w:rPr>
          <w:b/>
        </w:rPr>
        <w:t>Kaivot</w:t>
      </w:r>
    </w:p>
    <w:p w14:paraId="548D161C" w14:textId="77777777" w:rsidR="002A121A" w:rsidRPr="00D66672" w:rsidRDefault="002A121A" w:rsidP="002A121A">
      <w:pPr>
        <w:rPr>
          <w:b/>
        </w:rPr>
      </w:pPr>
    </w:p>
    <w:p w14:paraId="43961853" w14:textId="77777777" w:rsidR="00232106" w:rsidRPr="00D66672" w:rsidRDefault="00232106" w:rsidP="005C435C">
      <w:pPr>
        <w:rPr>
          <w:color w:val="00B0F0"/>
        </w:rPr>
      </w:pPr>
      <w:r w:rsidRPr="00D66672">
        <w:rPr>
          <w:color w:val="00B0F0"/>
        </w:rPr>
        <w:t>Ohje: kaivojen materiaali valitaan tapauskohtaisesti.</w:t>
      </w:r>
    </w:p>
    <w:p w14:paraId="702FEE0F" w14:textId="77777777" w:rsidR="002A121A" w:rsidRPr="00D66672" w:rsidRDefault="002A121A" w:rsidP="005C435C"/>
    <w:p w14:paraId="13D4E311" w14:textId="77777777" w:rsidR="00232106" w:rsidRPr="00D66672" w:rsidRDefault="00232106" w:rsidP="005C435C">
      <w:r w:rsidRPr="00D66672">
        <w:t xml:space="preserve">Kaivoihin tulevat putkiliitokset tehdään mittojen (kaivokortit) mukaan siten, että tuloputket ja lähtöputki pystytään liittämään kaivoihin ilman kulmakappaleita. Ensisijaisesti käytetään kaivoelementtejä, joihin putkien liitoskohdat on tehty valmiiksi tehtaalla. Jos liitos joudutaan tekemään työmaalla, liitos tehdään timanttiporaamalla betonikaivoon ja muovikaivoon poraamalla. Itse porattu liitos tiivistetään aina kun mahdollista kumitiivisteellä. Betoniputket liitetään valamalla. </w:t>
      </w:r>
    </w:p>
    <w:p w14:paraId="6917D1D9" w14:textId="77777777" w:rsidR="00232106" w:rsidRPr="00D66672" w:rsidRDefault="00232106" w:rsidP="00232106"/>
    <w:p w14:paraId="51DA6765" w14:textId="77777777" w:rsidR="007263ED" w:rsidRPr="00D66672" w:rsidRDefault="00232106" w:rsidP="00232106">
      <w:r w:rsidRPr="00D66672">
        <w:t>Kun liitytään betoniputkilla kaivoon, käytetään kaivon molemmin puolin lyhyttä soviteputkea. Muoviputkilla tiivisteenä käytetään LV-tiivistettä.</w:t>
      </w:r>
    </w:p>
    <w:p w14:paraId="42BD674E" w14:textId="77777777" w:rsidR="00232106" w:rsidRPr="00D66672" w:rsidRDefault="00232106" w:rsidP="00232106">
      <w:r w:rsidRPr="00D66672">
        <w:t xml:space="preserve"> </w:t>
      </w:r>
    </w:p>
    <w:p w14:paraId="7730FE77" w14:textId="77777777" w:rsidR="00232106" w:rsidRPr="00D66672" w:rsidRDefault="00232106" w:rsidP="007263ED">
      <w:pPr>
        <w:rPr>
          <w:b/>
        </w:rPr>
      </w:pPr>
      <w:proofErr w:type="spellStart"/>
      <w:r w:rsidRPr="00D66672">
        <w:rPr>
          <w:b/>
        </w:rPr>
        <w:t>Kansistot</w:t>
      </w:r>
      <w:proofErr w:type="spellEnd"/>
    </w:p>
    <w:p w14:paraId="2D9F00FC" w14:textId="77777777" w:rsidR="007263ED" w:rsidRPr="00D66672" w:rsidRDefault="007263ED" w:rsidP="007263ED">
      <w:pPr>
        <w:rPr>
          <w:b/>
        </w:rPr>
      </w:pPr>
    </w:p>
    <w:p w14:paraId="2886B8FA" w14:textId="7DCF3802" w:rsidR="00232106" w:rsidRPr="00D66672" w:rsidRDefault="00232106" w:rsidP="00232106">
      <w:pPr>
        <w:rPr>
          <w:strike/>
        </w:rPr>
      </w:pPr>
      <w:proofErr w:type="spellStart"/>
      <w:r w:rsidRPr="00D66672">
        <w:t>Kansistojen</w:t>
      </w:r>
      <w:proofErr w:type="spellEnd"/>
      <w:r w:rsidRPr="00D66672">
        <w:t xml:space="preserve"> kuormituskestävyyden tulee olla 40 tn ja kansistoissa tulee olla merkintä HSY. Asfaltilla tms. päällystetyllä alueella </w:t>
      </w:r>
      <w:proofErr w:type="spellStart"/>
      <w:r w:rsidRPr="00D66672">
        <w:t>kansistot</w:t>
      </w:r>
      <w:proofErr w:type="spellEnd"/>
      <w:r w:rsidRPr="00D66672">
        <w:t xml:space="preserve"> ovat kelluvia ja kivetyillä ja nurmialueilla kiinteitä.</w:t>
      </w:r>
    </w:p>
    <w:p w14:paraId="53730478" w14:textId="77777777" w:rsidR="00232106" w:rsidRPr="00D66672" w:rsidRDefault="00232106" w:rsidP="00232106">
      <w:pPr>
        <w:rPr>
          <w:b/>
        </w:rPr>
      </w:pPr>
    </w:p>
    <w:p w14:paraId="7E7F4B87" w14:textId="11A49D37" w:rsidR="00232106" w:rsidRPr="00D66672" w:rsidRDefault="00232106" w:rsidP="00232106">
      <w:r w:rsidRPr="00D66672">
        <w:t xml:space="preserve">Käytettäessä graniittilaattoja tai isoja betonilaattoja tai roomalaista ladontaa, kaikkien kunnallisteknisten järjestelmien </w:t>
      </w:r>
      <w:proofErr w:type="spellStart"/>
      <w:r w:rsidRPr="00D66672">
        <w:t>kansistot</w:t>
      </w:r>
      <w:proofErr w:type="spellEnd"/>
      <w:r w:rsidRPr="00D66672">
        <w:t xml:space="preserve"> tehdään neliön muotoisilla kehyksillä ja laattojen sovittamisesta näihin annetaan tarkemmat ohjeet laatoituksia kohdassa 2143. Nurmikolle tulevat hulevesikaivojen ritiläkannet ympäröidään 4 kiven levyisellä reunuksella. Jos suunnitelmassa ei ole muuta osoitettu, käytetään harmaita perinnekiviä.</w:t>
      </w:r>
    </w:p>
    <w:p w14:paraId="7481755F" w14:textId="49E73F39" w:rsidR="007263ED" w:rsidRPr="00D66672" w:rsidRDefault="007263ED" w:rsidP="00232106"/>
    <w:p w14:paraId="06E2299F" w14:textId="608A8F41" w:rsidR="00D3201F" w:rsidRPr="00D66672" w:rsidRDefault="00D3201F" w:rsidP="00D3201F">
      <w:pPr>
        <w:rPr>
          <w:b/>
        </w:rPr>
      </w:pPr>
      <w:r w:rsidRPr="00D66672">
        <w:rPr>
          <w:b/>
        </w:rPr>
        <w:t>Viemärivesien ohipumppaus</w:t>
      </w:r>
    </w:p>
    <w:p w14:paraId="2D6372E8" w14:textId="77777777" w:rsidR="00D3201F" w:rsidRPr="00D66672" w:rsidRDefault="00D3201F" w:rsidP="00D3201F">
      <w:pPr>
        <w:rPr>
          <w:b/>
        </w:rPr>
      </w:pPr>
      <w:r w:rsidRPr="00D66672">
        <w:rPr>
          <w:b/>
        </w:rPr>
        <w:t xml:space="preserve"> </w:t>
      </w:r>
    </w:p>
    <w:p w14:paraId="5B3C0652" w14:textId="77777777" w:rsidR="00D3201F" w:rsidRPr="00D66672" w:rsidRDefault="00D3201F" w:rsidP="00D3201F">
      <w:r w:rsidRPr="00D66672">
        <w:t>Urakoitsijan on laadittava suunnitelma työnaikaisten viemärivesien ohipumppauksen järjestelyistä ja hyväksytettävä se HSY:n vesihuollolla. Suunnitelmassa on esitettävä ohipumppauksessa käytettävän kaluston tekniset tiedot. Ohipumppaus on suunniteltava siten, että siitä aiheutuva haitta on mahdollisimman vähäinen. Suunnitelma tulee esittää HSY:n vesihuollolle viimeistään viikkoa ennen ohipumppauksen toteuttamista.</w:t>
      </w:r>
    </w:p>
    <w:p w14:paraId="2E5B7D49" w14:textId="77777777" w:rsidR="00D3201F" w:rsidRPr="00D66672" w:rsidRDefault="00D3201F" w:rsidP="00232106"/>
    <w:p w14:paraId="5F1355C2" w14:textId="77777777" w:rsidR="000A1857" w:rsidRPr="00D66672" w:rsidRDefault="000A1857" w:rsidP="007263ED">
      <w:pPr>
        <w:rPr>
          <w:b/>
        </w:rPr>
      </w:pPr>
    </w:p>
    <w:p w14:paraId="2580BD1E" w14:textId="0029CFBE" w:rsidR="007263ED" w:rsidRPr="00D66672" w:rsidRDefault="00232106" w:rsidP="007263ED">
      <w:pPr>
        <w:rPr>
          <w:b/>
        </w:rPr>
      </w:pPr>
      <w:r w:rsidRPr="00D66672">
        <w:rPr>
          <w:b/>
        </w:rPr>
        <w:t>Viemäreiden kelpoisuuden osoittaminen</w:t>
      </w:r>
    </w:p>
    <w:p w14:paraId="56E3E843" w14:textId="77777777" w:rsidR="00232106" w:rsidRPr="00D66672" w:rsidRDefault="00232106" w:rsidP="007263ED">
      <w:pPr>
        <w:rPr>
          <w:b/>
        </w:rPr>
      </w:pPr>
      <w:r w:rsidRPr="00D66672">
        <w:rPr>
          <w:b/>
        </w:rPr>
        <w:t xml:space="preserve"> </w:t>
      </w:r>
    </w:p>
    <w:p w14:paraId="00522D4F" w14:textId="77777777" w:rsidR="00232106" w:rsidRPr="00D66672" w:rsidRDefault="00232106" w:rsidP="00232106">
      <w:r w:rsidRPr="00D66672">
        <w:t xml:space="preserve">Urakoitsija kokoaa urakan toteutuksen aikana urakasta kelpoisuusasiakirjan. Kirjaa on säilytettävä työmaalla siten, että valvoja voi halutessaan tarkastaa kirjan sisällön.  </w:t>
      </w:r>
    </w:p>
    <w:p w14:paraId="0FBBE0F1" w14:textId="77777777" w:rsidR="000A1857" w:rsidRPr="00D66672" w:rsidRDefault="000A1857" w:rsidP="00232106">
      <w:pPr>
        <w:rPr>
          <w:strike/>
          <w:highlight w:val="yellow"/>
        </w:rPr>
      </w:pPr>
    </w:p>
    <w:p w14:paraId="1369675B" w14:textId="47E74E83" w:rsidR="00232106" w:rsidRPr="00D66672" w:rsidRDefault="00FE7527" w:rsidP="00232106">
      <w:pPr>
        <w:rPr>
          <w:strike/>
        </w:rPr>
      </w:pPr>
      <w:r w:rsidRPr="00D66672">
        <w:t>Viemäreiden tarkastusmenettely on esitetty urakka-asiakirjoissa.</w:t>
      </w:r>
    </w:p>
    <w:p w14:paraId="4DAEC9ED" w14:textId="77777777" w:rsidR="00232106" w:rsidRPr="00D66672" w:rsidRDefault="00232106" w:rsidP="003D3E8B">
      <w:pPr>
        <w:pStyle w:val="Otsikko2numeroimaton"/>
        <w:rPr>
          <w:lang w:val="fi-FI"/>
        </w:rPr>
      </w:pPr>
      <w:bookmarkStart w:id="657" w:name="_Toc162589242"/>
      <w:bookmarkStart w:id="658" w:name="_Toc171663144"/>
      <w:bookmarkStart w:id="659" w:name="_Toc171663405"/>
      <w:bookmarkStart w:id="660" w:name="_Toc489956481"/>
      <w:bookmarkStart w:id="661" w:name="_Toc207264068"/>
      <w:bookmarkEnd w:id="655"/>
      <w:bookmarkEnd w:id="656"/>
      <w:r w:rsidRPr="00D66672">
        <w:rPr>
          <w:lang w:val="fi-FI"/>
        </w:rPr>
        <w:t>31300 Vesijohdot</w:t>
      </w:r>
      <w:bookmarkEnd w:id="657"/>
      <w:bookmarkEnd w:id="658"/>
      <w:bookmarkEnd w:id="659"/>
      <w:bookmarkEnd w:id="660"/>
      <w:bookmarkEnd w:id="661"/>
    </w:p>
    <w:p w14:paraId="458567F5" w14:textId="77777777" w:rsidR="00DA4B6E" w:rsidRPr="00D66672" w:rsidRDefault="00232106" w:rsidP="00232106">
      <w:bookmarkStart w:id="662" w:name="_Toc171662413"/>
      <w:bookmarkStart w:id="663" w:name="_Toc171663145"/>
      <w:bookmarkStart w:id="664" w:name="_Toc171663406"/>
      <w:r w:rsidRPr="00D66672">
        <w:t xml:space="preserve">Tekniset vaatimukset ovat </w:t>
      </w:r>
      <w:proofErr w:type="spellStart"/>
      <w:r w:rsidRPr="00D66672">
        <w:t>InfraRYL</w:t>
      </w:r>
      <w:proofErr w:type="spellEnd"/>
      <w:r w:rsidRPr="00D66672">
        <w:t xml:space="preserve"> 31300 mukaiset</w:t>
      </w:r>
      <w:bookmarkEnd w:id="662"/>
      <w:bookmarkEnd w:id="663"/>
      <w:bookmarkEnd w:id="664"/>
      <w:r w:rsidRPr="00D66672">
        <w:t xml:space="preserve"> seuraavin tarkennuksin.</w:t>
      </w:r>
    </w:p>
    <w:p w14:paraId="29F1FA32" w14:textId="77777777" w:rsidR="00232106" w:rsidRPr="00D66672" w:rsidRDefault="00232106" w:rsidP="00232106">
      <w:r w:rsidRPr="00D66672">
        <w:t xml:space="preserve"> </w:t>
      </w:r>
    </w:p>
    <w:p w14:paraId="431821FC" w14:textId="77777777" w:rsidR="00232106" w:rsidRPr="00D66672" w:rsidRDefault="00232106" w:rsidP="00DA4B6E">
      <w:pPr>
        <w:rPr>
          <w:b/>
        </w:rPr>
      </w:pPr>
      <w:r w:rsidRPr="00D66672">
        <w:rPr>
          <w:b/>
        </w:rPr>
        <w:lastRenderedPageBreak/>
        <w:t>Vesijohtoputket</w:t>
      </w:r>
    </w:p>
    <w:p w14:paraId="0FDCA7E0" w14:textId="77777777" w:rsidR="00DA4B6E" w:rsidRPr="00D66672" w:rsidRDefault="00DA4B6E" w:rsidP="00DA4B6E">
      <w:pPr>
        <w:rPr>
          <w:b/>
        </w:rPr>
      </w:pPr>
    </w:p>
    <w:p w14:paraId="335AFC08" w14:textId="77777777" w:rsidR="00232106" w:rsidRPr="00D66672" w:rsidRDefault="00232106" w:rsidP="00232106">
      <w:r w:rsidRPr="00D66672">
        <w:t xml:space="preserve">Urakoitsijan tehtävänä on purkaa putket ja muut osat työmaalla toimittajan autosta ja varastoida ne odottamaan asentamista. Kustakin kuorman purusta tehdään vastaanotto- ja tarkastuspöytäkirja, jonka purkutilaisuuteen osallistuvat toimittajan ja urakoitsijan edustajat allekirjoittavat. Urakoitsijan on tarkastettava putkien, muotokappaleiden ja liitostarvikkeiden kunto vastaanottaessaan ne putkitoimittajalta. Mikäli vikoja tai puutteita havaitaan, ne on heti kirjattava vastaanottopöytäkirjaan ja niistä on ilmoitettava tilaajan edustajalle. Viallinen putki tai muu tarvike pidetään tallella tilaajan tarkastusta varten. </w:t>
      </w:r>
    </w:p>
    <w:p w14:paraId="44839CF1" w14:textId="77777777" w:rsidR="00232106" w:rsidRPr="00D66672" w:rsidRDefault="00232106" w:rsidP="00232106"/>
    <w:p w14:paraId="0828A1D2" w14:textId="77777777" w:rsidR="003F51E0" w:rsidRPr="00D66672" w:rsidRDefault="00232106" w:rsidP="00232106">
      <w:r w:rsidRPr="00D66672">
        <w:t>Tilaajan hankkimat putket ja muut materiaalit ja tarvikkeet siirtyvät kuormien purkamisen yhteydessä urakoitsijan vastuulle siihen asti, kunnes johtolinjatyö on luovutettu tilaajalle. Mikäli urakoitsijalla on materiaalien suhteen huomautettavaa, tulee se tehdä purkutilaisuudessa. Tilaajan valvoja on tällöin kutsuttava paikalle toteamaan tilanne.</w:t>
      </w:r>
    </w:p>
    <w:p w14:paraId="19D4A7B8" w14:textId="77777777" w:rsidR="00232106" w:rsidRPr="00D66672" w:rsidRDefault="00232106" w:rsidP="00232106">
      <w:r w:rsidRPr="00D66672">
        <w:t xml:space="preserve"> </w:t>
      </w:r>
    </w:p>
    <w:p w14:paraId="0E32FAB0" w14:textId="77777777" w:rsidR="003F51E0" w:rsidRPr="00D66672" w:rsidRDefault="00232106" w:rsidP="00232106">
      <w:r w:rsidRPr="00D66672">
        <w:t>Putkien päihin on asennettu tehtaalla suojamuovit tai päätytulpat estämään lian ja roiskeiden tunkeutuminen putken sisälle. Putkien tarkastuksen yhteydessä poistetut suojat asennetaan uudestaan paikoilleen. Suojat saa poistaa lopullisesti vasta asennuksen yhteydessä. Putkien nostamisessa on käytettävä putken toimittajan hyväksymiä menetelmiä ja laitteita. Putket tulee varastoida tasaiselle, kantavalle pohjalle tasaisin välimatkoin asetettujen aluspuiden päälle putken valmistajan antamien ohjeiden mukaisesti.</w:t>
      </w:r>
    </w:p>
    <w:p w14:paraId="0D8C79E8" w14:textId="77777777" w:rsidR="00F94004" w:rsidRPr="00D66672" w:rsidRDefault="00F94004" w:rsidP="00232106"/>
    <w:p w14:paraId="35A51884" w14:textId="5DCED206" w:rsidR="00F94004" w:rsidRPr="00D66672" w:rsidRDefault="00F94004" w:rsidP="00F94004">
      <w:r w:rsidRPr="00D66672">
        <w:t>Urakoitsija rakentaa suunnitelmissa esitetyt tonttivesijohdot</w:t>
      </w:r>
      <w:r w:rsidR="00BA0B05" w:rsidRPr="00D66672">
        <w:t xml:space="preserve"> valmiiksi</w:t>
      </w:r>
      <w:r w:rsidRPr="00D66672">
        <w:t xml:space="preserve">. </w:t>
      </w:r>
      <w:r w:rsidR="00E70FC5" w:rsidRPr="00D66672">
        <w:t>Liittymän päähän asennetaan paineenkestävä tulppa ja</w:t>
      </w:r>
      <w:r w:rsidR="00B43A1B" w:rsidRPr="00D66672">
        <w:t xml:space="preserve"> putken päähän</w:t>
      </w:r>
      <w:r w:rsidRPr="00D66672">
        <w:t xml:space="preserve"> asennetaan maanpinnalle ulottuva ja selvästi näkyviin jäävä esim. pystylauta.</w:t>
      </w:r>
    </w:p>
    <w:p w14:paraId="54C7F84B" w14:textId="612D7F0A" w:rsidR="00232106" w:rsidRPr="00D66672" w:rsidRDefault="00232106" w:rsidP="00232106">
      <w:r w:rsidRPr="00D66672">
        <w:t xml:space="preserve"> </w:t>
      </w:r>
    </w:p>
    <w:p w14:paraId="168D4498" w14:textId="2FDE7094" w:rsidR="002C590A" w:rsidRPr="00D66672" w:rsidRDefault="00232106" w:rsidP="003F51E0">
      <w:pPr>
        <w:rPr>
          <w:color w:val="00B0F0"/>
        </w:rPr>
      </w:pPr>
      <w:r w:rsidRPr="00D66672">
        <w:rPr>
          <w:color w:val="00B0F0"/>
        </w:rPr>
        <w:t>Ohje: Putkimateriaalit ja -pinnoitteet valittava aina tapauskohtaisesti.</w:t>
      </w:r>
      <w:r w:rsidR="00757241" w:rsidRPr="00D66672">
        <w:rPr>
          <w:color w:val="00B0F0"/>
        </w:rPr>
        <w:t xml:space="preserve"> Normaalista poikkeavista pinnoitteista</w:t>
      </w:r>
      <w:r w:rsidR="00683F05" w:rsidRPr="00D66672">
        <w:rPr>
          <w:color w:val="00B0F0"/>
        </w:rPr>
        <w:t xml:space="preserve"> kerrotaan työselostuksessa.</w:t>
      </w:r>
    </w:p>
    <w:p w14:paraId="448D2B8C" w14:textId="77777777" w:rsidR="00232106" w:rsidRPr="00D66672" w:rsidRDefault="00232106" w:rsidP="003F51E0">
      <w:pPr>
        <w:rPr>
          <w:color w:val="00B0F0"/>
          <w:sz w:val="32"/>
        </w:rPr>
      </w:pPr>
      <w:r w:rsidRPr="00D66672">
        <w:rPr>
          <w:color w:val="00B0F0"/>
        </w:rPr>
        <w:t xml:space="preserve"> </w:t>
      </w:r>
    </w:p>
    <w:p w14:paraId="76CC79C4" w14:textId="77777777" w:rsidR="002C590A" w:rsidRPr="00D66672" w:rsidRDefault="00232106" w:rsidP="002C590A">
      <w:pPr>
        <w:rPr>
          <w:u w:val="single"/>
        </w:rPr>
      </w:pPr>
      <w:r w:rsidRPr="00D66672">
        <w:rPr>
          <w:u w:val="single"/>
        </w:rPr>
        <w:t>Valurautaiset vesijohdot</w:t>
      </w:r>
    </w:p>
    <w:p w14:paraId="1D68413A" w14:textId="77777777" w:rsidR="00232106" w:rsidRPr="00D66672" w:rsidRDefault="00232106" w:rsidP="002C590A">
      <w:pPr>
        <w:rPr>
          <w:u w:val="single"/>
        </w:rPr>
      </w:pPr>
      <w:r w:rsidRPr="00D66672">
        <w:rPr>
          <w:u w:val="single"/>
        </w:rPr>
        <w:t xml:space="preserve"> </w:t>
      </w:r>
    </w:p>
    <w:p w14:paraId="439B0CA3" w14:textId="77777777" w:rsidR="00232106" w:rsidRPr="00D66672" w:rsidRDefault="00232106" w:rsidP="00232106">
      <w:r w:rsidRPr="00D66672">
        <w:t xml:space="preserve">Valurautaisen vesijohdon SG/k-PN10 (EN 545:2010, ISO 2531) ulkopinnoitteena käytetään </w:t>
      </w:r>
      <w:proofErr w:type="spellStart"/>
      <w:r w:rsidRPr="00D66672">
        <w:t>BioZinalium</w:t>
      </w:r>
      <w:proofErr w:type="spellEnd"/>
      <w:r w:rsidRPr="00D66672">
        <w:t xml:space="preserve"> </w:t>
      </w:r>
      <w:proofErr w:type="spellStart"/>
      <w:proofErr w:type="gramStart"/>
      <w:r w:rsidRPr="00D66672">
        <w:t>ZnAl</w:t>
      </w:r>
      <w:proofErr w:type="spellEnd"/>
      <w:r w:rsidRPr="00D66672">
        <w:t>(</w:t>
      </w:r>
      <w:proofErr w:type="gramEnd"/>
      <w:r w:rsidRPr="00D66672">
        <w:t xml:space="preserve">Cu) 400 g/m². Sisäpinnoitteena käytetään sulfaatinkestävää masuunikuonasementtiä. </w:t>
      </w:r>
    </w:p>
    <w:p w14:paraId="2E409664" w14:textId="77777777" w:rsidR="00232106" w:rsidRPr="00D66672" w:rsidRDefault="00232106" w:rsidP="00232106">
      <w:r w:rsidRPr="00D66672">
        <w:t xml:space="preserve"> </w:t>
      </w:r>
    </w:p>
    <w:p w14:paraId="7ED6579C" w14:textId="663A902A" w:rsidR="00232106" w:rsidRPr="00D66672" w:rsidRDefault="00232106" w:rsidP="00232106">
      <w:r w:rsidRPr="00D66672">
        <w:t xml:space="preserve">Putki asennetaan asennusalustan päälle niin, että se koko pituudeltaan tukeutuu alustaan. Muhvia varten on alustaan tehtävä syvennys niin, että muhvi ei jää kannattamaan putkea. Maata tai muuta aineista ei saa päästä putken sisälle. Kun asennustyö keskeytyy, suljetaan putket avoimet päät vesitiiviillä tulpalla. </w:t>
      </w:r>
    </w:p>
    <w:p w14:paraId="34D50FE2" w14:textId="77777777" w:rsidR="00F34EF5" w:rsidRPr="00D66672" w:rsidRDefault="00F34EF5" w:rsidP="00F34EF5"/>
    <w:p w14:paraId="6CCF10CA" w14:textId="65EE35A7" w:rsidR="00F34EF5" w:rsidRPr="00D66672" w:rsidRDefault="00F34EF5" w:rsidP="00F34EF5">
      <w:pPr>
        <w:rPr>
          <w:color w:val="00B0F0"/>
        </w:rPr>
      </w:pPr>
      <w:r w:rsidRPr="00D66672">
        <w:rPr>
          <w:color w:val="00B0F0"/>
        </w:rPr>
        <w:t>Ohje: Lukitusmatkat laskettava</w:t>
      </w:r>
      <w:r w:rsidR="00E14943" w:rsidRPr="00D66672">
        <w:rPr>
          <w:strike/>
          <w:color w:val="00B0F0"/>
        </w:rPr>
        <w:t xml:space="preserve"> </w:t>
      </w:r>
      <w:r w:rsidRPr="00D66672">
        <w:rPr>
          <w:color w:val="00B0F0"/>
        </w:rPr>
        <w:t>tapauskohtaisesti.</w:t>
      </w:r>
      <w:r w:rsidR="008E1324" w:rsidRPr="00D66672">
        <w:rPr>
          <w:color w:val="00B0F0"/>
        </w:rPr>
        <w:t xml:space="preserve"> </w:t>
      </w:r>
    </w:p>
    <w:p w14:paraId="7FEC0157" w14:textId="77777777" w:rsidR="00232106" w:rsidRPr="00D66672" w:rsidRDefault="00232106" w:rsidP="00232106"/>
    <w:p w14:paraId="1BFC689C" w14:textId="13987482" w:rsidR="00232106" w:rsidRPr="00D66672" w:rsidRDefault="0081045D" w:rsidP="00232106">
      <w:r w:rsidRPr="00D66672">
        <w:t xml:space="preserve">Vesijohdon vaaka- ja pystykulmat, venttiilit ja päätylaipat jne. paineellisten putkenosien muhvien tulee olla lukittavia sekä niihin liittyvien putkien tulee olla lukittavia riittävältä matkalta. Muilla osuuksilla voidaan käyttää lukitsemattomia liitoksia. </w:t>
      </w:r>
    </w:p>
    <w:p w14:paraId="3D45E1D8" w14:textId="77777777" w:rsidR="00232106" w:rsidRPr="00D66672" w:rsidRDefault="00232106" w:rsidP="00232106"/>
    <w:p w14:paraId="3CF5E5A6" w14:textId="77777777" w:rsidR="00232106" w:rsidRPr="00D66672" w:rsidRDefault="00232106" w:rsidP="00232106">
      <w:r w:rsidRPr="00D66672">
        <w:t xml:space="preserve">Putkien suunnanmuutokset tehdään kulmakappaleilla tai kääntämällä suuntaa muhvissa. Suurin sallittu suunnanmuutos muhvia kohti on 1°. Työjärjestyksen on taivutuksessa oltava sellainen, että ensin tehdään normaali suora muhviliitos ja sen jälkeen siirretään putken vapaata päätä tarvittava määrä halutun suunnanmuutoksen aikaan saamiseksi. </w:t>
      </w:r>
    </w:p>
    <w:p w14:paraId="1C6B73B3" w14:textId="1C9C577D" w:rsidR="00232106" w:rsidRPr="00D66672" w:rsidRDefault="00232106" w:rsidP="003D3E8B">
      <w:pPr>
        <w:pStyle w:val="Sininen"/>
      </w:pPr>
    </w:p>
    <w:p w14:paraId="61424CAD" w14:textId="7DF64E6B" w:rsidR="00232106" w:rsidRPr="00D66672" w:rsidRDefault="0081045D" w:rsidP="00232106">
      <w:r w:rsidRPr="00D66672">
        <w:t xml:space="preserve">Liitostyö tehdään putkitoimittajan antamien kirjallisten ohjeiden mukaisesti. </w:t>
      </w:r>
      <w:r w:rsidR="00232106" w:rsidRPr="00D66672">
        <w:t xml:space="preserve">Tilaaja velvoittaa putkitoimittajan järjestämään asennuskoulutuksen urakoitsijan työnjohdolle ja asennustyöhön osallistuville työntekijöille. Koulutus käsittää oppitunteja sekä asennustyön vaiheiden opetusta työmaalla. Vain koulutetut asentajat saavat työmaalla osallistua asennustöihin. Putkitoimittaja velvoitetaan myös toimittamaan urakoitsijalle kirjalliset asennusohjeet sekä antamaan neuvoja aina tarvittaessa koko rakennustyön ajan. </w:t>
      </w:r>
    </w:p>
    <w:p w14:paraId="6D2B6B49" w14:textId="35BFB8A5" w:rsidR="00C5373D" w:rsidRPr="00D66672" w:rsidRDefault="00C5373D" w:rsidP="00232106"/>
    <w:p w14:paraId="171B65CA" w14:textId="6B2C524F" w:rsidR="00C5373D" w:rsidRPr="00D66672" w:rsidRDefault="00C5373D" w:rsidP="00232106">
      <w:pPr>
        <w:rPr>
          <w:rFonts w:cs="Arial"/>
        </w:rPr>
      </w:pPr>
      <w:r w:rsidRPr="00D66672">
        <w:t>SG-paineputket DN</w:t>
      </w:r>
      <w:r w:rsidR="00B13435" w:rsidRPr="00D66672">
        <w:t xml:space="preserve"> </w:t>
      </w:r>
      <w:r w:rsidR="00B13435" w:rsidRPr="00D66672">
        <w:rPr>
          <w:rFonts w:cs="Arial"/>
        </w:rPr>
        <w:t>≤</w:t>
      </w:r>
      <w:r w:rsidR="00AD6AD4" w:rsidRPr="00D66672">
        <w:rPr>
          <w:rFonts w:cs="Arial"/>
        </w:rPr>
        <w:t xml:space="preserve"> 300 tuetaan ensisijaisesti lukk</w:t>
      </w:r>
      <w:r w:rsidR="00A7379C" w:rsidRPr="00D66672">
        <w:rPr>
          <w:rFonts w:cs="Arial"/>
        </w:rPr>
        <w:t>o</w:t>
      </w:r>
      <w:r w:rsidR="00AD6AD4" w:rsidRPr="00D66672">
        <w:rPr>
          <w:rFonts w:cs="Arial"/>
        </w:rPr>
        <w:t xml:space="preserve">tiivistein ja DN ≥ 400 tuetaan ensisijaisesti vetoa kestävin lukkomuhvein. </w:t>
      </w:r>
    </w:p>
    <w:p w14:paraId="59DFE385" w14:textId="7D28436C" w:rsidR="00CC7C44" w:rsidRPr="00D66672" w:rsidRDefault="00CC7C44" w:rsidP="00232106"/>
    <w:p w14:paraId="4154175D" w14:textId="77777777" w:rsidR="00232106" w:rsidRPr="00D66672" w:rsidRDefault="00232106" w:rsidP="00E365B1">
      <w:pPr>
        <w:rPr>
          <w:u w:val="single"/>
        </w:rPr>
      </w:pPr>
      <w:r w:rsidRPr="00D66672">
        <w:rPr>
          <w:u w:val="single"/>
        </w:rPr>
        <w:t>PE-putket</w:t>
      </w:r>
    </w:p>
    <w:p w14:paraId="521114E3" w14:textId="77777777" w:rsidR="00E365B1" w:rsidRPr="00D66672" w:rsidRDefault="00E365B1" w:rsidP="00E365B1">
      <w:pPr>
        <w:rPr>
          <w:u w:val="single"/>
        </w:rPr>
      </w:pPr>
    </w:p>
    <w:p w14:paraId="745B3AF4" w14:textId="77777777" w:rsidR="00232106" w:rsidRPr="00D66672" w:rsidRDefault="00232106" w:rsidP="00232106">
      <w:r w:rsidRPr="00D66672">
        <w:t xml:space="preserve">PE-putket tulee olla merkittyjä sinisellä tunnisteraidalla. PE-putken pienet vaaka- ja pystykulmat voidaan tehdä putkea taivuttamalla. Kaarresäteen minimi on 75 x putken ulkohalkaisija. Taivutettuun putken kaareen ei saa tehdä putkiliitosta. Jyrkissä kulmissa käytetään sähköhitsaus- tai ruiskuvalettuja putkiyhteitä. </w:t>
      </w:r>
    </w:p>
    <w:p w14:paraId="6AF19175" w14:textId="77777777" w:rsidR="00232106" w:rsidRPr="00D66672" w:rsidRDefault="00232106" w:rsidP="00232106"/>
    <w:p w14:paraId="7A21C9C7" w14:textId="059455BC" w:rsidR="00E365B1" w:rsidRPr="00D66672" w:rsidRDefault="00232106" w:rsidP="00FB450A">
      <w:r w:rsidRPr="00D66672">
        <w:t xml:space="preserve">PE-putkien hitsausta suorittavalta henkilöltä vaaditaan Muoviteollisuus Ry:n neuvottelukunnan laatiman ohjeen mukainen pätevyys. Henkilön tulee olla rekisteröitynä Inspecta Sertifiointi Oy:n pätevöityjen muoviputkihitsaajien rekisterissä. </w:t>
      </w:r>
    </w:p>
    <w:p w14:paraId="26A9C499" w14:textId="77777777" w:rsidR="00FB450A" w:rsidRPr="00D66672" w:rsidRDefault="00FB450A" w:rsidP="00FB450A"/>
    <w:p w14:paraId="67288852" w14:textId="77777777" w:rsidR="00E365B1" w:rsidRPr="00D66672" w:rsidRDefault="00232106" w:rsidP="00BA1DC0">
      <w:pPr>
        <w:rPr>
          <w:color w:val="00B0F0"/>
        </w:rPr>
      </w:pPr>
      <w:r w:rsidRPr="00D66672">
        <w:rPr>
          <w:color w:val="00B0F0"/>
        </w:rPr>
        <w:t>Ohje: Lukitusmatkat laskettava tapauskohtaisesti.</w:t>
      </w:r>
    </w:p>
    <w:p w14:paraId="19029931" w14:textId="77777777" w:rsidR="00232106" w:rsidRPr="00D66672" w:rsidRDefault="00232106" w:rsidP="00BA1DC0">
      <w:r w:rsidRPr="00D66672">
        <w:t xml:space="preserve"> </w:t>
      </w:r>
    </w:p>
    <w:p w14:paraId="13BBB9C1" w14:textId="7932D979" w:rsidR="00232106" w:rsidRPr="00D66672" w:rsidRDefault="00232106" w:rsidP="00BA1DC0">
      <w:r w:rsidRPr="00D66672">
        <w:t xml:space="preserve">Vesijohdon haaroitukset tehdään pääsääntöisesti </w:t>
      </w:r>
      <w:r w:rsidR="00DE0006" w:rsidRPr="00D66672">
        <w:t>T-kappaleilla</w:t>
      </w:r>
      <w:r w:rsidRPr="00D66672">
        <w:t xml:space="preserve">, ei porahaaroilla. Talohaarat </w:t>
      </w:r>
      <w:r w:rsidR="00881F1A" w:rsidRPr="00D66672">
        <w:t>40–63</w:t>
      </w:r>
      <w:r w:rsidRPr="00D66672">
        <w:t xml:space="preserve"> PE voi kuitenkin tehdä porahaaralla.</w:t>
      </w:r>
    </w:p>
    <w:p w14:paraId="23D1E97F" w14:textId="77777777" w:rsidR="00232106" w:rsidRPr="00D66672" w:rsidRDefault="00232106" w:rsidP="00BA1DC0">
      <w:pPr>
        <w:rPr>
          <w:b/>
        </w:rPr>
      </w:pPr>
    </w:p>
    <w:p w14:paraId="46F77272" w14:textId="77777777" w:rsidR="00232106" w:rsidRPr="00D66672" w:rsidRDefault="00232106" w:rsidP="00BA1DC0">
      <w:r w:rsidRPr="00D66672">
        <w:t xml:space="preserve">Vesijohtojen auki olevat päät tulee tulpata vesitiiviisti aina kun asennus keskeytyy. Asennuksen aikana on kaivanto pidettävä kuivana siten, että vesi ei aiheuta putkea liikuttavaa nostetta, siirrä tai löyhennä kaivannon täyttömateriaalia. </w:t>
      </w:r>
    </w:p>
    <w:p w14:paraId="1DEE59EE" w14:textId="77777777" w:rsidR="00232106" w:rsidRPr="00D66672" w:rsidRDefault="00232106" w:rsidP="00BA1DC0"/>
    <w:p w14:paraId="5BFCC31F" w14:textId="77777777" w:rsidR="00232106" w:rsidRPr="00D66672" w:rsidRDefault="00232106" w:rsidP="00BA1DC0">
      <w:r w:rsidRPr="00D66672">
        <w:t xml:space="preserve">Urakoitsijan asennustyötapa ja sen onnistuminen tarkistetaan urakkasuorituksen alussa, kun linjaa on rakennettu noin 200 metriä. Mikäli osuus osoittautuu puutteelliseksi, on osuus purettava, rakennettava ja tarkistettava uudelleen urakoitsijan kustannuksella. Lisäksi on urakoitsijan tehtävä tilaajalle perusteltu esitys siitä, miten työtapaa muuttamalla työn laatu saadaan hyväksyttäväksi. </w:t>
      </w:r>
    </w:p>
    <w:p w14:paraId="0AD656EE" w14:textId="77777777" w:rsidR="00232106" w:rsidRPr="00D66672" w:rsidRDefault="00232106" w:rsidP="00BA1DC0"/>
    <w:p w14:paraId="5BD193B1" w14:textId="2D514E4D" w:rsidR="00232106" w:rsidRPr="00D66672" w:rsidRDefault="6FF751D0" w:rsidP="00BA1DC0">
      <w:r w:rsidRPr="00D66672">
        <w:t xml:space="preserve">Rakennettujen vesijohtojen korkeusasemat eivät ole olleet suunnitteluaikana tiedossa. Liitoskohdat tulee kaivaa esiin ja mitata ennen liitettävän vesijohdon rakentamista. Rakennetun vesijohdon korkeustieto tulee toimittaa valvojalle, joka tarvittaessa välittää korkeustiedon suunnittelijalle, joka päivittää suunnitelmaa. </w:t>
      </w:r>
    </w:p>
    <w:p w14:paraId="121BE617" w14:textId="77777777" w:rsidR="00232106" w:rsidRPr="00D66672" w:rsidRDefault="00232106" w:rsidP="00BA1DC0"/>
    <w:p w14:paraId="5356AC56" w14:textId="359ECA7D" w:rsidR="00232106" w:rsidRPr="00D66672" w:rsidRDefault="00232106" w:rsidP="00BA1DC0">
      <w:r w:rsidRPr="00D66672">
        <w:t>HS</w:t>
      </w:r>
      <w:r w:rsidR="000A1857" w:rsidRPr="00D66672">
        <w:t xml:space="preserve">Y </w:t>
      </w:r>
      <w:r w:rsidRPr="00D66672">
        <w:t>tekee paineellisten vesijohtojen liitoksiin liittyvät työt</w:t>
      </w:r>
      <w:r w:rsidR="009571EE" w:rsidRPr="00D66672">
        <w:t>.</w:t>
      </w:r>
    </w:p>
    <w:p w14:paraId="3F1E50FC" w14:textId="77777777" w:rsidR="00EC2067" w:rsidRPr="00D66672" w:rsidRDefault="00EC2067" w:rsidP="00BA1DC0"/>
    <w:p w14:paraId="0915A30D" w14:textId="77777777" w:rsidR="00232106" w:rsidRPr="00D66672" w:rsidRDefault="00232106" w:rsidP="00EC2067">
      <w:pPr>
        <w:rPr>
          <w:b/>
        </w:rPr>
      </w:pPr>
      <w:r w:rsidRPr="00D66672">
        <w:rPr>
          <w:b/>
        </w:rPr>
        <w:t>Vesijohtojen laitteet</w:t>
      </w:r>
    </w:p>
    <w:p w14:paraId="1E1CD27C" w14:textId="77777777" w:rsidR="00EC2067" w:rsidRPr="00D66672" w:rsidRDefault="00EC2067" w:rsidP="00EC2067">
      <w:pPr>
        <w:rPr>
          <w:b/>
        </w:rPr>
      </w:pPr>
    </w:p>
    <w:p w14:paraId="52C3B1B1" w14:textId="77777777" w:rsidR="00232106" w:rsidRPr="00D66672" w:rsidRDefault="00232106" w:rsidP="00232106">
      <w:pPr>
        <w:rPr>
          <w:color w:val="000000"/>
        </w:rPr>
      </w:pPr>
      <w:r w:rsidRPr="00D66672">
        <w:t xml:space="preserve">Sulkuventtiilinä käytetään epoksipinnoitettuja </w:t>
      </w:r>
      <w:proofErr w:type="spellStart"/>
      <w:r w:rsidRPr="00D66672">
        <w:t>kumiluistiventtiilejä</w:t>
      </w:r>
      <w:proofErr w:type="spellEnd"/>
      <w:r w:rsidRPr="00D66672">
        <w:t xml:space="preserve">, kun putkikoko on &lt; 400 mm. Putkikoon ollessa 400…600 käytetään </w:t>
      </w:r>
      <w:proofErr w:type="spellStart"/>
      <w:r w:rsidRPr="00D66672">
        <w:t>kumiluistiventtiiliä</w:t>
      </w:r>
      <w:proofErr w:type="spellEnd"/>
      <w:r w:rsidRPr="00D66672">
        <w:t xml:space="preserve">, mutta jos ei sovellu, käytetään laipallista läppäventtiiliä. </w:t>
      </w:r>
      <w:r w:rsidRPr="00D66672">
        <w:rPr>
          <w:color w:val="000000"/>
        </w:rPr>
        <w:t xml:space="preserve"> Putkikoon ollessa &gt; 600 käytetään ensisijaisesti laipallista läppäventtiiliä, mutta jos ei sovellu, käytetään </w:t>
      </w:r>
      <w:proofErr w:type="spellStart"/>
      <w:r w:rsidRPr="00D66672">
        <w:rPr>
          <w:color w:val="000000"/>
        </w:rPr>
        <w:t>kumiluistiventtiiliä</w:t>
      </w:r>
      <w:proofErr w:type="spellEnd"/>
      <w:r w:rsidRPr="00D66672">
        <w:rPr>
          <w:color w:val="000000"/>
        </w:rPr>
        <w:t xml:space="preserve">. </w:t>
      </w:r>
    </w:p>
    <w:p w14:paraId="3884BA8E" w14:textId="77777777" w:rsidR="00232106" w:rsidRPr="00D66672" w:rsidRDefault="00232106" w:rsidP="00232106"/>
    <w:p w14:paraId="56F59899" w14:textId="77777777" w:rsidR="00232106" w:rsidRPr="00D66672" w:rsidRDefault="00232106" w:rsidP="00232106">
      <w:proofErr w:type="gramStart"/>
      <w:r w:rsidRPr="00D66672">
        <w:t>Valurautaisina</w:t>
      </w:r>
      <w:proofErr w:type="gramEnd"/>
      <w:r w:rsidRPr="00D66672">
        <w:t xml:space="preserve"> vesijohtojen venttiilin hattuna käytetään ns. kelluvaa mallia. Venttiilivarren suojuksena käytetään muoviputkea ja varren materiaalina galvanoitua terästä. Venttiilin hatun kannen ja kehyksen väliin asennetaan rakennusmuovin pala estämään maa-aineksen kulkeutuminen suojaputkeen. </w:t>
      </w:r>
    </w:p>
    <w:p w14:paraId="26EC1C92" w14:textId="77777777" w:rsidR="00232106" w:rsidRPr="00D66672" w:rsidRDefault="00232106" w:rsidP="00232106"/>
    <w:p w14:paraId="4B10D199" w14:textId="77777777" w:rsidR="00232106" w:rsidRPr="00D66672" w:rsidRDefault="00232106" w:rsidP="00232106">
      <w:r w:rsidRPr="00D66672">
        <w:t xml:space="preserve">Venttiilit merkitään maastoon HSY:n vesihuollon ohjeiden mukaisesti. </w:t>
      </w:r>
    </w:p>
    <w:p w14:paraId="5F45BC23" w14:textId="77777777" w:rsidR="00232106" w:rsidRPr="00D66672" w:rsidRDefault="00232106" w:rsidP="00232106"/>
    <w:p w14:paraId="2ACC89B4" w14:textId="43155B02" w:rsidR="00323335" w:rsidRPr="00D66672" w:rsidRDefault="6FF751D0" w:rsidP="00232106">
      <w:r w:rsidRPr="00D66672">
        <w:t>Paloposteina / palovesiasemina käytetään HSY:n vesihuollon hyväksymiä malleja. Palopostien / palovesiasemien tyyppi ja sijainti on esitetty suunnitelmapiirustuksissa. Maanalaisen palopostin ympärille rakennetaan betoniset suojarenkaat NS 600. Mikäli mahdollista palopostin pohjalta tehdään poistoviemäröinti NS 110</w:t>
      </w:r>
      <w:r w:rsidRPr="00D66672">
        <w:rPr>
          <w:rFonts w:eastAsia="Arial" w:cs="Arial"/>
        </w:rPr>
        <w:t xml:space="preserve"> lähimpään hulevesikaivoon tai HSY:n valvojan </w:t>
      </w:r>
      <w:r w:rsidRPr="00D66672">
        <w:t xml:space="preserve">kanssa sovittuun paikkaan. Poistoviemäröinti varustetaan takaisinvirtauksen estoventtiilillä, esim. </w:t>
      </w:r>
      <w:proofErr w:type="spellStart"/>
      <w:r w:rsidRPr="00D66672">
        <w:t>WaStop</w:t>
      </w:r>
      <w:proofErr w:type="spellEnd"/>
      <w:r w:rsidRPr="00D66672">
        <w:t xml:space="preserve">. Palopostin </w:t>
      </w:r>
      <w:proofErr w:type="spellStart"/>
      <w:r w:rsidRPr="00D66672">
        <w:t>kansistona</w:t>
      </w:r>
      <w:proofErr w:type="spellEnd"/>
      <w:r w:rsidRPr="00D66672">
        <w:t xml:space="preserve"> käytetään HSY:n valurautaista mallia. </w:t>
      </w:r>
    </w:p>
    <w:p w14:paraId="2BF200BB" w14:textId="7E12CE29" w:rsidR="00273CDA" w:rsidRPr="00D66672" w:rsidRDefault="00273CDA" w:rsidP="00232106"/>
    <w:p w14:paraId="327BFEFF" w14:textId="095648EB" w:rsidR="00273CDA" w:rsidRPr="00D66672" w:rsidRDefault="00216B5D" w:rsidP="00232106">
      <w:pPr>
        <w:rPr>
          <w:b/>
        </w:rPr>
      </w:pPr>
      <w:r w:rsidRPr="00D66672">
        <w:rPr>
          <w:b/>
        </w:rPr>
        <w:t>Putkien tuenta ja lukitukset</w:t>
      </w:r>
    </w:p>
    <w:p w14:paraId="3C858AB0" w14:textId="0384B352" w:rsidR="00273CDA" w:rsidRPr="00D66672" w:rsidRDefault="00273CDA" w:rsidP="00232106"/>
    <w:p w14:paraId="14DFF44F" w14:textId="4FCF2CCC" w:rsidR="00216B5D" w:rsidRPr="00D66672" w:rsidRDefault="00216B5D" w:rsidP="00232106">
      <w:r w:rsidRPr="00D66672">
        <w:rPr>
          <w:color w:val="00B0F0"/>
        </w:rPr>
        <w:t>Ohje: Kulmatuen tarve, koko ja uusittava putkipituus tulee suunnitella aina tapauskohtaisesti.</w:t>
      </w:r>
    </w:p>
    <w:p w14:paraId="6FF0385A" w14:textId="77777777" w:rsidR="00C231B7" w:rsidRPr="00D66672" w:rsidRDefault="00C231B7" w:rsidP="00C231B7">
      <w:pPr>
        <w:rPr>
          <w:color w:val="00B0F0"/>
        </w:rPr>
      </w:pPr>
    </w:p>
    <w:p w14:paraId="6DAEB6B4" w14:textId="349443E1" w:rsidR="00C231B7" w:rsidRPr="00D66672" w:rsidRDefault="00232106" w:rsidP="00C231B7">
      <w:pPr>
        <w:rPr>
          <w:b/>
        </w:rPr>
      </w:pPr>
      <w:r w:rsidRPr="00D66672">
        <w:rPr>
          <w:b/>
        </w:rPr>
        <w:t>Tiivisteet</w:t>
      </w:r>
      <w:r w:rsidR="00703010" w:rsidRPr="00D66672">
        <w:rPr>
          <w:b/>
        </w:rPr>
        <w:t>,</w:t>
      </w:r>
      <w:r w:rsidR="00B81A1E" w:rsidRPr="00D66672">
        <w:rPr>
          <w:b/>
        </w:rPr>
        <w:t xml:space="preserve"> </w:t>
      </w:r>
      <w:r w:rsidR="00703010" w:rsidRPr="00D66672">
        <w:rPr>
          <w:b/>
        </w:rPr>
        <w:t>p</w:t>
      </w:r>
      <w:r w:rsidR="00B81A1E" w:rsidRPr="00D66672">
        <w:rPr>
          <w:b/>
        </w:rPr>
        <w:t>ultit, mutterit ja aluslevyt</w:t>
      </w:r>
    </w:p>
    <w:p w14:paraId="62A3F86C" w14:textId="77777777" w:rsidR="00232106" w:rsidRPr="00D66672" w:rsidRDefault="00232106" w:rsidP="00C231B7">
      <w:pPr>
        <w:rPr>
          <w:b/>
        </w:rPr>
      </w:pPr>
      <w:r w:rsidRPr="00D66672">
        <w:rPr>
          <w:b/>
        </w:rPr>
        <w:t xml:space="preserve"> </w:t>
      </w:r>
    </w:p>
    <w:p w14:paraId="6677F424" w14:textId="2EC36F51" w:rsidR="00DE431C" w:rsidRPr="00D66672" w:rsidRDefault="6FF751D0" w:rsidP="6FF751D0">
      <w:r w:rsidRPr="00D66672">
        <w:t xml:space="preserve">Pulttien, muttereiden ja aluslevyjen tulee olla kuumasinkittyjä. Sinkkikerroksen paksuus </w:t>
      </w:r>
      <w:r w:rsidR="00881F1A" w:rsidRPr="00D66672">
        <w:t>50–150</w:t>
      </w:r>
      <w:r w:rsidRPr="00D66672">
        <w:t xml:space="preserve"> µm.</w:t>
      </w:r>
    </w:p>
    <w:p w14:paraId="653550E7" w14:textId="496D898E" w:rsidR="00F3692B" w:rsidRPr="00D66672" w:rsidRDefault="00F3692B" w:rsidP="6FF751D0"/>
    <w:p w14:paraId="0A42F783" w14:textId="3443EA23" w:rsidR="00F3692B" w:rsidRPr="00D66672" w:rsidRDefault="6FF751D0" w:rsidP="6FF751D0">
      <w:r w:rsidRPr="00D66672">
        <w:t>HST-pultteja, muttereita ja aluslevyjä käytetään M16 ja M20 kokoluokissa, jos verkosto sijaitsee savimaassa, verkoston vesijuoksun korkotaso on alle +2.20 TAI verkosto sijaitsee viemäriolosuhteissa (viemäritunnelit, jätevedenpumppaamot).</w:t>
      </w:r>
    </w:p>
    <w:p w14:paraId="4E151892" w14:textId="3C1D6486" w:rsidR="00232106" w:rsidRPr="00D66672" w:rsidRDefault="00232106" w:rsidP="6FF751D0">
      <w:pPr>
        <w:rPr>
          <w:strike/>
          <w:highlight w:val="yellow"/>
        </w:rPr>
      </w:pPr>
    </w:p>
    <w:p w14:paraId="5A64663F" w14:textId="59F67416" w:rsidR="00C63975" w:rsidRPr="00D66672" w:rsidRDefault="004E4C6B" w:rsidP="00C63975">
      <w:pPr>
        <w:rPr>
          <w:color w:val="00B0F0"/>
        </w:rPr>
      </w:pPr>
      <w:r w:rsidRPr="00D66672">
        <w:rPr>
          <w:color w:val="00B0F0"/>
        </w:rPr>
        <w:t xml:space="preserve">Ohje: </w:t>
      </w:r>
      <w:r w:rsidR="00744AFD" w:rsidRPr="00D66672">
        <w:rPr>
          <w:color w:val="00B0F0"/>
        </w:rPr>
        <w:t>Tiivisteiden materiaali valitaan tapauskohtaisesti</w:t>
      </w:r>
      <w:r w:rsidR="000A1857" w:rsidRPr="00D66672">
        <w:rPr>
          <w:color w:val="00B0F0"/>
        </w:rPr>
        <w:t>.</w:t>
      </w:r>
      <w:r w:rsidR="00C63975" w:rsidRPr="00D66672">
        <w:rPr>
          <w:color w:val="00B0F0"/>
        </w:rPr>
        <w:t xml:space="preserve"> EPDM on valurautaputkien ja betoniputkien tiivisteiden vakiomateriaali. NBR on öljynkestävä tiivistemateriaali. </w:t>
      </w:r>
    </w:p>
    <w:p w14:paraId="666F02C8" w14:textId="124C278A" w:rsidR="004E4C6B" w:rsidRPr="00D66672" w:rsidRDefault="004E4C6B" w:rsidP="00232106">
      <w:pPr>
        <w:rPr>
          <w:strike/>
        </w:rPr>
      </w:pPr>
    </w:p>
    <w:p w14:paraId="1A5C871D" w14:textId="77777777" w:rsidR="00232106" w:rsidRPr="00D66672" w:rsidRDefault="00232106" w:rsidP="00232106">
      <w:r w:rsidRPr="00D66672">
        <w:t xml:space="preserve">Laippaliitoksissa käytetään kumivuorattuja metallitiivisteitä, EPDM DIN EN 1514-1, </w:t>
      </w:r>
      <w:proofErr w:type="spellStart"/>
      <w:r w:rsidRPr="00D66672">
        <w:t>Form</w:t>
      </w:r>
      <w:proofErr w:type="spellEnd"/>
      <w:r w:rsidRPr="00D66672">
        <w:t xml:space="preserve"> IBC PN 10. </w:t>
      </w:r>
    </w:p>
    <w:p w14:paraId="6AB8107D" w14:textId="77777777" w:rsidR="00232106" w:rsidRPr="00D66672" w:rsidRDefault="00232106" w:rsidP="00232106">
      <w:pPr>
        <w:rPr>
          <w:strike/>
        </w:rPr>
      </w:pPr>
    </w:p>
    <w:p w14:paraId="325D8B04" w14:textId="77777777" w:rsidR="00232106" w:rsidRPr="00D66672" w:rsidRDefault="00232106" w:rsidP="00232106">
      <w:r w:rsidRPr="00D66672">
        <w:t>Ruuvien kiristysmomentit toimittaa tiivisteen toimittaja. Ruuvien kierteissä on käytettävä biologisesti hajoavaa liukastetta.</w:t>
      </w:r>
    </w:p>
    <w:p w14:paraId="49AAD8BE" w14:textId="77777777" w:rsidR="00C231B7" w:rsidRPr="00D66672" w:rsidRDefault="00C231B7" w:rsidP="00232106"/>
    <w:p w14:paraId="3A49C505" w14:textId="77777777" w:rsidR="00C231B7" w:rsidRPr="00D66672" w:rsidRDefault="00232106" w:rsidP="00C231B7">
      <w:pPr>
        <w:rPr>
          <w:b/>
        </w:rPr>
      </w:pPr>
      <w:r w:rsidRPr="00D66672">
        <w:rPr>
          <w:b/>
        </w:rPr>
        <w:t>Väliaikainen vedenjakelu</w:t>
      </w:r>
    </w:p>
    <w:p w14:paraId="3B181C0C" w14:textId="77777777" w:rsidR="00232106" w:rsidRPr="00D66672" w:rsidRDefault="00232106" w:rsidP="00C231B7">
      <w:r w:rsidRPr="00D66672">
        <w:t xml:space="preserve"> </w:t>
      </w:r>
    </w:p>
    <w:p w14:paraId="26F8B9EC" w14:textId="77777777" w:rsidR="00232106" w:rsidRPr="00D66672" w:rsidRDefault="00232106" w:rsidP="00232106">
      <w:r w:rsidRPr="00D66672">
        <w:t xml:space="preserve">Keskeytyksetön vedenjakelu ja viemäriverkkojen toimivuus vesihuoltojärjestelmän saneeraukseen kohdistuviin putkiin liittyneisiin kiinteistöihin on turvattava koko työn ajan tarvittaessa tilapäisjärjestelyin. </w:t>
      </w:r>
    </w:p>
    <w:p w14:paraId="2F016A1A" w14:textId="77777777" w:rsidR="00232106" w:rsidRPr="00D66672" w:rsidRDefault="00232106" w:rsidP="00232106"/>
    <w:p w14:paraId="64503957" w14:textId="5ED051FF" w:rsidR="00232106" w:rsidRPr="00D66672" w:rsidRDefault="00232106" w:rsidP="00232106">
      <w:r w:rsidRPr="00D66672">
        <w:t>Urakoitsijan on laadittava väliaikaisesta vedenjakelusta suunnitelma. Suunnitelma käsitellään erillisessä</w:t>
      </w:r>
      <w:r w:rsidR="000A1857" w:rsidRPr="00D66672">
        <w:t>,</w:t>
      </w:r>
      <w:r w:rsidRPr="00D66672">
        <w:t xml:space="preserve"> rakennuttajan, HSY:n vesihuollon ja urakoitsijan välisessä kokouksessa, joka pidetään ennen väliaikaisen vedenjakelun rakentamista. Urakoitsijan tulee suunnitelmassa selvittää ja esittää kiinteistöjen liittämistavat ja sisäverkkotöiden laajuus kiinteistökohtaisesti. Väliaikaisen vedenjakelun toteutuksessa on otettava huomioon mm. seuraavat asiat: </w:t>
      </w:r>
    </w:p>
    <w:p w14:paraId="74B4ACE6" w14:textId="77777777" w:rsidR="00232106" w:rsidRPr="00D66672" w:rsidRDefault="00232106" w:rsidP="00232106"/>
    <w:p w14:paraId="5259DBC7"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Pintaverkko tulee suojata (esim. tarvittavat uritukset ja massaukset).  </w:t>
      </w:r>
    </w:p>
    <w:p w14:paraId="5C51549B"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lastRenderedPageBreak/>
        <w:t xml:space="preserve">Pintaverkon putkikokojen ja sulkuventtiilien sijoittelun tulee olla tarkoitukseen sopivat. </w:t>
      </w:r>
    </w:p>
    <w:p w14:paraId="3727AD0E"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Paineenalaisten venttiilien työnaikaiseen tuentaan on kiinnitettävä suunnitelmassa erityistä huomiota.</w:t>
      </w:r>
    </w:p>
    <w:p w14:paraId="0826B766"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Suunnitelmassa on esitettävä, miten estetään pintaputkien jäätyminen. </w:t>
      </w:r>
    </w:p>
    <w:p w14:paraId="50567834"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Ajoyhteyksiä kiinteistöihin ei saa katkaista. </w:t>
      </w:r>
    </w:p>
    <w:p w14:paraId="204E4CEB"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Väliaikaisjärjestelyissä johdettavan veden tulee täyttää voimassa olevan lainsäädännön nojalla talousvedelle asetetut viranomaisvaatimukset. </w:t>
      </w:r>
    </w:p>
    <w:p w14:paraId="76E987AB"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Väliaikaista vedenjakelua ei saa ilman erityistä rakennuttajan suostumusta toteuttaa talohaaroista. Tämä mm. siitä syystä, että tällöin kaivannot ovat auki koko saneeraustyön ajan. </w:t>
      </w:r>
    </w:p>
    <w:p w14:paraId="7806A314"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Pelastuslaitokselle on tiedotettava, ennen kuin työt aloitetaan ja palopostit ovat pois käytöstä. </w:t>
      </w:r>
    </w:p>
    <w:p w14:paraId="31AB2F20" w14:textId="77777777" w:rsidR="00232106" w:rsidRPr="00D66672" w:rsidRDefault="00232106" w:rsidP="00232106"/>
    <w:p w14:paraId="0F3BB805" w14:textId="77777777" w:rsidR="00232106" w:rsidRPr="00D66672" w:rsidRDefault="00232106" w:rsidP="00232106">
      <w:pPr>
        <w:rPr>
          <w:lang w:eastAsia="x-none"/>
        </w:rPr>
      </w:pPr>
      <w:r w:rsidRPr="00D66672">
        <w:rPr>
          <w:lang w:eastAsia="x-none"/>
        </w:rPr>
        <w:t xml:space="preserve">Väliaikaisen vedenjakelun suunnittelun ja rakentamisen vaatima yhteydenpito on hoidettava hyvissä ajoin ennen väliaikaisen vedenjakelun toteuttamista. Väliaikaisen vedenjakelun yhteydessä on selvitettävä ja sovittava </w:t>
      </w:r>
      <w:r w:rsidR="005872EA" w:rsidRPr="00D66672">
        <w:rPr>
          <w:lang w:eastAsia="x-none"/>
        </w:rPr>
        <w:t>yksityiskohtaisesti,</w:t>
      </w:r>
      <w:r w:rsidRPr="00D66672">
        <w:rPr>
          <w:lang w:eastAsia="x-none"/>
        </w:rPr>
        <w:t xml:space="preserve"> milloin, miten ja mihin väliaikaisvesi voidaan kiinteistössä johtaa. Urakoitsijan on käytävä läpi väliaikaisen vedenjakelun järjestelyt kiinteistöjen omistajien kanssa ennen väliaikaisen vedenjakelun suunnitelman lopullista laatimista.</w:t>
      </w:r>
    </w:p>
    <w:p w14:paraId="010F3FAF" w14:textId="77777777" w:rsidR="00F80E5A" w:rsidRPr="00D66672" w:rsidRDefault="00F80E5A" w:rsidP="00232106">
      <w:pPr>
        <w:rPr>
          <w:lang w:eastAsia="x-none"/>
        </w:rPr>
      </w:pPr>
    </w:p>
    <w:p w14:paraId="54BFECB5" w14:textId="77777777" w:rsidR="00F80E5A" w:rsidRPr="00D66672" w:rsidRDefault="00232106" w:rsidP="00F80E5A">
      <w:pPr>
        <w:rPr>
          <w:b/>
        </w:rPr>
      </w:pPr>
      <w:r w:rsidRPr="00D66672">
        <w:rPr>
          <w:b/>
        </w:rPr>
        <w:t>Vesijohtojen kelpoisuuden osoittaminen</w:t>
      </w:r>
    </w:p>
    <w:p w14:paraId="61E8C819" w14:textId="77777777" w:rsidR="00232106" w:rsidRPr="00D66672" w:rsidRDefault="00232106" w:rsidP="00F80E5A">
      <w:pPr>
        <w:rPr>
          <w:b/>
        </w:rPr>
      </w:pPr>
      <w:r w:rsidRPr="00D66672">
        <w:rPr>
          <w:b/>
        </w:rPr>
        <w:t xml:space="preserve"> </w:t>
      </w:r>
    </w:p>
    <w:p w14:paraId="3A5159F3" w14:textId="77777777" w:rsidR="00232106" w:rsidRPr="00D66672" w:rsidRDefault="00232106" w:rsidP="00232106">
      <w:r w:rsidRPr="00D66672">
        <w:t xml:space="preserve">Urakoitsija kokoaa urakan toteutuksen aikana urakasta kelpoisuusasiakirjan. Kirjaa on säilytettävä työmaalla siten, että valvoja voi halutessaan tarkastaa kirjan sisällön.  </w:t>
      </w:r>
    </w:p>
    <w:p w14:paraId="5DF48436" w14:textId="77777777" w:rsidR="00232106" w:rsidRPr="00D66672" w:rsidRDefault="00232106" w:rsidP="00232106"/>
    <w:p w14:paraId="0880E9A8" w14:textId="01280B05" w:rsidR="00232106" w:rsidRPr="00D66672" w:rsidRDefault="00232106" w:rsidP="00232106">
      <w:pPr>
        <w:rPr>
          <w:b/>
        </w:rPr>
      </w:pPr>
      <w:r w:rsidRPr="00D66672">
        <w:t>Vesijohtojen käyttöönotto- ja tarkastusmenettely on esitetty</w:t>
      </w:r>
      <w:r w:rsidR="007D5BB7" w:rsidRPr="00D66672">
        <w:t xml:space="preserve"> </w:t>
      </w:r>
      <w:r w:rsidR="00881F1A" w:rsidRPr="00D66672">
        <w:t>urakkaohjelmassa</w:t>
      </w:r>
      <w:r w:rsidR="00BB016B" w:rsidRPr="00D66672">
        <w:t xml:space="preserve"> ja sen</w:t>
      </w:r>
      <w:r w:rsidR="007D5BB7" w:rsidRPr="00D66672">
        <w:t xml:space="preserve"> liitte</w:t>
      </w:r>
      <w:r w:rsidR="00BB016B" w:rsidRPr="00D66672">
        <w:t>iss</w:t>
      </w:r>
      <w:r w:rsidR="007D5BB7" w:rsidRPr="00D66672">
        <w:t>ä.</w:t>
      </w:r>
    </w:p>
    <w:p w14:paraId="549083EF" w14:textId="77777777" w:rsidR="00232106" w:rsidRPr="00D66672" w:rsidRDefault="00232106" w:rsidP="00A37882">
      <w:pPr>
        <w:pStyle w:val="Otsikko2numeroimaton"/>
        <w:rPr>
          <w:lang w:val="fi-FI"/>
        </w:rPr>
      </w:pPr>
      <w:bookmarkStart w:id="665" w:name="_Toc489956482"/>
      <w:bookmarkStart w:id="666" w:name="_Toc207264069"/>
      <w:r w:rsidRPr="00D66672">
        <w:rPr>
          <w:lang w:val="fi-FI"/>
        </w:rPr>
        <w:t>32000 Turvallisuusrakenteet ja ohjausjärjestelmät</w:t>
      </w:r>
      <w:bookmarkEnd w:id="639"/>
      <w:bookmarkEnd w:id="640"/>
      <w:bookmarkEnd w:id="641"/>
      <w:bookmarkEnd w:id="665"/>
      <w:bookmarkEnd w:id="666"/>
    </w:p>
    <w:p w14:paraId="4722409D" w14:textId="77777777" w:rsidR="00232106" w:rsidRPr="00D66672" w:rsidRDefault="00232106" w:rsidP="00A37882">
      <w:pPr>
        <w:pStyle w:val="Otsikko2numeroimaton"/>
        <w:rPr>
          <w:lang w:val="fi-FI"/>
        </w:rPr>
      </w:pPr>
      <w:bookmarkStart w:id="667" w:name="_Toc162589244"/>
      <w:bookmarkStart w:id="668" w:name="_Toc171663147"/>
      <w:bookmarkStart w:id="669" w:name="_Toc171663408"/>
      <w:bookmarkStart w:id="670" w:name="_Toc489956483"/>
      <w:bookmarkStart w:id="671" w:name="_Toc207264070"/>
      <w:r w:rsidRPr="00D66672">
        <w:rPr>
          <w:lang w:val="fi-FI"/>
        </w:rPr>
        <w:t>32100 Kaiteet, johteet ja törmäyssuojat</w:t>
      </w:r>
      <w:bookmarkEnd w:id="667"/>
      <w:bookmarkEnd w:id="668"/>
      <w:bookmarkEnd w:id="669"/>
      <w:bookmarkEnd w:id="670"/>
      <w:bookmarkEnd w:id="671"/>
    </w:p>
    <w:p w14:paraId="0815AA3E" w14:textId="77777777" w:rsidR="00232106" w:rsidRPr="00D66672" w:rsidRDefault="00232106" w:rsidP="00011A83">
      <w:pPr>
        <w:rPr>
          <w:color w:val="00B0F0"/>
        </w:rPr>
      </w:pPr>
      <w:r w:rsidRPr="00D66672">
        <w:rPr>
          <w:color w:val="00B0F0"/>
        </w:rPr>
        <w:t>Ohje: suunnitelmissa tai työselostuksessa on annettava materiaalit, mallit, pintakäsittelytavat ja mahdollinen väri kaikille kaiteille, johteille ja aidoille.</w:t>
      </w:r>
    </w:p>
    <w:p w14:paraId="4230D2E2" w14:textId="77777777" w:rsidR="00011A83" w:rsidRPr="00D66672" w:rsidRDefault="00011A83" w:rsidP="00A37882">
      <w:pPr>
        <w:pStyle w:val="Sininen"/>
      </w:pPr>
    </w:p>
    <w:p w14:paraId="6616F114" w14:textId="1AF000AE" w:rsidR="00232106" w:rsidRPr="00D66672" w:rsidRDefault="00232106" w:rsidP="00232106">
      <w:bookmarkStart w:id="672" w:name="_Toc162589245"/>
      <w:bookmarkStart w:id="673" w:name="_Toc171663148"/>
      <w:r w:rsidRPr="00D66672">
        <w:t xml:space="preserve">Nurmialueille tai niiden reunaan sijoittuvien kaiteiden ja aitojen alle tehdään 100 mm paksu kivituhkakaista, joka ulottuu pinnoitteen reunaan ja </w:t>
      </w:r>
      <w:r w:rsidR="00881F1A" w:rsidRPr="00D66672">
        <w:t>200–300</w:t>
      </w:r>
      <w:r w:rsidRPr="00D66672">
        <w:t xml:space="preserve"> mm kaiteen taakse. </w:t>
      </w:r>
    </w:p>
    <w:p w14:paraId="192B8953" w14:textId="77777777" w:rsidR="00232106" w:rsidRPr="00D66672" w:rsidRDefault="00232106" w:rsidP="00A37882">
      <w:pPr>
        <w:pStyle w:val="Otsikko2numeroimaton"/>
        <w:rPr>
          <w:lang w:val="fi-FI"/>
        </w:rPr>
      </w:pPr>
      <w:bookmarkStart w:id="674" w:name="_Toc489956485"/>
      <w:bookmarkStart w:id="675" w:name="_Toc207264071"/>
      <w:r w:rsidRPr="00D66672">
        <w:rPr>
          <w:lang w:val="fi-FI"/>
        </w:rPr>
        <w:t>32110 Tiekai</w:t>
      </w:r>
      <w:bookmarkEnd w:id="672"/>
      <w:bookmarkEnd w:id="673"/>
      <w:bookmarkEnd w:id="674"/>
      <w:r w:rsidRPr="00D66672">
        <w:rPr>
          <w:lang w:val="fi-FI"/>
        </w:rPr>
        <w:t>de</w:t>
      </w:r>
      <w:bookmarkEnd w:id="675"/>
    </w:p>
    <w:p w14:paraId="363FEEB3"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32110 mukaiset.</w:t>
      </w:r>
    </w:p>
    <w:p w14:paraId="4DB50FAF" w14:textId="77777777" w:rsidR="00232106" w:rsidRPr="00D66672" w:rsidRDefault="00232106" w:rsidP="00A37882">
      <w:pPr>
        <w:pStyle w:val="Otsikko2numeroimaton"/>
        <w:rPr>
          <w:lang w:val="fi-FI"/>
        </w:rPr>
      </w:pPr>
      <w:bookmarkStart w:id="676" w:name="_Toc489956486"/>
      <w:bookmarkStart w:id="677" w:name="_Toc207264072"/>
      <w:r w:rsidRPr="00D66672">
        <w:rPr>
          <w:lang w:val="fi-FI"/>
        </w:rPr>
        <w:t>32120 Kevyen liikenteen kaiteet</w:t>
      </w:r>
      <w:bookmarkEnd w:id="676"/>
      <w:bookmarkEnd w:id="677"/>
    </w:p>
    <w:p w14:paraId="3627916E"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32120 mukaiset.</w:t>
      </w:r>
    </w:p>
    <w:p w14:paraId="2702EF2C" w14:textId="77777777" w:rsidR="00232106" w:rsidRPr="00D66672" w:rsidRDefault="00232106" w:rsidP="00A37882">
      <w:pPr>
        <w:pStyle w:val="Otsikko2numeroimaton"/>
        <w:rPr>
          <w:lang w:val="fi-FI"/>
        </w:rPr>
      </w:pPr>
      <w:bookmarkStart w:id="678" w:name="_Toc162589246"/>
      <w:bookmarkStart w:id="679" w:name="_Toc171663149"/>
      <w:bookmarkStart w:id="680" w:name="_Toc171663409"/>
      <w:bookmarkStart w:id="681" w:name="_Toc489956487"/>
      <w:bookmarkStart w:id="682" w:name="_Toc207264073"/>
      <w:r w:rsidRPr="00D66672">
        <w:rPr>
          <w:lang w:val="fi-FI"/>
        </w:rPr>
        <w:lastRenderedPageBreak/>
        <w:t>32200 Aidat</w:t>
      </w:r>
      <w:bookmarkEnd w:id="678"/>
      <w:bookmarkEnd w:id="679"/>
      <w:bookmarkEnd w:id="680"/>
      <w:bookmarkEnd w:id="681"/>
      <w:bookmarkEnd w:id="682"/>
    </w:p>
    <w:p w14:paraId="369E2607" w14:textId="2132D694" w:rsidR="00232106" w:rsidRPr="00D66672" w:rsidRDefault="00232106" w:rsidP="00011A83">
      <w:pPr>
        <w:rPr>
          <w:color w:val="00B0F0"/>
        </w:rPr>
      </w:pPr>
      <w:r w:rsidRPr="00D66672">
        <w:rPr>
          <w:color w:val="00B0F0"/>
        </w:rPr>
        <w:t>Ohje: Ellei suunnitelmassa ole muuta esitetty, kolmilankaverkkoaitoihin liittyvät portit perustetaan Espoon kaupun</w:t>
      </w:r>
      <w:r w:rsidR="00887B97" w:rsidRPr="00D66672">
        <w:rPr>
          <w:color w:val="00B0F0"/>
        </w:rPr>
        <w:t xml:space="preserve">kitekniikan </w:t>
      </w:r>
      <w:r w:rsidRPr="00D66672">
        <w:rPr>
          <w:color w:val="00B0F0"/>
        </w:rPr>
        <w:t>kesku</w:t>
      </w:r>
      <w:r w:rsidR="00887B97" w:rsidRPr="00D66672">
        <w:rPr>
          <w:color w:val="00B0F0"/>
        </w:rPr>
        <w:t>k</w:t>
      </w:r>
      <w:r w:rsidRPr="00D66672">
        <w:rPr>
          <w:color w:val="00B0F0"/>
        </w:rPr>
        <w:t>sen tyyppipiirustuks</w:t>
      </w:r>
      <w:r w:rsidR="00887B97" w:rsidRPr="00D66672">
        <w:rPr>
          <w:color w:val="00B0F0"/>
        </w:rPr>
        <w:t>i</w:t>
      </w:r>
      <w:r w:rsidRPr="00D66672">
        <w:rPr>
          <w:color w:val="00B0F0"/>
        </w:rPr>
        <w:t>en 8000/</w:t>
      </w:r>
      <w:r w:rsidR="00BB383C" w:rsidRPr="00D66672">
        <w:rPr>
          <w:color w:val="00B0F0"/>
        </w:rPr>
        <w:t>810–816</w:t>
      </w:r>
      <w:r w:rsidRPr="00D66672">
        <w:rPr>
          <w:color w:val="00B0F0"/>
        </w:rPr>
        <w:t xml:space="preserve"> mukaisesti.</w:t>
      </w:r>
    </w:p>
    <w:p w14:paraId="6C25B97A" w14:textId="77777777" w:rsidR="00011A83" w:rsidRPr="00D66672" w:rsidRDefault="00011A83" w:rsidP="00011A83">
      <w:pPr>
        <w:rPr>
          <w:color w:val="00B0F0"/>
        </w:rPr>
      </w:pPr>
    </w:p>
    <w:p w14:paraId="7E495C7A"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32200 mukaiset.</w:t>
      </w:r>
    </w:p>
    <w:p w14:paraId="5F6DA888" w14:textId="77777777" w:rsidR="00232106" w:rsidRPr="00D66672" w:rsidRDefault="00232106" w:rsidP="00E762ED">
      <w:pPr>
        <w:pStyle w:val="Otsikko2numeroimaton"/>
        <w:rPr>
          <w:lang w:val="fi-FI"/>
        </w:rPr>
      </w:pPr>
      <w:bookmarkStart w:id="683" w:name="_Toc171663151"/>
      <w:bookmarkStart w:id="684" w:name="_Toc171663410"/>
      <w:bookmarkStart w:id="685" w:name="_Toc489956489"/>
      <w:bookmarkStart w:id="686" w:name="_Toc207264074"/>
      <w:r w:rsidRPr="00D66672">
        <w:rPr>
          <w:lang w:val="fi-FI"/>
        </w:rPr>
        <w:t>32300 Reunapaalut ja pollarit</w:t>
      </w:r>
      <w:bookmarkEnd w:id="683"/>
      <w:bookmarkEnd w:id="684"/>
      <w:bookmarkEnd w:id="685"/>
      <w:r w:rsidR="00CC13FD" w:rsidRPr="00D66672">
        <w:rPr>
          <w:lang w:val="fi-FI"/>
        </w:rPr>
        <w:t xml:space="preserve"> (</w:t>
      </w:r>
      <w:proofErr w:type="spellStart"/>
      <w:r w:rsidR="00CC13FD" w:rsidRPr="00D66672">
        <w:rPr>
          <w:lang w:val="fi-FI"/>
        </w:rPr>
        <w:t>mmo</w:t>
      </w:r>
      <w:proofErr w:type="spellEnd"/>
      <w:r w:rsidR="00CC13FD" w:rsidRPr="00D66672">
        <w:rPr>
          <w:lang w:val="fi-FI"/>
        </w:rPr>
        <w:t>)</w:t>
      </w:r>
      <w:bookmarkEnd w:id="686"/>
    </w:p>
    <w:p w14:paraId="0CE75F1F" w14:textId="77777777" w:rsidR="00232106" w:rsidRPr="00D66672" w:rsidRDefault="00232106" w:rsidP="00E762ED">
      <w:pPr>
        <w:pStyle w:val="Otsikko2numeroimaton"/>
        <w:rPr>
          <w:lang w:val="fi-FI"/>
        </w:rPr>
      </w:pPr>
      <w:bookmarkStart w:id="687" w:name="_Toc171663154"/>
      <w:bookmarkStart w:id="688" w:name="_Toc489956490"/>
      <w:bookmarkStart w:id="689" w:name="_Toc207264075"/>
      <w:r w:rsidRPr="00D66672">
        <w:rPr>
          <w:lang w:val="fi-FI"/>
        </w:rPr>
        <w:t>32320 Pollarit</w:t>
      </w:r>
      <w:bookmarkEnd w:id="687"/>
      <w:bookmarkEnd w:id="688"/>
      <w:r w:rsidR="00CC13FD" w:rsidRPr="00D66672">
        <w:rPr>
          <w:lang w:val="fi-FI"/>
        </w:rPr>
        <w:t xml:space="preserve"> (</w:t>
      </w:r>
      <w:proofErr w:type="spellStart"/>
      <w:r w:rsidR="00CC13FD" w:rsidRPr="00D66672">
        <w:rPr>
          <w:lang w:val="fi-FI"/>
        </w:rPr>
        <w:t>mmo</w:t>
      </w:r>
      <w:proofErr w:type="spellEnd"/>
      <w:r w:rsidR="00CC13FD" w:rsidRPr="00D66672">
        <w:rPr>
          <w:lang w:val="fi-FI"/>
        </w:rPr>
        <w:t>)</w:t>
      </w:r>
      <w:bookmarkEnd w:id="689"/>
    </w:p>
    <w:p w14:paraId="2338E974" w14:textId="77777777" w:rsidR="00232106" w:rsidRPr="00D66672" w:rsidRDefault="00232106" w:rsidP="00232106">
      <w:bookmarkStart w:id="690" w:name="_Toc171662423"/>
      <w:bookmarkStart w:id="691" w:name="_Toc171663155"/>
      <w:bookmarkStart w:id="692" w:name="_Toc171663412"/>
      <w:r w:rsidRPr="00D66672">
        <w:t>Tehdään suunnitelman mukaisesti.</w:t>
      </w:r>
      <w:bookmarkStart w:id="693" w:name="_Toc162589248"/>
      <w:bookmarkStart w:id="694" w:name="_Toc171663156"/>
      <w:bookmarkStart w:id="695" w:name="_Toc171663413"/>
      <w:bookmarkStart w:id="696" w:name="_Toc489956491"/>
      <w:bookmarkEnd w:id="690"/>
      <w:bookmarkEnd w:id="691"/>
      <w:bookmarkEnd w:id="692"/>
    </w:p>
    <w:p w14:paraId="5960BBAA" w14:textId="77777777" w:rsidR="00232106" w:rsidRPr="00D66672" w:rsidRDefault="00232106" w:rsidP="00E762ED">
      <w:pPr>
        <w:pStyle w:val="Otsikko2numeroimaton"/>
        <w:rPr>
          <w:lang w:val="fi-FI"/>
        </w:rPr>
      </w:pPr>
      <w:bookmarkStart w:id="697" w:name="_Toc207264076"/>
      <w:r w:rsidRPr="00D66672">
        <w:rPr>
          <w:lang w:val="fi-FI"/>
        </w:rPr>
        <w:t>32600 Opastus- ja ohjausjärjestelmät</w:t>
      </w:r>
      <w:bookmarkStart w:id="698" w:name="_Toc162589249"/>
      <w:bookmarkStart w:id="699" w:name="_Toc171663157"/>
      <w:bookmarkEnd w:id="693"/>
      <w:bookmarkEnd w:id="694"/>
      <w:bookmarkEnd w:id="695"/>
      <w:bookmarkEnd w:id="696"/>
      <w:bookmarkEnd w:id="697"/>
    </w:p>
    <w:p w14:paraId="6F0C4F42" w14:textId="77777777" w:rsidR="00232106" w:rsidRPr="00D66672" w:rsidRDefault="00232106" w:rsidP="00E762ED">
      <w:pPr>
        <w:pStyle w:val="Otsikko2numeroimaton"/>
        <w:rPr>
          <w:lang w:val="fi-FI"/>
        </w:rPr>
      </w:pPr>
      <w:bookmarkStart w:id="700" w:name="_Toc489956492"/>
      <w:bookmarkStart w:id="701" w:name="_Toc207264077"/>
      <w:r w:rsidRPr="00D66672">
        <w:rPr>
          <w:lang w:val="fi-FI"/>
        </w:rPr>
        <w:t>32610 Liikennemerkit</w:t>
      </w:r>
      <w:bookmarkEnd w:id="698"/>
      <w:bookmarkEnd w:id="699"/>
      <w:bookmarkEnd w:id="700"/>
      <w:bookmarkEnd w:id="701"/>
    </w:p>
    <w:p w14:paraId="46498366"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32610 mukaiset seuraavin tarkennuksin.</w:t>
      </w:r>
    </w:p>
    <w:p w14:paraId="0D42B39A" w14:textId="77777777" w:rsidR="00232106" w:rsidRPr="00D66672" w:rsidRDefault="00232106" w:rsidP="00232106"/>
    <w:p w14:paraId="73166782" w14:textId="1599DD45" w:rsidR="00C72447" w:rsidRPr="00D66672" w:rsidRDefault="00C72447" w:rsidP="00232106">
      <w:r w:rsidRPr="00D66672">
        <w:t>Liikennemerkkien kalvot mää</w:t>
      </w:r>
      <w:r w:rsidR="00E30847" w:rsidRPr="00D66672">
        <w:t>ritetään Traficomin määräysten mukaan (Liikenteenohjauslaitteiden värit, rakenne ja mitoitus).</w:t>
      </w:r>
    </w:p>
    <w:p w14:paraId="4ACA6B25" w14:textId="2A7611E6" w:rsidR="00F545E9" w:rsidRPr="00D66672" w:rsidRDefault="00F545E9" w:rsidP="00232106">
      <w:hyperlink r:id="rId24" w:history="1">
        <w:r w:rsidRPr="00D66672">
          <w:rPr>
            <w:rStyle w:val="Hyperlink"/>
            <w:lang w:val="fi-FI"/>
          </w:rPr>
          <w:t>www.traficom.fi/fi/liikenne/liikennejarjestelma/liikenteenohjauslaitteiden-varit-rakenne-ja-mitoitus?toggle=Liikenteenohjauslaitteiden%20värit%2C%20rakenne%20ja%20mitoitus%20</w:t>
        </w:r>
      </w:hyperlink>
    </w:p>
    <w:p w14:paraId="511D9375" w14:textId="77777777" w:rsidR="00F545E9" w:rsidRPr="00D66672" w:rsidRDefault="00F545E9" w:rsidP="00232106"/>
    <w:p w14:paraId="1A8CDB15" w14:textId="77777777" w:rsidR="00BE255E" w:rsidRPr="00D66672" w:rsidRDefault="00BE255E" w:rsidP="00232106"/>
    <w:p w14:paraId="52F0E2BA" w14:textId="723C88BD" w:rsidR="00232106" w:rsidRPr="00D66672" w:rsidRDefault="00232106" w:rsidP="00232106">
      <w:r w:rsidRPr="00D66672">
        <w:t>Valittaessa liikennemerkkien pohjamateriaalia ja pystytysrakenteita noudatetaan Liikenneviraston ohjeita 20/201</w:t>
      </w:r>
      <w:r w:rsidR="00C01044" w:rsidRPr="00D66672">
        <w:t>3</w:t>
      </w:r>
      <w:r w:rsidRPr="00D66672">
        <w:t xml:space="preserve"> "Liikennemerkkien rakenne ja pystytys, Rakenteita ja laatua koskevat vaatimukset 18.6.2013".</w:t>
      </w:r>
    </w:p>
    <w:p w14:paraId="7E36D3DB" w14:textId="77777777" w:rsidR="00232106" w:rsidRPr="00D66672" w:rsidRDefault="00232106" w:rsidP="00232106"/>
    <w:p w14:paraId="186A740B" w14:textId="77777777" w:rsidR="00232106" w:rsidRPr="00D66672" w:rsidRDefault="00232106" w:rsidP="00232106">
      <w:r w:rsidRPr="00D66672">
        <w:t>Merkkien jalustat valitaan yllä mainitun ohjeen mukaan.</w:t>
      </w:r>
    </w:p>
    <w:p w14:paraId="46F28AA9" w14:textId="77777777" w:rsidR="00232106" w:rsidRPr="00D66672" w:rsidRDefault="00232106" w:rsidP="00232106"/>
    <w:p w14:paraId="61BE45DE" w14:textId="77777777" w:rsidR="00232106" w:rsidRPr="00D66672" w:rsidRDefault="00232106" w:rsidP="00232106">
      <w:r w:rsidRPr="00D66672">
        <w:t>Liikennemerkkien suorassa pysymisen varmistamiseksi tulee ympärystäyttö tiivistää huolella ja riittävän syvältä.</w:t>
      </w:r>
    </w:p>
    <w:p w14:paraId="5B8B32A2" w14:textId="77777777" w:rsidR="00232106" w:rsidRPr="00D66672" w:rsidRDefault="00232106" w:rsidP="00232106"/>
    <w:p w14:paraId="06225AA7" w14:textId="77777777" w:rsidR="00232106" w:rsidRPr="00D66672" w:rsidRDefault="00232106" w:rsidP="00232106">
      <w:r w:rsidRPr="00D66672">
        <w:t>Liikennemerkkien paikalleen asettamisessa on varmistettava, että merkit ovat esteettömästi ja riittävän ajoissa havaittavissa, eivätkä peitä muuta opastusta.</w:t>
      </w:r>
    </w:p>
    <w:p w14:paraId="6EFC7E6C" w14:textId="77777777" w:rsidR="00232106" w:rsidRPr="00D66672" w:rsidRDefault="00232106" w:rsidP="00E762ED">
      <w:pPr>
        <w:pStyle w:val="Otsikko2numeroimaton"/>
        <w:rPr>
          <w:lang w:val="fi-FI"/>
        </w:rPr>
      </w:pPr>
      <w:bookmarkStart w:id="702" w:name="_Toc162589260"/>
      <w:bookmarkStart w:id="703" w:name="_Toc171663173"/>
      <w:bookmarkStart w:id="704" w:name="_Toc489956501"/>
      <w:bookmarkStart w:id="705" w:name="_Toc162589250"/>
      <w:bookmarkStart w:id="706" w:name="_Toc171663158"/>
      <w:bookmarkStart w:id="707" w:name="_Toc489956493"/>
      <w:bookmarkStart w:id="708" w:name="_Toc207264078"/>
      <w:r w:rsidRPr="00D66672">
        <w:rPr>
          <w:lang w:val="fi-FI"/>
        </w:rPr>
        <w:t>32610.3.4 Portaalit</w:t>
      </w:r>
      <w:bookmarkEnd w:id="702"/>
      <w:bookmarkEnd w:id="703"/>
      <w:bookmarkEnd w:id="704"/>
      <w:bookmarkEnd w:id="708"/>
    </w:p>
    <w:p w14:paraId="678AF98E" w14:textId="77777777" w:rsidR="00232106" w:rsidRPr="00D66672" w:rsidRDefault="00232106" w:rsidP="00232106">
      <w:r w:rsidRPr="00D66672">
        <w:t>Portaalit tehdään suunnitelman mukaisesti. Jalustoja varten tehdyt kaivannot täytetään routimattomalla soralla tai murskeella, joka tiivistetään vähintään ympäröivän rakennekerroksen tiiveyteen.</w:t>
      </w:r>
    </w:p>
    <w:p w14:paraId="5994B465" w14:textId="77777777" w:rsidR="00232106" w:rsidRPr="00D66672" w:rsidRDefault="00232106" w:rsidP="00E762ED">
      <w:pPr>
        <w:pStyle w:val="Otsikko2numeroimaton"/>
        <w:rPr>
          <w:lang w:val="fi-FI"/>
        </w:rPr>
      </w:pPr>
      <w:bookmarkStart w:id="709" w:name="_Toc207264079"/>
      <w:r w:rsidRPr="00D66672">
        <w:rPr>
          <w:lang w:val="fi-FI"/>
        </w:rPr>
        <w:t>32620 Liikennevalot ja valo-opasteet</w:t>
      </w:r>
      <w:bookmarkEnd w:id="705"/>
      <w:bookmarkEnd w:id="706"/>
      <w:bookmarkEnd w:id="707"/>
      <w:bookmarkEnd w:id="709"/>
    </w:p>
    <w:p w14:paraId="38D9718A" w14:textId="77777777" w:rsidR="00232106" w:rsidRPr="00D66672" w:rsidRDefault="00232106" w:rsidP="00232106">
      <w:bookmarkStart w:id="710" w:name="_Toc171662427"/>
      <w:bookmarkStart w:id="711" w:name="_Toc171663159"/>
      <w:bookmarkStart w:id="712" w:name="_Toc171663414"/>
      <w:r w:rsidRPr="00D66672">
        <w:t xml:space="preserve">Yleiset vaatimukset ovat </w:t>
      </w:r>
      <w:proofErr w:type="spellStart"/>
      <w:r w:rsidRPr="00D66672">
        <w:t>InfraRYL</w:t>
      </w:r>
      <w:proofErr w:type="spellEnd"/>
      <w:r w:rsidRPr="00D66672">
        <w:t xml:space="preserve"> 32620 mukaiset.</w:t>
      </w:r>
      <w:bookmarkEnd w:id="710"/>
      <w:bookmarkEnd w:id="711"/>
      <w:bookmarkEnd w:id="712"/>
    </w:p>
    <w:p w14:paraId="08E595BA" w14:textId="77777777" w:rsidR="00232106" w:rsidRPr="00D66672" w:rsidRDefault="00232106" w:rsidP="00E762ED">
      <w:pPr>
        <w:pStyle w:val="Otsikko2numeroimaton"/>
        <w:rPr>
          <w:lang w:val="fi-FI"/>
        </w:rPr>
      </w:pPr>
      <w:bookmarkStart w:id="713" w:name="_Toc162589251"/>
      <w:bookmarkStart w:id="714" w:name="_Toc171663160"/>
      <w:bookmarkStart w:id="715" w:name="_Toc489956494"/>
      <w:bookmarkStart w:id="716" w:name="_Toc207264080"/>
      <w:r w:rsidRPr="00D66672">
        <w:rPr>
          <w:lang w:val="fi-FI"/>
        </w:rPr>
        <w:lastRenderedPageBreak/>
        <w:t>32630 Tiemerkinnät</w:t>
      </w:r>
      <w:bookmarkEnd w:id="713"/>
      <w:bookmarkEnd w:id="714"/>
      <w:bookmarkEnd w:id="715"/>
      <w:bookmarkEnd w:id="716"/>
    </w:p>
    <w:p w14:paraId="6AADA4D5"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32630 mukaiset seuraavin tarkennuksin:</w:t>
      </w:r>
    </w:p>
    <w:p w14:paraId="22997C49" w14:textId="77777777" w:rsidR="00232106" w:rsidRPr="00D66672" w:rsidRDefault="00232106" w:rsidP="00232106"/>
    <w:p w14:paraId="7541CE7D" w14:textId="77777777" w:rsidR="00232106" w:rsidRPr="00D66672" w:rsidRDefault="00232106" w:rsidP="00232106">
      <w:pPr>
        <w:rPr>
          <w:color w:val="000000" w:themeColor="text1"/>
        </w:rPr>
      </w:pPr>
      <w:r w:rsidRPr="00D66672">
        <w:rPr>
          <w:color w:val="000000" w:themeColor="text1"/>
        </w:rPr>
        <w:t xml:space="preserve">Tiemerkinnät tehdään aina kun mahdollista jyrsimällä asfalttia 7 mm. Merkintä tehdään 2 mm viereistä päällysteen pintaa korkeammalle (U7+2). </w:t>
      </w:r>
    </w:p>
    <w:p w14:paraId="789B86AB" w14:textId="77777777" w:rsidR="00232106" w:rsidRPr="00D66672" w:rsidRDefault="00232106" w:rsidP="00232106">
      <w:pPr>
        <w:rPr>
          <w:color w:val="000000" w:themeColor="text1"/>
        </w:rPr>
      </w:pPr>
    </w:p>
    <w:p w14:paraId="606052D5" w14:textId="77777777" w:rsidR="00385DD9" w:rsidRPr="00D66672" w:rsidRDefault="00385DD9" w:rsidP="00385DD9">
      <w:pPr>
        <w:rPr>
          <w:color w:val="00B0F0"/>
        </w:rPr>
      </w:pPr>
      <w:r w:rsidRPr="00D66672">
        <w:rPr>
          <w:color w:val="00B0F0"/>
        </w:rPr>
        <w:t>Osa tiemerkinnöistä voi myös olla ympäristösuunnitelman mukaisia kiveyksiä.</w:t>
      </w:r>
    </w:p>
    <w:p w14:paraId="3378460E" w14:textId="77777777" w:rsidR="00232106" w:rsidRPr="00D66672" w:rsidRDefault="00232106" w:rsidP="00615A0E">
      <w:pPr>
        <w:pStyle w:val="Otsikko2numeroimaton"/>
        <w:rPr>
          <w:lang w:val="fi-FI"/>
        </w:rPr>
      </w:pPr>
      <w:bookmarkStart w:id="717" w:name="_Toc171663161"/>
      <w:bookmarkStart w:id="718" w:name="_Toc489956495"/>
      <w:bookmarkStart w:id="719" w:name="_Toc207264081"/>
      <w:r w:rsidRPr="00D66672">
        <w:rPr>
          <w:lang w:val="fi-FI"/>
        </w:rPr>
        <w:t>32640 Informaatiotaulut</w:t>
      </w:r>
      <w:bookmarkEnd w:id="717"/>
      <w:bookmarkEnd w:id="718"/>
      <w:r w:rsidR="00905691" w:rsidRPr="00D66672">
        <w:rPr>
          <w:lang w:val="fi-FI"/>
        </w:rPr>
        <w:t xml:space="preserve"> (</w:t>
      </w:r>
      <w:proofErr w:type="spellStart"/>
      <w:r w:rsidR="00905691" w:rsidRPr="00D66672">
        <w:rPr>
          <w:lang w:val="fi-FI"/>
        </w:rPr>
        <w:t>mmo</w:t>
      </w:r>
      <w:proofErr w:type="spellEnd"/>
      <w:r w:rsidR="00905691" w:rsidRPr="00D66672">
        <w:rPr>
          <w:lang w:val="fi-FI"/>
        </w:rPr>
        <w:t>)</w:t>
      </w:r>
      <w:bookmarkEnd w:id="719"/>
    </w:p>
    <w:p w14:paraId="282447D4" w14:textId="77777777" w:rsidR="00232106" w:rsidRPr="00D66672" w:rsidRDefault="00232106" w:rsidP="00232106">
      <w:r w:rsidRPr="00D66672">
        <w:t>Tehdään suunnitelman mukaisesti.</w:t>
      </w:r>
      <w:bookmarkStart w:id="720" w:name="_Toc162589252"/>
      <w:bookmarkStart w:id="721" w:name="_Toc171663164"/>
      <w:bookmarkStart w:id="722" w:name="_Toc171663416"/>
      <w:bookmarkStart w:id="723" w:name="_Toc489956496"/>
    </w:p>
    <w:p w14:paraId="12E44C99" w14:textId="77777777" w:rsidR="00232106" w:rsidRPr="00D66672" w:rsidRDefault="00232106" w:rsidP="00E762ED">
      <w:pPr>
        <w:pStyle w:val="Otsikko2numeroimaton"/>
        <w:rPr>
          <w:lang w:val="fi-FI"/>
        </w:rPr>
      </w:pPr>
      <w:bookmarkStart w:id="724" w:name="_Toc207264082"/>
      <w:r w:rsidRPr="00D66672">
        <w:rPr>
          <w:lang w:val="fi-FI"/>
        </w:rPr>
        <w:t>33000 Sähkö-, tele- ja konetekniset järjestelmät</w:t>
      </w:r>
      <w:bookmarkEnd w:id="720"/>
      <w:bookmarkEnd w:id="721"/>
      <w:bookmarkEnd w:id="722"/>
      <w:bookmarkEnd w:id="723"/>
      <w:bookmarkEnd w:id="724"/>
    </w:p>
    <w:p w14:paraId="5B5B4ABB"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33000 mukaiset.</w:t>
      </w:r>
      <w:bookmarkStart w:id="725" w:name="_Toc162589253"/>
      <w:bookmarkStart w:id="726" w:name="_Toc171663165"/>
      <w:bookmarkStart w:id="727" w:name="_Toc171663417"/>
      <w:bookmarkStart w:id="728" w:name="_Toc489956497"/>
    </w:p>
    <w:p w14:paraId="584ED285" w14:textId="77777777" w:rsidR="00232106" w:rsidRPr="00D66672" w:rsidRDefault="00232106" w:rsidP="00E762ED">
      <w:pPr>
        <w:pStyle w:val="Otsikko2numeroimaton"/>
        <w:rPr>
          <w:lang w:val="fi-FI"/>
        </w:rPr>
      </w:pPr>
      <w:bookmarkStart w:id="729" w:name="_Toc207264083"/>
      <w:r w:rsidRPr="00D66672">
        <w:rPr>
          <w:lang w:val="fi-FI"/>
        </w:rPr>
        <w:t>33100 Sähkön- ja tiedonsiirtorakenteet</w:t>
      </w:r>
      <w:bookmarkEnd w:id="725"/>
      <w:bookmarkEnd w:id="726"/>
      <w:bookmarkEnd w:id="727"/>
      <w:bookmarkEnd w:id="728"/>
      <w:bookmarkEnd w:id="729"/>
    </w:p>
    <w:p w14:paraId="62EF0DBC"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33100 mukaiset.</w:t>
      </w:r>
    </w:p>
    <w:p w14:paraId="07EEC1D6" w14:textId="77777777" w:rsidR="00232106" w:rsidRPr="00D66672" w:rsidRDefault="00232106" w:rsidP="00E762ED">
      <w:pPr>
        <w:pStyle w:val="Otsikko2numeroimaton"/>
        <w:rPr>
          <w:lang w:val="fi-FI"/>
        </w:rPr>
      </w:pPr>
      <w:bookmarkStart w:id="730" w:name="_Toc489956498"/>
      <w:bookmarkStart w:id="731" w:name="_Toc207264084"/>
      <w:r w:rsidRPr="00D66672">
        <w:rPr>
          <w:lang w:val="fi-FI"/>
        </w:rPr>
        <w:t>33110 Maakaapelit</w:t>
      </w:r>
      <w:bookmarkEnd w:id="730"/>
      <w:bookmarkEnd w:id="731"/>
    </w:p>
    <w:p w14:paraId="6D8EEEBA"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33110 mukaiset.</w:t>
      </w:r>
    </w:p>
    <w:p w14:paraId="1F695A6C" w14:textId="77777777" w:rsidR="00232106" w:rsidRPr="00D66672" w:rsidRDefault="00232106" w:rsidP="00E762ED">
      <w:pPr>
        <w:pStyle w:val="Otsikko2numeroimaton"/>
        <w:rPr>
          <w:lang w:val="fi-FI"/>
        </w:rPr>
      </w:pPr>
      <w:bookmarkStart w:id="732" w:name="_Toc162589258"/>
      <w:bookmarkStart w:id="733" w:name="_Toc171663171"/>
      <w:bookmarkStart w:id="734" w:name="_Toc171663420"/>
      <w:bookmarkStart w:id="735" w:name="_Toc489956499"/>
      <w:bookmarkStart w:id="736" w:name="_Toc207264085"/>
      <w:r w:rsidRPr="00D66672">
        <w:rPr>
          <w:lang w:val="fi-FI"/>
        </w:rPr>
        <w:t>33300 Pylväs- ja tukirakenteet</w:t>
      </w:r>
      <w:bookmarkEnd w:id="732"/>
      <w:bookmarkEnd w:id="733"/>
      <w:bookmarkEnd w:id="734"/>
      <w:bookmarkEnd w:id="735"/>
      <w:bookmarkEnd w:id="736"/>
    </w:p>
    <w:p w14:paraId="27BE96A9" w14:textId="77777777" w:rsidR="00232106" w:rsidRPr="00D66672" w:rsidRDefault="00232106" w:rsidP="00E762ED">
      <w:pPr>
        <w:pStyle w:val="Otsikko2numeroimaton"/>
        <w:rPr>
          <w:lang w:val="fi-FI"/>
        </w:rPr>
      </w:pPr>
      <w:bookmarkStart w:id="737" w:name="_Toc162589259"/>
      <w:bookmarkStart w:id="738" w:name="_Toc171663172"/>
      <w:bookmarkStart w:id="739" w:name="_Toc489956500"/>
      <w:bookmarkStart w:id="740" w:name="_Toc207264086"/>
      <w:r w:rsidRPr="00D66672">
        <w:rPr>
          <w:lang w:val="fi-FI"/>
        </w:rPr>
        <w:t>33310 Pylväät</w:t>
      </w:r>
      <w:bookmarkEnd w:id="737"/>
      <w:bookmarkEnd w:id="738"/>
      <w:bookmarkEnd w:id="739"/>
      <w:bookmarkEnd w:id="740"/>
      <w:r w:rsidRPr="00D66672">
        <w:rPr>
          <w:lang w:val="fi-FI"/>
        </w:rPr>
        <w:t xml:space="preserve"> </w:t>
      </w:r>
    </w:p>
    <w:p w14:paraId="55A6986D" w14:textId="77777777" w:rsidR="00232106" w:rsidRPr="00D66672" w:rsidRDefault="00232106" w:rsidP="00232106">
      <w:r w:rsidRPr="00D66672">
        <w:t xml:space="preserve">Tekniset vaatimukset ovat </w:t>
      </w:r>
      <w:proofErr w:type="spellStart"/>
      <w:r w:rsidRPr="00D66672">
        <w:t>InfraRYL</w:t>
      </w:r>
      <w:proofErr w:type="spellEnd"/>
      <w:r w:rsidRPr="00D66672">
        <w:t xml:space="preserve"> 33310 mukaiset.</w:t>
      </w:r>
    </w:p>
    <w:p w14:paraId="73326EED" w14:textId="77777777" w:rsidR="00232106" w:rsidRPr="00D66672" w:rsidRDefault="00232106" w:rsidP="00232106"/>
    <w:p w14:paraId="70D6786D" w14:textId="1449EEFC" w:rsidR="00232106" w:rsidRPr="00D66672" w:rsidRDefault="00232106" w:rsidP="00232106">
      <w:r w:rsidRPr="00D66672">
        <w:t xml:space="preserve">Nurmialueille sijoittuvien pylväiden ympärille tehdään nurmikon leikkuun helpottamiseksi kivituhkakaulus (tai korkeatasoisessa ympäristössä betoni-/luonnonkivikaulus), joka ulottuu </w:t>
      </w:r>
      <w:r w:rsidR="00881F1A" w:rsidRPr="00D66672">
        <w:t>200–300</w:t>
      </w:r>
      <w:r w:rsidRPr="00D66672">
        <w:t xml:space="preserve"> mm pylvään ulkopuolelle.</w:t>
      </w:r>
    </w:p>
    <w:p w14:paraId="6ED6D106" w14:textId="77777777" w:rsidR="00232106" w:rsidRPr="00D66672" w:rsidRDefault="00232106" w:rsidP="00E762ED">
      <w:pPr>
        <w:pStyle w:val="Otsikko2numeroimaton"/>
        <w:rPr>
          <w:lang w:val="fi-FI"/>
        </w:rPr>
      </w:pPr>
      <w:bookmarkStart w:id="741" w:name="_Toc162589261"/>
      <w:bookmarkStart w:id="742" w:name="_Toc171663174"/>
      <w:bookmarkStart w:id="743" w:name="_Toc171663421"/>
      <w:bookmarkStart w:id="744" w:name="_Toc272064168"/>
      <w:bookmarkStart w:id="745" w:name="_Toc474240047"/>
      <w:bookmarkStart w:id="746" w:name="_Toc489956502"/>
      <w:bookmarkStart w:id="747" w:name="_Toc207264087"/>
      <w:r w:rsidRPr="00D66672">
        <w:rPr>
          <w:lang w:val="fi-FI"/>
        </w:rPr>
        <w:t>33600 Valaistusrakenteet</w:t>
      </w:r>
      <w:bookmarkEnd w:id="741"/>
      <w:bookmarkEnd w:id="742"/>
      <w:bookmarkEnd w:id="743"/>
      <w:bookmarkEnd w:id="744"/>
      <w:bookmarkEnd w:id="745"/>
      <w:bookmarkEnd w:id="746"/>
      <w:bookmarkEnd w:id="747"/>
    </w:p>
    <w:p w14:paraId="421DD4E1" w14:textId="77777777" w:rsidR="00232106" w:rsidRPr="00D66672" w:rsidRDefault="00232106" w:rsidP="00232106">
      <w:bookmarkStart w:id="748" w:name="_Toc171662443"/>
      <w:bookmarkStart w:id="749" w:name="_Toc171663175"/>
      <w:bookmarkStart w:id="750" w:name="_Toc171663422"/>
      <w:r w:rsidRPr="00D66672">
        <w:t>Tehdään erillisen valaistuksen työkohtaisen työselostuksen mukaisesti.</w:t>
      </w:r>
      <w:bookmarkEnd w:id="748"/>
      <w:bookmarkEnd w:id="749"/>
      <w:bookmarkEnd w:id="750"/>
      <w:r w:rsidRPr="00D66672">
        <w:t xml:space="preserve"> Tekniset vaatimukset ovat </w:t>
      </w:r>
      <w:proofErr w:type="spellStart"/>
      <w:r w:rsidRPr="00D66672">
        <w:t>InfraRYL</w:t>
      </w:r>
      <w:proofErr w:type="spellEnd"/>
      <w:r w:rsidRPr="00D66672">
        <w:t xml:space="preserve"> 33600 mukaiset.</w:t>
      </w:r>
    </w:p>
    <w:p w14:paraId="0D7CA5C4" w14:textId="77777777" w:rsidR="00232106" w:rsidRPr="00D66672" w:rsidRDefault="00232106" w:rsidP="00232106">
      <w:pPr>
        <w:rPr>
          <w:highlight w:val="yellow"/>
        </w:rPr>
      </w:pPr>
    </w:p>
    <w:p w14:paraId="01F00482" w14:textId="123E6948" w:rsidR="00232106" w:rsidRPr="00D66672" w:rsidRDefault="00232106" w:rsidP="00232106">
      <w:r w:rsidRPr="00D66672">
        <w:t xml:space="preserve">Nurmialueille sijoittuvien valaisinpylväiden ympärille tehdään nurmikon leikkuun helpottamiseksi kivituhkakaulus (tai korkeatasoisessa ympäristössä betoni-/luonnonkivikaulus), joka ulottuu </w:t>
      </w:r>
      <w:r w:rsidR="00881F1A" w:rsidRPr="00D66672">
        <w:t>200–300</w:t>
      </w:r>
      <w:r w:rsidRPr="00D66672">
        <w:t xml:space="preserve"> mm jalustan ulkopuolelle.</w:t>
      </w:r>
    </w:p>
    <w:p w14:paraId="6FE99A75" w14:textId="77777777" w:rsidR="00232106" w:rsidRPr="00D66672" w:rsidRDefault="00232106" w:rsidP="00E762ED">
      <w:pPr>
        <w:pStyle w:val="Otsikko2numeroimaton"/>
        <w:rPr>
          <w:lang w:val="fi-FI"/>
        </w:rPr>
      </w:pPr>
      <w:bookmarkStart w:id="751" w:name="_Toc171663176"/>
      <w:bookmarkStart w:id="752" w:name="_Toc171663423"/>
      <w:bookmarkStart w:id="753" w:name="_Toc489956503"/>
      <w:bookmarkStart w:id="754" w:name="_Toc207264088"/>
      <w:r w:rsidRPr="00D66672">
        <w:rPr>
          <w:lang w:val="fi-FI"/>
        </w:rPr>
        <w:lastRenderedPageBreak/>
        <w:t>34000 Lämmön- ja kaasunsiirtojärjestelmät</w:t>
      </w:r>
      <w:bookmarkEnd w:id="751"/>
      <w:bookmarkEnd w:id="752"/>
      <w:bookmarkEnd w:id="753"/>
      <w:bookmarkEnd w:id="754"/>
    </w:p>
    <w:p w14:paraId="6FD7734A" w14:textId="77777777" w:rsidR="00232106" w:rsidRPr="00D66672" w:rsidRDefault="00232106" w:rsidP="00E762ED">
      <w:pPr>
        <w:pStyle w:val="Otsikko2numeroimaton"/>
        <w:rPr>
          <w:lang w:val="fi-FI"/>
        </w:rPr>
      </w:pPr>
      <w:bookmarkStart w:id="755" w:name="_Toc171663177"/>
      <w:bookmarkStart w:id="756" w:name="_Toc171663424"/>
      <w:bookmarkStart w:id="757" w:name="_Toc489956504"/>
      <w:bookmarkStart w:id="758" w:name="_Toc207264089"/>
      <w:r w:rsidRPr="00D66672">
        <w:rPr>
          <w:lang w:val="fi-FI"/>
        </w:rPr>
        <w:t>34100 Kaukolämpö</w:t>
      </w:r>
      <w:bookmarkEnd w:id="755"/>
      <w:bookmarkEnd w:id="756"/>
      <w:r w:rsidRPr="00D66672">
        <w:rPr>
          <w:lang w:val="fi-FI"/>
        </w:rPr>
        <w:t>johdot</w:t>
      </w:r>
      <w:bookmarkEnd w:id="757"/>
      <w:bookmarkEnd w:id="758"/>
    </w:p>
    <w:p w14:paraId="376EC74F" w14:textId="77777777" w:rsidR="00232106" w:rsidRPr="00D66672" w:rsidRDefault="00232106" w:rsidP="00232106">
      <w:bookmarkStart w:id="759" w:name="_Toc171662446"/>
      <w:bookmarkStart w:id="760" w:name="_Toc171663178"/>
      <w:bookmarkStart w:id="761" w:name="_Toc171663425"/>
      <w:r w:rsidRPr="00D66672">
        <w:t>Tehdään erillisten suunnitelmien mukaisesti.</w:t>
      </w:r>
      <w:bookmarkEnd w:id="759"/>
      <w:bookmarkEnd w:id="760"/>
      <w:bookmarkEnd w:id="761"/>
      <w:r w:rsidRPr="00D66672">
        <w:t xml:space="preserve"> </w:t>
      </w:r>
    </w:p>
    <w:p w14:paraId="2FE0EB0E" w14:textId="77777777" w:rsidR="00232106" w:rsidRPr="00D66672" w:rsidRDefault="00232106" w:rsidP="00E762ED">
      <w:pPr>
        <w:pStyle w:val="Otsikko2numeroimaton"/>
        <w:rPr>
          <w:lang w:val="fi-FI"/>
        </w:rPr>
      </w:pPr>
      <w:bookmarkStart w:id="762" w:name="_Toc171663179"/>
      <w:bookmarkStart w:id="763" w:name="_Toc171663426"/>
      <w:bookmarkStart w:id="764" w:name="_Toc489956505"/>
      <w:bookmarkStart w:id="765" w:name="_Toc207264090"/>
      <w:r w:rsidRPr="00D66672">
        <w:rPr>
          <w:lang w:val="fi-FI"/>
        </w:rPr>
        <w:t>34200 Kaukojäähdytys</w:t>
      </w:r>
      <w:bookmarkEnd w:id="762"/>
      <w:bookmarkEnd w:id="763"/>
      <w:r w:rsidRPr="00D66672">
        <w:rPr>
          <w:lang w:val="fi-FI"/>
        </w:rPr>
        <w:t>johdot</w:t>
      </w:r>
      <w:bookmarkEnd w:id="764"/>
      <w:bookmarkEnd w:id="765"/>
    </w:p>
    <w:p w14:paraId="62A64B41" w14:textId="77777777" w:rsidR="00232106" w:rsidRPr="00D66672" w:rsidRDefault="00232106" w:rsidP="00232106">
      <w:r w:rsidRPr="00D66672">
        <w:t xml:space="preserve">Tehdään erillisten suunnitelmien mukaisesti. </w:t>
      </w:r>
      <w:bookmarkStart w:id="766" w:name="_Toc162589262"/>
      <w:bookmarkStart w:id="767" w:name="_Toc171663181"/>
      <w:bookmarkStart w:id="768" w:name="_Toc171663428"/>
      <w:bookmarkStart w:id="769" w:name="_Toc489956506"/>
    </w:p>
    <w:p w14:paraId="20A1EE48" w14:textId="77777777" w:rsidR="00232106" w:rsidRPr="00D66672" w:rsidRDefault="00232106" w:rsidP="005D7ED3">
      <w:pPr>
        <w:pStyle w:val="Otsikko2numeroimaton"/>
        <w:rPr>
          <w:lang w:val="fi-FI"/>
        </w:rPr>
      </w:pPr>
      <w:bookmarkStart w:id="770" w:name="_Toc207264091"/>
      <w:r w:rsidRPr="00D66672">
        <w:rPr>
          <w:lang w:val="fi-FI"/>
        </w:rPr>
        <w:t xml:space="preserve">34300 </w:t>
      </w:r>
      <w:proofErr w:type="spellStart"/>
      <w:r w:rsidRPr="00D66672">
        <w:rPr>
          <w:lang w:val="fi-FI"/>
        </w:rPr>
        <w:t>Sulanapitojärjestelmä</w:t>
      </w:r>
      <w:bookmarkEnd w:id="766"/>
      <w:bookmarkEnd w:id="767"/>
      <w:bookmarkEnd w:id="768"/>
      <w:bookmarkEnd w:id="769"/>
      <w:proofErr w:type="spellEnd"/>
      <w:r w:rsidR="005D7ED3" w:rsidRPr="00D66672">
        <w:rPr>
          <w:lang w:val="fi-FI"/>
        </w:rPr>
        <w:t xml:space="preserve"> (</w:t>
      </w:r>
      <w:proofErr w:type="spellStart"/>
      <w:r w:rsidR="005D7ED3" w:rsidRPr="00D66672">
        <w:rPr>
          <w:lang w:val="fi-FI"/>
        </w:rPr>
        <w:t>mmo</w:t>
      </w:r>
      <w:proofErr w:type="spellEnd"/>
      <w:r w:rsidR="005D7ED3" w:rsidRPr="00D66672">
        <w:rPr>
          <w:lang w:val="fi-FI"/>
        </w:rPr>
        <w:t>)</w:t>
      </w:r>
      <w:bookmarkEnd w:id="770"/>
    </w:p>
    <w:p w14:paraId="7F3F08AF" w14:textId="77777777" w:rsidR="00232106" w:rsidRPr="00D66672" w:rsidRDefault="00232106" w:rsidP="00232106">
      <w:r w:rsidRPr="00D66672">
        <w:t>Tehdään erillisten suunnitelmien mukaisesti.</w:t>
      </w:r>
      <w:bookmarkStart w:id="771" w:name="_Toc171663183"/>
      <w:bookmarkStart w:id="772" w:name="_Toc171663430"/>
      <w:bookmarkStart w:id="773" w:name="_Toc489956507"/>
    </w:p>
    <w:p w14:paraId="303D1B2F" w14:textId="77777777" w:rsidR="00232106" w:rsidRPr="00D66672" w:rsidRDefault="00232106" w:rsidP="00E762ED">
      <w:pPr>
        <w:pStyle w:val="Otsikko2numeroimaton"/>
        <w:rPr>
          <w:lang w:val="fi-FI"/>
        </w:rPr>
      </w:pPr>
      <w:bookmarkStart w:id="774" w:name="_Toc207264092"/>
      <w:r w:rsidRPr="00D66672">
        <w:rPr>
          <w:lang w:val="fi-FI"/>
        </w:rPr>
        <w:t>34400 Maakaasuputkisto</w:t>
      </w:r>
      <w:bookmarkEnd w:id="771"/>
      <w:bookmarkEnd w:id="772"/>
      <w:bookmarkEnd w:id="773"/>
      <w:bookmarkEnd w:id="774"/>
    </w:p>
    <w:p w14:paraId="3348AC6C" w14:textId="77777777" w:rsidR="00232106" w:rsidRPr="00D66672" w:rsidRDefault="00232106" w:rsidP="00E762ED">
      <w:pPr>
        <w:pStyle w:val="Otsikko2numeroimaton"/>
        <w:rPr>
          <w:lang w:val="fi-FI"/>
        </w:rPr>
      </w:pPr>
      <w:bookmarkStart w:id="775" w:name="_Toc171663184"/>
      <w:bookmarkStart w:id="776" w:name="_Toc489956508"/>
      <w:bookmarkStart w:id="777" w:name="_Toc207264093"/>
      <w:r w:rsidRPr="00D66672">
        <w:rPr>
          <w:lang w:val="fi-FI"/>
        </w:rPr>
        <w:t>34410 Siirtoputkisto</w:t>
      </w:r>
      <w:bookmarkEnd w:id="775"/>
      <w:bookmarkEnd w:id="776"/>
      <w:r w:rsidR="00905691" w:rsidRPr="00D66672">
        <w:rPr>
          <w:lang w:val="fi-FI"/>
        </w:rPr>
        <w:t xml:space="preserve"> (</w:t>
      </w:r>
      <w:proofErr w:type="spellStart"/>
      <w:r w:rsidR="00905691" w:rsidRPr="00D66672">
        <w:rPr>
          <w:lang w:val="fi-FI"/>
        </w:rPr>
        <w:t>mmo</w:t>
      </w:r>
      <w:proofErr w:type="spellEnd"/>
      <w:r w:rsidR="00905691" w:rsidRPr="00D66672">
        <w:rPr>
          <w:lang w:val="fi-FI"/>
        </w:rPr>
        <w:t>)</w:t>
      </w:r>
      <w:bookmarkEnd w:id="777"/>
    </w:p>
    <w:p w14:paraId="060B769E" w14:textId="77777777" w:rsidR="00232106" w:rsidRPr="00D66672" w:rsidRDefault="00232106" w:rsidP="00232106">
      <w:r w:rsidRPr="00D66672">
        <w:t>Tehdään erillisten suunnitelmien mukaisesti.</w:t>
      </w:r>
    </w:p>
    <w:p w14:paraId="00D2348A" w14:textId="77777777" w:rsidR="00232106" w:rsidRPr="00D66672" w:rsidRDefault="00232106" w:rsidP="00E762ED">
      <w:pPr>
        <w:pStyle w:val="Otsikko2numeroimaton"/>
        <w:rPr>
          <w:lang w:val="fi-FI"/>
        </w:rPr>
      </w:pPr>
      <w:bookmarkStart w:id="778" w:name="_Toc171663186"/>
      <w:bookmarkStart w:id="779" w:name="_Toc489956509"/>
      <w:bookmarkStart w:id="780" w:name="_Toc207264094"/>
      <w:r w:rsidRPr="00D66672">
        <w:rPr>
          <w:lang w:val="fi-FI"/>
        </w:rPr>
        <w:t>34420 Jakeluputkisto</w:t>
      </w:r>
      <w:bookmarkEnd w:id="778"/>
      <w:bookmarkEnd w:id="779"/>
      <w:r w:rsidR="00905691" w:rsidRPr="00D66672">
        <w:rPr>
          <w:lang w:val="fi-FI"/>
        </w:rPr>
        <w:t xml:space="preserve"> (</w:t>
      </w:r>
      <w:proofErr w:type="spellStart"/>
      <w:r w:rsidR="00905691" w:rsidRPr="00D66672">
        <w:rPr>
          <w:lang w:val="fi-FI"/>
        </w:rPr>
        <w:t>mmo</w:t>
      </w:r>
      <w:proofErr w:type="spellEnd"/>
      <w:r w:rsidR="00905691" w:rsidRPr="00D66672">
        <w:rPr>
          <w:lang w:val="fi-FI"/>
        </w:rPr>
        <w:t>)</w:t>
      </w:r>
      <w:bookmarkEnd w:id="780"/>
    </w:p>
    <w:p w14:paraId="1B363AE5" w14:textId="77777777" w:rsidR="00232106" w:rsidRPr="00D66672" w:rsidRDefault="00232106" w:rsidP="00232106">
      <w:r w:rsidRPr="00D66672">
        <w:t>Tehdään erillisten suunnitelmien mukaisesti.</w:t>
      </w:r>
    </w:p>
    <w:p w14:paraId="0A7E35D8" w14:textId="77777777" w:rsidR="00615A0E" w:rsidRPr="00D66672" w:rsidRDefault="00615A0E">
      <w:pPr>
        <w:spacing w:after="160"/>
      </w:pPr>
      <w:r w:rsidRPr="00D66672">
        <w:br w:type="page"/>
      </w:r>
    </w:p>
    <w:p w14:paraId="26E4457F" w14:textId="77777777" w:rsidR="00232106" w:rsidRPr="00D66672" w:rsidRDefault="00232106" w:rsidP="00476FB5">
      <w:pPr>
        <w:pStyle w:val="KAPITEELIT-Otsikko1"/>
        <w:rPr>
          <w:lang w:val="fi-FI"/>
        </w:rPr>
      </w:pPr>
      <w:bookmarkStart w:id="781" w:name="_Toc489956510"/>
      <w:bookmarkStart w:id="782" w:name="_Toc207264095"/>
      <w:r w:rsidRPr="00D66672">
        <w:rPr>
          <w:lang w:val="fi-FI"/>
        </w:rPr>
        <w:lastRenderedPageBreak/>
        <w:t>40000 RAKENNUSTEKNISET RAKENNUSOSAT</w:t>
      </w:r>
      <w:bookmarkEnd w:id="781"/>
      <w:bookmarkEnd w:id="782"/>
    </w:p>
    <w:p w14:paraId="1E4AE6CD" w14:textId="77777777" w:rsidR="005F462B" w:rsidRPr="00D66672" w:rsidRDefault="005F462B" w:rsidP="005F462B">
      <w:pPr>
        <w:rPr>
          <w:rFonts w:eastAsia="Times New Roman"/>
          <w:b/>
          <w:lang w:eastAsia="fi-FI"/>
        </w:rPr>
      </w:pPr>
    </w:p>
    <w:p w14:paraId="3A851782" w14:textId="77777777" w:rsidR="00232106" w:rsidRPr="00D66672" w:rsidRDefault="00232106" w:rsidP="00232106">
      <w:r w:rsidRPr="00D66672">
        <w:t>Rakennushankkeen taitorakenteista (mm. sillat, tukimuurit ja paalulaatat) on laadittu erilliset rakennussuunnitelmaselostukset ja -asiakirjat.</w:t>
      </w:r>
    </w:p>
    <w:p w14:paraId="1EE3ADEF" w14:textId="77777777" w:rsidR="00232106" w:rsidRPr="00D66672" w:rsidRDefault="00232106" w:rsidP="00E762ED">
      <w:pPr>
        <w:pStyle w:val="Otsikko2numeroimaton"/>
        <w:rPr>
          <w:lang w:val="fi-FI"/>
        </w:rPr>
      </w:pPr>
      <w:bookmarkStart w:id="783" w:name="_Toc489956511"/>
      <w:bookmarkStart w:id="784" w:name="_Toc207264096"/>
      <w:r w:rsidRPr="00D66672">
        <w:rPr>
          <w:lang w:val="fi-FI"/>
        </w:rPr>
        <w:t>46000 Rakennelmat ja kalusteet</w:t>
      </w:r>
      <w:bookmarkEnd w:id="783"/>
      <w:bookmarkEnd w:id="784"/>
    </w:p>
    <w:p w14:paraId="2D1AAA26" w14:textId="501362F1" w:rsidR="00976D94" w:rsidRPr="00D66672" w:rsidRDefault="00976D94" w:rsidP="00976D94">
      <w:pPr>
        <w:pStyle w:val="Otsikko2numeroimaton"/>
        <w:rPr>
          <w:lang w:val="fi-FI"/>
        </w:rPr>
      </w:pPr>
      <w:bookmarkStart w:id="785" w:name="_Toc489956512"/>
      <w:bookmarkStart w:id="786" w:name="_Toc207264097"/>
      <w:r w:rsidRPr="00D66672">
        <w:rPr>
          <w:lang w:val="fi-FI"/>
        </w:rPr>
        <w:t>46</w:t>
      </w:r>
      <w:r>
        <w:rPr>
          <w:lang w:val="fi-FI"/>
        </w:rPr>
        <w:t>110</w:t>
      </w:r>
      <w:r w:rsidRPr="00D66672">
        <w:rPr>
          <w:lang w:val="fi-FI"/>
        </w:rPr>
        <w:t xml:space="preserve"> </w:t>
      </w:r>
      <w:r>
        <w:rPr>
          <w:lang w:val="fi-FI"/>
        </w:rPr>
        <w:t>Katokset</w:t>
      </w:r>
      <w:r w:rsidRPr="00D66672">
        <w:rPr>
          <w:lang w:val="fi-FI"/>
        </w:rPr>
        <w:t xml:space="preserve"> (</w:t>
      </w:r>
      <w:proofErr w:type="spellStart"/>
      <w:r w:rsidRPr="00D66672">
        <w:rPr>
          <w:lang w:val="fi-FI"/>
        </w:rPr>
        <w:t>mmo</w:t>
      </w:r>
      <w:proofErr w:type="spellEnd"/>
      <w:r w:rsidRPr="00D66672">
        <w:rPr>
          <w:lang w:val="fi-FI"/>
        </w:rPr>
        <w:t>)</w:t>
      </w:r>
      <w:bookmarkEnd w:id="786"/>
    </w:p>
    <w:p w14:paraId="6020D2A9" w14:textId="77777777" w:rsidR="00976D94" w:rsidRPr="00976D94" w:rsidRDefault="00976D94" w:rsidP="00976D94">
      <w:pPr>
        <w:rPr>
          <w:rFonts w:eastAsiaTheme="majorEastAsia" w:cs="Arial"/>
          <w:b/>
          <w:bCs/>
          <w:color w:val="000000" w:themeColor="text1"/>
        </w:rPr>
      </w:pPr>
      <w:r w:rsidRPr="00976D94">
        <w:rPr>
          <w:rFonts w:eastAsiaTheme="majorEastAsia" w:cs="Arial"/>
          <w:b/>
          <w:bCs/>
          <w:color w:val="000000" w:themeColor="text1"/>
        </w:rPr>
        <w:t>Pysäkkikatokset</w:t>
      </w:r>
    </w:p>
    <w:p w14:paraId="3D14F94B" w14:textId="77777777" w:rsidR="00976D94" w:rsidRPr="00976D94" w:rsidRDefault="00976D94" w:rsidP="00976D94">
      <w:pPr>
        <w:rPr>
          <w:rFonts w:eastAsiaTheme="minorEastAsia" w:cs="Arial"/>
          <w:color w:val="000000" w:themeColor="text1"/>
        </w:rPr>
      </w:pPr>
    </w:p>
    <w:p w14:paraId="663E7E47" w14:textId="7BC12E2A"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Pysäkkikatokset kuuluvat </w:t>
      </w:r>
      <w:proofErr w:type="gramStart"/>
      <w:r w:rsidRPr="00976D94">
        <w:rPr>
          <w:rFonts w:eastAsiaTheme="minorEastAsia" w:cs="Arial"/>
          <w:color w:val="000000" w:themeColor="text1"/>
        </w:rPr>
        <w:t>mallista riippuen</w:t>
      </w:r>
      <w:proofErr w:type="gramEnd"/>
      <w:r w:rsidRPr="00976D94">
        <w:rPr>
          <w:rFonts w:eastAsiaTheme="minorEastAsia" w:cs="Arial"/>
          <w:color w:val="000000" w:themeColor="text1"/>
        </w:rPr>
        <w:t xml:space="preserve"> joko </w:t>
      </w:r>
      <w:proofErr w:type="spellStart"/>
      <w:r w:rsidRPr="00976D94">
        <w:rPr>
          <w:rFonts w:eastAsiaTheme="minorEastAsia" w:cs="Arial"/>
          <w:color w:val="000000" w:themeColor="text1"/>
        </w:rPr>
        <w:t>JCDecaux</w:t>
      </w:r>
      <w:proofErr w:type="spellEnd"/>
      <w:r w:rsidRPr="00976D94">
        <w:rPr>
          <w:rFonts w:eastAsiaTheme="minorEastAsia" w:cs="Arial"/>
          <w:color w:val="000000" w:themeColor="text1"/>
        </w:rPr>
        <w:t xml:space="preserve"> Finland Oy:lle, </w:t>
      </w:r>
      <w:proofErr w:type="spellStart"/>
      <w:r w:rsidRPr="00976D94">
        <w:rPr>
          <w:rFonts w:eastAsiaTheme="minorEastAsia" w:cs="Arial"/>
          <w:color w:val="000000" w:themeColor="text1"/>
        </w:rPr>
        <w:t>Clear</w:t>
      </w:r>
      <w:proofErr w:type="spellEnd"/>
      <w:r w:rsidRPr="00976D94">
        <w:rPr>
          <w:rFonts w:eastAsiaTheme="minorEastAsia" w:cs="Arial"/>
          <w:color w:val="000000" w:themeColor="text1"/>
        </w:rPr>
        <w:t xml:space="preserve"> Channel Suomi Oy:lle (lasikatokset) tai Espoon kaupungille (vihreät teräskatokset ja muutama lasikatos). Jos katoksia tarvitsee siirtää tai purkaa, on niistä sovittava katoksen omistajan kanssa.</w:t>
      </w:r>
    </w:p>
    <w:p w14:paraId="4ECB79F4" w14:textId="77777777" w:rsidR="00C54480" w:rsidRDefault="00C54480" w:rsidP="00976D94">
      <w:pPr>
        <w:spacing w:line="276" w:lineRule="auto"/>
        <w:rPr>
          <w:rFonts w:eastAsiaTheme="minorEastAsia" w:cs="Arial"/>
          <w:color w:val="000000" w:themeColor="text1"/>
        </w:rPr>
      </w:pPr>
    </w:p>
    <w:p w14:paraId="067F5552" w14:textId="7554BC5F" w:rsid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Katoksettomille pysäkeille ja vanhojen teräksisien pysäkkikatoksien tilalle asennetaan tapauskohtaisesti uusi katos rakennustöiden yhteydessä. Mahdollisesta uudesta katoksesta on sovittava aina etukäteen.</w:t>
      </w:r>
    </w:p>
    <w:p w14:paraId="76AFF271" w14:textId="77777777" w:rsidR="00976D94" w:rsidRPr="00976D94" w:rsidRDefault="00976D94" w:rsidP="00976D94">
      <w:pPr>
        <w:spacing w:line="276" w:lineRule="auto"/>
        <w:rPr>
          <w:rFonts w:eastAsiaTheme="minorEastAsia" w:cs="Arial"/>
          <w:color w:val="000000" w:themeColor="text1"/>
        </w:rPr>
      </w:pPr>
    </w:p>
    <w:p w14:paraId="5DF8D100" w14:textId="77777777" w:rsid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Vastuu pysäkkikatosten asennustöistä on lähtökohtaisesti katoksen toimittajalla, jalustan asennus ja siihen liittyvät pohjatyöt mukaan lukien, mikäli muuta ei ole sovittu. Pysäkkikatosten sähköenergia otetaan pääsääntöisesti kaupungin katuvalaistusverkosta. Katu-urakoitsija vastaa rakennettavalle tai saneerattavalle pysäkille tulevan katuvalosähkökaapeloinnin rakentamisesta. Mikäli pysäkkikatokseen tulee digitaalinen mainoslaite, joka vaatii jatkuvaa sähkönsyöttöä, katoksen omistaja omistaa sähköliittymän ja vastaa sen rakentamiskustannuksista. Vastuu pysäkkikatosten yhteydessä olevien roska-astioiden toimittamisesta ja asentamisesta on katoksen toimittajalla. Roska-astioiden tyhjennys kuuluu kaupungin kunnossapidolle.</w:t>
      </w:r>
    </w:p>
    <w:p w14:paraId="08F1F35E" w14:textId="77777777" w:rsidR="00976D94" w:rsidRPr="00976D94" w:rsidRDefault="00976D94" w:rsidP="00976D94">
      <w:pPr>
        <w:spacing w:line="276" w:lineRule="auto"/>
        <w:rPr>
          <w:rFonts w:eastAsiaTheme="minorEastAsia" w:cs="Arial"/>
          <w:color w:val="000000" w:themeColor="text1"/>
        </w:rPr>
      </w:pPr>
    </w:p>
    <w:p w14:paraId="2D76DF44" w14:textId="2CE4104B"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Bussipysäkeillä ja bussireiteillä tapahtuvissa töissä tulee noudattaa HSL:n urakoitsijaohjetta. </w:t>
      </w:r>
      <w:hyperlink r:id="rId25">
        <w:r w:rsidRPr="00976D94">
          <w:rPr>
            <w:rStyle w:val="Hyperlink"/>
            <w:rFonts w:eastAsiaTheme="minorEastAsia" w:cs="Arial"/>
            <w:color w:val="000000" w:themeColor="text1"/>
            <w:lang w:val="fi-FI"/>
          </w:rPr>
          <w:t>https://www.hsl.fi/hsl/urakoitsijat</w:t>
        </w:r>
      </w:hyperlink>
    </w:p>
    <w:p w14:paraId="44600D9E" w14:textId="77777777" w:rsidR="00976D94" w:rsidRPr="00976D94" w:rsidRDefault="00976D94" w:rsidP="00976D94">
      <w:pPr>
        <w:spacing w:line="276" w:lineRule="auto"/>
        <w:rPr>
          <w:rFonts w:eastAsiaTheme="minorEastAsia" w:cs="Arial"/>
          <w:color w:val="000000" w:themeColor="text1"/>
        </w:rPr>
      </w:pPr>
    </w:p>
    <w:p w14:paraId="33F73F0A" w14:textId="77777777"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Yhteystiedot:</w:t>
      </w:r>
    </w:p>
    <w:p w14:paraId="2F3A37E7" w14:textId="13DBF706"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Espoon joukkoliikenneasiat, Sami Oinonen, </w:t>
      </w:r>
      <w:hyperlink r:id="rId26">
        <w:r w:rsidRPr="00976D94">
          <w:rPr>
            <w:rStyle w:val="Hyperlink"/>
            <w:rFonts w:eastAsiaTheme="minorEastAsia" w:cs="Arial"/>
            <w:color w:val="000000" w:themeColor="text1"/>
            <w:lang w:val="fi-FI"/>
          </w:rPr>
          <w:t>sami.oinonen@espoo.fi</w:t>
        </w:r>
      </w:hyperlink>
      <w:r w:rsidRPr="00976D94">
        <w:rPr>
          <w:rFonts w:eastAsiaTheme="minorEastAsia" w:cs="Arial"/>
          <w:color w:val="000000" w:themeColor="text1"/>
        </w:rPr>
        <w:t>, +358406364941</w:t>
      </w:r>
    </w:p>
    <w:p w14:paraId="677F6784" w14:textId="395B2886" w:rsidR="00976D94" w:rsidRPr="00976D94" w:rsidRDefault="00976D94" w:rsidP="00976D94">
      <w:pPr>
        <w:spacing w:line="276" w:lineRule="auto"/>
        <w:rPr>
          <w:rFonts w:eastAsiaTheme="minorEastAsia" w:cs="Arial"/>
          <w:color w:val="000000" w:themeColor="text1"/>
        </w:rPr>
      </w:pPr>
      <w:proofErr w:type="spellStart"/>
      <w:r w:rsidRPr="00976D94">
        <w:rPr>
          <w:rFonts w:eastAsiaTheme="minorEastAsia" w:cs="Arial"/>
          <w:color w:val="000000" w:themeColor="text1"/>
        </w:rPr>
        <w:t>JCDecaux</w:t>
      </w:r>
      <w:proofErr w:type="spellEnd"/>
      <w:r w:rsidRPr="00976D94">
        <w:rPr>
          <w:rFonts w:eastAsiaTheme="minorEastAsia" w:cs="Arial"/>
          <w:color w:val="000000" w:themeColor="text1"/>
        </w:rPr>
        <w:t xml:space="preserve">, Jouni Räty, </w:t>
      </w:r>
      <w:hyperlink r:id="rId27">
        <w:r w:rsidRPr="00976D94">
          <w:rPr>
            <w:rStyle w:val="Hyperlink"/>
            <w:rFonts w:eastAsiaTheme="minorEastAsia" w:cs="Arial"/>
            <w:color w:val="000000" w:themeColor="text1"/>
            <w:lang w:val="fi-FI"/>
          </w:rPr>
          <w:t>jouni.raty@jcdecaux.com</w:t>
        </w:r>
      </w:hyperlink>
      <w:r w:rsidRPr="00976D94">
        <w:rPr>
          <w:rFonts w:eastAsiaTheme="minorEastAsia" w:cs="Arial"/>
          <w:color w:val="000000" w:themeColor="text1"/>
        </w:rPr>
        <w:t>, puh. +358400604010</w:t>
      </w:r>
    </w:p>
    <w:p w14:paraId="1DB3218D" w14:textId="0582E9A2" w:rsidR="00976D94" w:rsidRPr="00B12DC3" w:rsidRDefault="00976D94" w:rsidP="00976D94">
      <w:pPr>
        <w:spacing w:line="276" w:lineRule="auto"/>
        <w:rPr>
          <w:rFonts w:eastAsiaTheme="minorEastAsia" w:cs="Arial"/>
          <w:color w:val="000000" w:themeColor="text1"/>
        </w:rPr>
      </w:pPr>
      <w:proofErr w:type="spellStart"/>
      <w:r w:rsidRPr="00B12DC3">
        <w:rPr>
          <w:rFonts w:eastAsiaTheme="minorEastAsia" w:cs="Arial"/>
          <w:color w:val="000000" w:themeColor="text1"/>
        </w:rPr>
        <w:t>Clear</w:t>
      </w:r>
      <w:proofErr w:type="spellEnd"/>
      <w:r w:rsidRPr="00B12DC3">
        <w:rPr>
          <w:rFonts w:eastAsiaTheme="minorEastAsia" w:cs="Arial"/>
          <w:color w:val="000000" w:themeColor="text1"/>
        </w:rPr>
        <w:t xml:space="preserve"> Channel, Sami Rantanen, </w:t>
      </w:r>
      <w:hyperlink r:id="rId28">
        <w:r w:rsidRPr="00B12DC3">
          <w:rPr>
            <w:rStyle w:val="Hyperlink"/>
            <w:rFonts w:eastAsiaTheme="minorEastAsia" w:cs="Arial"/>
            <w:color w:val="000000" w:themeColor="text1"/>
            <w:lang w:val="fi-FI"/>
          </w:rPr>
          <w:t>sami.rantanen@clearchannel.fi</w:t>
        </w:r>
      </w:hyperlink>
      <w:r w:rsidRPr="00B12DC3">
        <w:rPr>
          <w:rFonts w:eastAsiaTheme="minorEastAsia" w:cs="Arial"/>
          <w:color w:val="000000" w:themeColor="text1"/>
        </w:rPr>
        <w:t>, +358207312045</w:t>
      </w:r>
    </w:p>
    <w:p w14:paraId="7C1AD597" w14:textId="437841F3"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Espoon teräskatokset, </w:t>
      </w:r>
      <w:hyperlink r:id="rId29">
        <w:r w:rsidRPr="00976D94">
          <w:rPr>
            <w:rStyle w:val="Hyperlink"/>
            <w:rFonts w:eastAsiaTheme="minorEastAsia" w:cs="Arial"/>
            <w:color w:val="000000" w:themeColor="text1"/>
            <w:lang w:val="fi-FI"/>
          </w:rPr>
          <w:t>Timo.Joensuu@espoo.fi</w:t>
        </w:r>
      </w:hyperlink>
      <w:r w:rsidRPr="00976D94">
        <w:rPr>
          <w:rFonts w:eastAsiaTheme="minorEastAsia" w:cs="Arial"/>
          <w:color w:val="000000" w:themeColor="text1"/>
        </w:rPr>
        <w:t>, +358505002091</w:t>
      </w:r>
    </w:p>
    <w:p w14:paraId="2C810AFA" w14:textId="0BDBD48F"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HSL, </w:t>
      </w:r>
      <w:hyperlink r:id="rId30">
        <w:r w:rsidRPr="00976D94">
          <w:rPr>
            <w:rStyle w:val="Hyperlink"/>
            <w:rFonts w:eastAsiaTheme="minorEastAsia" w:cs="Arial"/>
            <w:color w:val="000000" w:themeColor="text1"/>
            <w:lang w:val="fi-FI"/>
          </w:rPr>
          <w:t>infra@hsl.fi</w:t>
        </w:r>
      </w:hyperlink>
    </w:p>
    <w:p w14:paraId="1F946193" w14:textId="77777777" w:rsidR="00232106" w:rsidRPr="00D66672" w:rsidRDefault="00232106" w:rsidP="00E762ED">
      <w:pPr>
        <w:pStyle w:val="Otsikko2numeroimaton"/>
        <w:rPr>
          <w:lang w:val="fi-FI"/>
        </w:rPr>
      </w:pPr>
      <w:bookmarkStart w:id="787" w:name="_Toc207264098"/>
      <w:r w:rsidRPr="00D66672">
        <w:rPr>
          <w:lang w:val="fi-FI"/>
        </w:rPr>
        <w:t>46200 Kalusteet ja varusteet</w:t>
      </w:r>
      <w:bookmarkEnd w:id="785"/>
      <w:r w:rsidR="004B1E9C" w:rsidRPr="00D66672">
        <w:rPr>
          <w:lang w:val="fi-FI"/>
        </w:rPr>
        <w:t xml:space="preserve"> (</w:t>
      </w:r>
      <w:proofErr w:type="spellStart"/>
      <w:r w:rsidR="004B1E9C" w:rsidRPr="00D66672">
        <w:rPr>
          <w:lang w:val="fi-FI"/>
        </w:rPr>
        <w:t>mmo</w:t>
      </w:r>
      <w:proofErr w:type="spellEnd"/>
      <w:r w:rsidR="004B1E9C" w:rsidRPr="00D66672">
        <w:rPr>
          <w:lang w:val="fi-FI"/>
        </w:rPr>
        <w:t>)</w:t>
      </w:r>
      <w:bookmarkEnd w:id="787"/>
    </w:p>
    <w:p w14:paraId="5A018C4A" w14:textId="77777777" w:rsidR="00CC4CD9" w:rsidRPr="00D66672" w:rsidRDefault="00CC4CD9" w:rsidP="00CC4CD9">
      <w:pPr>
        <w:rPr>
          <w:color w:val="00B0F0"/>
        </w:rPr>
      </w:pPr>
      <w:r w:rsidRPr="00D66672">
        <w:rPr>
          <w:color w:val="00B0F0"/>
        </w:rPr>
        <w:t>Roska-astioina käytetään vähintään 100 L astioita ja ne asennetaan kiinteästi, ellei suunnitelma-asiakirjoissa toisin mainita.</w:t>
      </w:r>
    </w:p>
    <w:p w14:paraId="086FDA70" w14:textId="77777777" w:rsidR="00CC4CD9" w:rsidRPr="00D66672" w:rsidRDefault="00CC4CD9" w:rsidP="00CC4CD9"/>
    <w:p w14:paraId="461BAF36" w14:textId="77777777" w:rsidR="00CC4CD9" w:rsidRPr="00D66672" w:rsidRDefault="00CC4CD9" w:rsidP="00CC4CD9">
      <w:pPr>
        <w:rPr>
          <w:color w:val="000000" w:themeColor="text1"/>
        </w:rPr>
      </w:pPr>
      <w:r w:rsidRPr="00D66672">
        <w:rPr>
          <w:color w:val="000000" w:themeColor="text1"/>
        </w:rPr>
        <w:t>Suunnitelmissa on määritelty kadun kalusteet. Mikäli urakoitsija haluaa tarjota kalusteesta tai varusteesta vastaavaa mallia, se on hyväksytettävä Espoon kaupungin vihersuunnittelusta vastaavalta ennen tuotteen tilaamista. Ulkonäöltään poikkeavia varusteita ja kalusteita ei hyväksytä.</w:t>
      </w:r>
    </w:p>
    <w:p w14:paraId="2F1D911F" w14:textId="77777777" w:rsidR="00CC4CD9" w:rsidRPr="00D66672" w:rsidRDefault="00CC4CD9" w:rsidP="00CC4CD9"/>
    <w:p w14:paraId="1C551852" w14:textId="77777777" w:rsidR="00CC4CD9" w:rsidRPr="00D66672" w:rsidRDefault="00CC4CD9" w:rsidP="00CC4CD9">
      <w:r w:rsidRPr="00D66672">
        <w:t>Penkkien, roska-astioiden ja syväsäiliön asennus toteutetaan valmistajan ohjeiden mukaisesti. Upotettavia roska-astioita ei asenneta liian syvälle, jotta niiden tyhjentäminen talvisaikaan on mahdollista. Epäselvissä tilanteissa varmistetaan tilaajalta asennustapa. Kalusteet asennetaan aina pystysuoraan, eikä esim. maastoa myötäillen.</w:t>
      </w:r>
    </w:p>
    <w:p w14:paraId="6BE41856" w14:textId="1906B295" w:rsidR="00615A0E" w:rsidRPr="00D66672" w:rsidRDefault="00615A0E" w:rsidP="00232106"/>
    <w:p w14:paraId="30FDAC83" w14:textId="77777777" w:rsidR="00CC4CD9" w:rsidRPr="00D66672" w:rsidRDefault="00CC4CD9" w:rsidP="00232106"/>
    <w:p w14:paraId="28869454" w14:textId="77777777" w:rsidR="00232106" w:rsidRPr="00D66672" w:rsidRDefault="00232106" w:rsidP="005F462B">
      <w:pPr>
        <w:rPr>
          <w:b/>
        </w:rPr>
      </w:pPr>
      <w:bookmarkStart w:id="788" w:name="_Toc489956513"/>
      <w:r w:rsidRPr="00D66672">
        <w:rPr>
          <w:b/>
        </w:rPr>
        <w:t>LIITTEET</w:t>
      </w:r>
      <w:bookmarkEnd w:id="788"/>
    </w:p>
    <w:p w14:paraId="4DF5225F" w14:textId="77777777" w:rsidR="00232106" w:rsidRPr="00D66672" w:rsidRDefault="00232106" w:rsidP="00232106"/>
    <w:p w14:paraId="503477C5" w14:textId="77777777" w:rsidR="00232106" w:rsidRPr="00D66672" w:rsidRDefault="00232106" w:rsidP="00232106"/>
    <w:p w14:paraId="07E39191"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Louhinnan kohdekohtainen riskianalyysi</w:t>
      </w:r>
    </w:p>
    <w:p w14:paraId="405428B7" w14:textId="77777777" w:rsidR="005F462B" w:rsidRPr="00D66672" w:rsidRDefault="005F462B" w:rsidP="005F462B">
      <w:pPr>
        <w:pStyle w:val="ListParagraph"/>
        <w:ind w:left="720"/>
        <w:rPr>
          <w:rFonts w:ascii="Arial" w:hAnsi="Arial" w:cs="Arial"/>
          <w:sz w:val="24"/>
          <w:lang w:val="fi-FI"/>
        </w:rPr>
      </w:pPr>
    </w:p>
    <w:p w14:paraId="77AAC16E"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Hankekohtainen työohje louhinnasta HSY:n putkijohtojen läheisyydessä</w:t>
      </w:r>
    </w:p>
    <w:p w14:paraId="6CCB87B4" w14:textId="77777777" w:rsidR="005F462B" w:rsidRPr="00D66672" w:rsidRDefault="005F462B" w:rsidP="005F462B">
      <w:pPr>
        <w:rPr>
          <w:rFonts w:cs="Arial"/>
        </w:rPr>
      </w:pPr>
    </w:p>
    <w:p w14:paraId="5721F036"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Ohjeita vesihuoltoon liittyvien kunnallisteknisten tunneleiden päälle ja läheisyyteen rakentamisesta</w:t>
      </w:r>
    </w:p>
    <w:p w14:paraId="4C093024" w14:textId="77777777" w:rsidR="005F462B" w:rsidRPr="00D66672" w:rsidRDefault="005F462B" w:rsidP="005F462B">
      <w:pPr>
        <w:rPr>
          <w:rFonts w:cs="Arial"/>
        </w:rPr>
      </w:pPr>
    </w:p>
    <w:p w14:paraId="1788BDD5"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Ohjeita metron rakenteiden läheisyydessä tehtävään louhintaan</w:t>
      </w:r>
    </w:p>
    <w:p w14:paraId="73E7454E" w14:textId="77777777" w:rsidR="005F462B" w:rsidRPr="00D66672" w:rsidRDefault="005F462B" w:rsidP="005F462B">
      <w:pPr>
        <w:rPr>
          <w:rFonts w:cs="Arial"/>
        </w:rPr>
      </w:pPr>
    </w:p>
    <w:p w14:paraId="0A5AB2A2"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Maanrakennus- ja louhintatyöt maakaasuputkiston läheisyydessä</w:t>
      </w:r>
    </w:p>
    <w:sectPr w:rsidR="00232106" w:rsidRPr="00D66672" w:rsidSect="00722B70">
      <w:headerReference w:type="default" r:id="rId31"/>
      <w:footerReference w:type="even" r:id="rId32"/>
      <w:footerReference w:type="default" r:id="rId33"/>
      <w:headerReference w:type="first" r:id="rId34"/>
      <w:footerReference w:type="first" r:id="rId35"/>
      <w:pgSz w:w="11906" w:h="16838" w:code="9"/>
      <w:pgMar w:top="1729" w:right="851" w:bottom="1134" w:left="1134" w:header="567" w:footer="486"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E967" w14:textId="77777777" w:rsidR="00A733F9" w:rsidRDefault="00A733F9" w:rsidP="00570A12">
      <w:r>
        <w:separator/>
      </w:r>
    </w:p>
  </w:endnote>
  <w:endnote w:type="continuationSeparator" w:id="0">
    <w:p w14:paraId="34836087" w14:textId="77777777" w:rsidR="00A733F9" w:rsidRDefault="00A733F9" w:rsidP="0057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24D0" w14:textId="66B9C798" w:rsidR="007F00A2" w:rsidRDefault="000B6698">
    <w:pPr>
      <w:pStyle w:val="Footer"/>
    </w:pPr>
    <w:r>
      <w:rPr>
        <w:noProof/>
      </w:rPr>
      <mc:AlternateContent>
        <mc:Choice Requires="wps">
          <w:drawing>
            <wp:anchor distT="0" distB="0" distL="0" distR="0" simplePos="0" relativeHeight="251661312" behindDoc="0" locked="0" layoutInCell="1" allowOverlap="1" wp14:anchorId="002AEF95" wp14:editId="24E36495">
              <wp:simplePos x="635" y="635"/>
              <wp:positionH relativeFrom="page">
                <wp:align>center</wp:align>
              </wp:positionH>
              <wp:positionV relativeFrom="page">
                <wp:align>bottom</wp:align>
              </wp:positionV>
              <wp:extent cx="443865" cy="443865"/>
              <wp:effectExtent l="0" t="0" r="317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CF57CD" w14:textId="33682572" w:rsidR="000B6698" w:rsidRPr="000B6698" w:rsidRDefault="000B6698" w:rsidP="000B6698">
                          <w:pPr>
                            <w:rPr>
                              <w:rFonts w:ascii="Verdana" w:eastAsia="Verdana" w:hAnsi="Verdana" w:cs="Verdana"/>
                              <w:noProof/>
                              <w:color w:val="000000"/>
                              <w:sz w:val="14"/>
                              <w:szCs w:val="14"/>
                            </w:rPr>
                          </w:pPr>
                          <w:r w:rsidRPr="000B6698">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AEF95"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ECF57CD" w14:textId="33682572" w:rsidR="000B6698" w:rsidRPr="000B6698" w:rsidRDefault="000B6698" w:rsidP="000B6698">
                    <w:pPr>
                      <w:rPr>
                        <w:rFonts w:ascii="Verdana" w:eastAsia="Verdana" w:hAnsi="Verdana" w:cs="Verdana"/>
                        <w:noProof/>
                        <w:color w:val="000000"/>
                        <w:sz w:val="14"/>
                        <w:szCs w:val="14"/>
                      </w:rPr>
                    </w:pPr>
                    <w:r w:rsidRPr="000B6698">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55D0" w14:textId="539B0342" w:rsidR="000050D8" w:rsidRPr="003C1209" w:rsidRDefault="000050D8" w:rsidP="00722B70">
    <w:pPr>
      <w:pStyle w:val="Footer"/>
      <w:ind w:left="0" w:right="-2"/>
      <w:rPr>
        <w:color w:val="003156"/>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3E06" w14:textId="3097674F" w:rsidR="000050D8" w:rsidRPr="006E0F84" w:rsidRDefault="000050D8" w:rsidP="00722B70">
    <w:pPr>
      <w:pStyle w:val="Footer"/>
      <w:ind w:left="0" w:right="-2"/>
      <w:rPr>
        <w:color w:val="003156"/>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5045" w14:textId="77777777" w:rsidR="00A733F9" w:rsidRDefault="00A733F9" w:rsidP="00570A12">
      <w:r>
        <w:separator/>
      </w:r>
    </w:p>
  </w:footnote>
  <w:footnote w:type="continuationSeparator" w:id="0">
    <w:p w14:paraId="5B5BCEA7" w14:textId="77777777" w:rsidR="00A733F9" w:rsidRDefault="00A733F9" w:rsidP="0057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7" w:type="dxa"/>
      <w:tblInd w:w="-567" w:type="dxa"/>
      <w:tblLayout w:type="fixed"/>
      <w:tblCellMar>
        <w:left w:w="0" w:type="dxa"/>
        <w:right w:w="0" w:type="dxa"/>
      </w:tblCellMar>
      <w:tblLook w:val="0000" w:firstRow="0" w:lastRow="0" w:firstColumn="0" w:lastColumn="0" w:noHBand="0" w:noVBand="0"/>
    </w:tblPr>
    <w:tblGrid>
      <w:gridCol w:w="5667"/>
      <w:gridCol w:w="4108"/>
      <w:gridCol w:w="992"/>
    </w:tblGrid>
    <w:tr w:rsidR="000050D8" w:rsidRPr="00C51BEC" w14:paraId="3451206F" w14:textId="77777777" w:rsidTr="00722B70">
      <w:trPr>
        <w:trHeight w:val="571"/>
      </w:trPr>
      <w:tc>
        <w:tcPr>
          <w:tcW w:w="5667" w:type="dxa"/>
        </w:tcPr>
        <w:p w14:paraId="4A478D5F" w14:textId="77777777" w:rsidR="000050D8" w:rsidRDefault="000050D8" w:rsidP="00722B70">
          <w:pPr>
            <w:pStyle w:val="vasensuora"/>
            <w:rPr>
              <w:rFonts w:ascii="Verdana" w:hAnsi="Verdana" w:cs="Univers-Light"/>
              <w:b/>
              <w:sz w:val="20"/>
            </w:rPr>
          </w:pPr>
        </w:p>
        <w:p w14:paraId="36074683" w14:textId="77777777" w:rsidR="000050D8" w:rsidRPr="004408D6" w:rsidRDefault="000050D8" w:rsidP="00722B70">
          <w:pPr>
            <w:tabs>
              <w:tab w:val="left" w:pos="1953"/>
              <w:tab w:val="left" w:pos="3757"/>
            </w:tabs>
            <w:rPr>
              <w:lang w:eastAsia="fi-FI"/>
            </w:rPr>
          </w:pPr>
          <w:r>
            <w:rPr>
              <w:lang w:eastAsia="fi-FI"/>
            </w:rPr>
            <w:tab/>
          </w:r>
          <w:r>
            <w:rPr>
              <w:lang w:eastAsia="fi-FI"/>
            </w:rPr>
            <w:tab/>
          </w:r>
        </w:p>
      </w:tc>
      <w:tc>
        <w:tcPr>
          <w:tcW w:w="4108" w:type="dxa"/>
          <w:vAlign w:val="center"/>
        </w:tcPr>
        <w:p w14:paraId="5028D0A0" w14:textId="77777777" w:rsidR="000050D8" w:rsidRPr="00AA6CFC" w:rsidRDefault="000050D8" w:rsidP="00722B70">
          <w:pPr>
            <w:pStyle w:val="vasensuora"/>
            <w:rPr>
              <w:rFonts w:ascii="Verdana" w:hAnsi="Verdana" w:cs="Univers-Light"/>
              <w:b/>
              <w:sz w:val="20"/>
            </w:rPr>
          </w:pPr>
        </w:p>
      </w:tc>
      <w:tc>
        <w:tcPr>
          <w:tcW w:w="992" w:type="dxa"/>
          <w:vAlign w:val="center"/>
        </w:tcPr>
        <w:p w14:paraId="48D87D70" w14:textId="77777777" w:rsidR="000050D8" w:rsidRPr="00B62315" w:rsidRDefault="000050D8" w:rsidP="00722B70">
          <w:pPr>
            <w:jc w:val="right"/>
          </w:pPr>
          <w:r>
            <w:fldChar w:fldCharType="begin"/>
          </w:r>
          <w:r>
            <w:instrText xml:space="preserve"> PAGE </w:instrText>
          </w:r>
          <w:r>
            <w:fldChar w:fldCharType="separate"/>
          </w:r>
          <w:r>
            <w:rPr>
              <w:noProof/>
            </w:rPr>
            <w:t>21</w:t>
          </w:r>
          <w:r>
            <w:fldChar w:fldCharType="end"/>
          </w:r>
          <w:r>
            <w:t>/</w:t>
          </w:r>
          <w:r>
            <w:rPr>
              <w:noProof/>
            </w:rPr>
            <w:fldChar w:fldCharType="begin"/>
          </w:r>
          <w:r>
            <w:rPr>
              <w:noProof/>
            </w:rPr>
            <w:instrText xml:space="preserve"> NUMPAGES  </w:instrText>
          </w:r>
          <w:r>
            <w:rPr>
              <w:noProof/>
            </w:rPr>
            <w:fldChar w:fldCharType="separate"/>
          </w:r>
          <w:r>
            <w:rPr>
              <w:noProof/>
            </w:rPr>
            <w:t>45</w:t>
          </w:r>
          <w:r>
            <w:rPr>
              <w:noProof/>
            </w:rPr>
            <w:fldChar w:fldCharType="end"/>
          </w:r>
        </w:p>
      </w:tc>
    </w:tr>
  </w:tbl>
  <w:p w14:paraId="275607A2" w14:textId="77777777" w:rsidR="000050D8" w:rsidRDefault="000050D8" w:rsidP="00722B70">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AFE2" w14:textId="36882D23" w:rsidR="000050D8" w:rsidRDefault="000050D8" w:rsidP="00570A12">
    <w:pPr>
      <w:pStyle w:val="Header"/>
      <w:ind w:left="0"/>
      <w:jc w:val="both"/>
    </w:pPr>
    <w:r w:rsidRPr="00B00EC1">
      <w:rPr>
        <w:noProof/>
      </w:rPr>
      <w:drawing>
        <wp:anchor distT="0" distB="0" distL="114300" distR="114300" simplePos="0" relativeHeight="251659264" behindDoc="1" locked="0" layoutInCell="0" allowOverlap="0" wp14:anchorId="51F02AEC" wp14:editId="05AB7262">
          <wp:simplePos x="0" y="0"/>
          <wp:positionH relativeFrom="page">
            <wp:posOffset>720090</wp:posOffset>
          </wp:positionH>
          <wp:positionV relativeFrom="page">
            <wp:posOffset>895985</wp:posOffset>
          </wp:positionV>
          <wp:extent cx="1257300" cy="647700"/>
          <wp:effectExtent l="0" t="0" r="0" b="0"/>
          <wp:wrapTight wrapText="bothSides">
            <wp:wrapPolygon edited="0">
              <wp:start x="4582" y="0"/>
              <wp:lineTo x="0" y="4447"/>
              <wp:lineTo x="0" y="17153"/>
              <wp:lineTo x="3600" y="20329"/>
              <wp:lineTo x="3600" y="20965"/>
              <wp:lineTo x="7855" y="20965"/>
              <wp:lineTo x="7855" y="20329"/>
              <wp:lineTo x="21273" y="17153"/>
              <wp:lineTo x="21273" y="8259"/>
              <wp:lineTo x="8509" y="0"/>
              <wp:lineTo x="4582" y="0"/>
            </wp:wrapPolygon>
          </wp:wrapTight>
          <wp:docPr id="10" name="Kuva 12" descr="E_lomaketunnu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_lomaketunnu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DAB1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6E0A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240F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1A1F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9B23764"/>
    <w:lvl w:ilvl="0">
      <w:start w:val="1"/>
      <w:numFmt w:val="bullet"/>
      <w:pStyle w:val="DecimalAligned"/>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45E4CBB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612AE8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7828540"/>
    <w:lvl w:ilvl="0">
      <w:start w:val="1"/>
      <w:numFmt w:val="bullet"/>
      <w:pStyle w:val="ListBullet"/>
      <w:lvlText w:val="‒"/>
      <w:lvlJc w:val="left"/>
      <w:pPr>
        <w:ind w:left="2968" w:hanging="360"/>
      </w:pPr>
      <w:rPr>
        <w:rFonts w:ascii="Arial" w:hAnsi="Arial" w:hint="default"/>
      </w:rPr>
    </w:lvl>
  </w:abstractNum>
  <w:abstractNum w:abstractNumId="8" w15:restartNumberingAfterBreak="0">
    <w:nsid w:val="02C6036D"/>
    <w:multiLevelType w:val="hybridMultilevel"/>
    <w:tmpl w:val="86FA9E8A"/>
    <w:lvl w:ilvl="0" w:tplc="56961990">
      <w:start w:val="1"/>
      <w:numFmt w:val="bullet"/>
      <w:pStyle w:val="Viiva2"/>
      <w:lvlText w:val="-"/>
      <w:lvlJc w:val="left"/>
      <w:pPr>
        <w:tabs>
          <w:tab w:val="num" w:pos="2965"/>
        </w:tabs>
        <w:ind w:left="2965" w:hanging="357"/>
      </w:pPr>
      <w:rPr>
        <w:rFonts w:ascii="Arial" w:hAnsi="Aria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9D51AC"/>
    <w:multiLevelType w:val="hybridMultilevel"/>
    <w:tmpl w:val="52C839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0D065908"/>
    <w:multiLevelType w:val="hybridMultilevel"/>
    <w:tmpl w:val="9522BAD6"/>
    <w:lvl w:ilvl="0" w:tplc="899CBD4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EF032B8"/>
    <w:multiLevelType w:val="hybridMultilevel"/>
    <w:tmpl w:val="E43212E2"/>
    <w:lvl w:ilvl="0" w:tplc="B19C5DE0">
      <w:start w:val="1"/>
      <w:numFmt w:val="bullet"/>
      <w:pStyle w:val="Luetelma"/>
      <w:lvlText w:val="•"/>
      <w:lvlJc w:val="left"/>
      <w:pPr>
        <w:ind w:left="4669" w:hanging="360"/>
      </w:pPr>
      <w:rPr>
        <w:rFonts w:ascii="Arial" w:hAnsi="Arial" w:hint="default"/>
        <w:color w:val="00AE42"/>
        <w:sz w:val="28"/>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12" w15:restartNumberingAfterBreak="0">
    <w:nsid w:val="280D3E92"/>
    <w:multiLevelType w:val="multilevel"/>
    <w:tmpl w:val="747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B3C52"/>
    <w:multiLevelType w:val="hybridMultilevel"/>
    <w:tmpl w:val="CC5C7E28"/>
    <w:lvl w:ilvl="0" w:tplc="3DE4DF16">
      <w:start w:val="310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F8F3D98"/>
    <w:multiLevelType w:val="hybridMultilevel"/>
    <w:tmpl w:val="1C60D192"/>
    <w:lvl w:ilvl="0" w:tplc="6F801732">
      <w:numFmt w:val="bullet"/>
      <w:lvlText w:val="-"/>
      <w:lvlJc w:val="left"/>
      <w:pPr>
        <w:ind w:left="720" w:hanging="360"/>
      </w:pPr>
      <w:rPr>
        <w:rFonts w:ascii="Arial" w:eastAsia="Calibr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2FDD721A"/>
    <w:multiLevelType w:val="multilevel"/>
    <w:tmpl w:val="B95A2250"/>
    <w:lvl w:ilvl="0">
      <w:start w:val="1"/>
      <w:numFmt w:val="decimal"/>
      <w:pStyle w:val="otsikko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0FF318E"/>
    <w:multiLevelType w:val="hybridMultilevel"/>
    <w:tmpl w:val="6F045240"/>
    <w:lvl w:ilvl="0" w:tplc="6D84F15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FD11D0"/>
    <w:multiLevelType w:val="hybridMultilevel"/>
    <w:tmpl w:val="FBA80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8D97BD2"/>
    <w:multiLevelType w:val="hybridMultilevel"/>
    <w:tmpl w:val="9C9C8FC2"/>
    <w:lvl w:ilvl="0" w:tplc="76063ABC">
      <w:start w:val="3100"/>
      <w:numFmt w:val="bullet"/>
      <w:pStyle w:val="-luettelo"/>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7297981"/>
    <w:multiLevelType w:val="multilevel"/>
    <w:tmpl w:val="4324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E6A51"/>
    <w:multiLevelType w:val="hybridMultilevel"/>
    <w:tmpl w:val="F1D62CB8"/>
    <w:lvl w:ilvl="0" w:tplc="CCD21F4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1" w15:restartNumberingAfterBreak="0">
    <w:nsid w:val="7B2E5B11"/>
    <w:multiLevelType w:val="hybridMultilevel"/>
    <w:tmpl w:val="6EF64E60"/>
    <w:lvl w:ilvl="0" w:tplc="188E5448">
      <w:start w:val="1"/>
      <w:numFmt w:val="bullet"/>
      <w:pStyle w:val="ListBullet4"/>
      <w:lvlText w:val="-"/>
      <w:lvlJc w:val="left"/>
      <w:pPr>
        <w:tabs>
          <w:tab w:val="num" w:pos="2024"/>
        </w:tabs>
        <w:ind w:left="2024" w:hanging="360"/>
      </w:pPr>
      <w:rPr>
        <w:rFonts w:ascii="Courier New" w:hAnsi="Courier New" w:hint="default"/>
      </w:rPr>
    </w:lvl>
    <w:lvl w:ilvl="1" w:tplc="040B0003">
      <w:start w:val="1"/>
      <w:numFmt w:val="bullet"/>
      <w:lvlText w:val="o"/>
      <w:lvlJc w:val="left"/>
      <w:pPr>
        <w:tabs>
          <w:tab w:val="num" w:pos="3044"/>
        </w:tabs>
        <w:ind w:left="3044" w:hanging="360"/>
      </w:pPr>
      <w:rPr>
        <w:rFonts w:ascii="Courier New" w:hAnsi="Courier New" w:cs="Courier New" w:hint="default"/>
      </w:rPr>
    </w:lvl>
    <w:lvl w:ilvl="2" w:tplc="040B0005" w:tentative="1">
      <w:start w:val="1"/>
      <w:numFmt w:val="bullet"/>
      <w:lvlText w:val=""/>
      <w:lvlJc w:val="left"/>
      <w:pPr>
        <w:tabs>
          <w:tab w:val="num" w:pos="3764"/>
        </w:tabs>
        <w:ind w:left="3764" w:hanging="360"/>
      </w:pPr>
      <w:rPr>
        <w:rFonts w:ascii="Wingdings" w:hAnsi="Wingdings" w:hint="default"/>
      </w:rPr>
    </w:lvl>
    <w:lvl w:ilvl="3" w:tplc="040B0001" w:tentative="1">
      <w:start w:val="1"/>
      <w:numFmt w:val="bullet"/>
      <w:lvlText w:val=""/>
      <w:lvlJc w:val="left"/>
      <w:pPr>
        <w:tabs>
          <w:tab w:val="num" w:pos="4484"/>
        </w:tabs>
        <w:ind w:left="4484" w:hanging="360"/>
      </w:pPr>
      <w:rPr>
        <w:rFonts w:ascii="Symbol" w:hAnsi="Symbol" w:hint="default"/>
      </w:rPr>
    </w:lvl>
    <w:lvl w:ilvl="4" w:tplc="040B0003" w:tentative="1">
      <w:start w:val="1"/>
      <w:numFmt w:val="bullet"/>
      <w:lvlText w:val="o"/>
      <w:lvlJc w:val="left"/>
      <w:pPr>
        <w:tabs>
          <w:tab w:val="num" w:pos="5204"/>
        </w:tabs>
        <w:ind w:left="5204" w:hanging="360"/>
      </w:pPr>
      <w:rPr>
        <w:rFonts w:ascii="Courier New" w:hAnsi="Courier New" w:cs="Courier New" w:hint="default"/>
      </w:rPr>
    </w:lvl>
    <w:lvl w:ilvl="5" w:tplc="040B0005" w:tentative="1">
      <w:start w:val="1"/>
      <w:numFmt w:val="bullet"/>
      <w:lvlText w:val=""/>
      <w:lvlJc w:val="left"/>
      <w:pPr>
        <w:tabs>
          <w:tab w:val="num" w:pos="5924"/>
        </w:tabs>
        <w:ind w:left="5924" w:hanging="360"/>
      </w:pPr>
      <w:rPr>
        <w:rFonts w:ascii="Wingdings" w:hAnsi="Wingdings" w:hint="default"/>
      </w:rPr>
    </w:lvl>
    <w:lvl w:ilvl="6" w:tplc="040B0001" w:tentative="1">
      <w:start w:val="1"/>
      <w:numFmt w:val="bullet"/>
      <w:lvlText w:val=""/>
      <w:lvlJc w:val="left"/>
      <w:pPr>
        <w:tabs>
          <w:tab w:val="num" w:pos="6644"/>
        </w:tabs>
        <w:ind w:left="6644" w:hanging="360"/>
      </w:pPr>
      <w:rPr>
        <w:rFonts w:ascii="Symbol" w:hAnsi="Symbol" w:hint="default"/>
      </w:rPr>
    </w:lvl>
    <w:lvl w:ilvl="7" w:tplc="040B0003" w:tentative="1">
      <w:start w:val="1"/>
      <w:numFmt w:val="bullet"/>
      <w:lvlText w:val="o"/>
      <w:lvlJc w:val="left"/>
      <w:pPr>
        <w:tabs>
          <w:tab w:val="num" w:pos="7364"/>
        </w:tabs>
        <w:ind w:left="7364" w:hanging="360"/>
      </w:pPr>
      <w:rPr>
        <w:rFonts w:ascii="Courier New" w:hAnsi="Courier New" w:cs="Courier New" w:hint="default"/>
      </w:rPr>
    </w:lvl>
    <w:lvl w:ilvl="8" w:tplc="040B0005" w:tentative="1">
      <w:start w:val="1"/>
      <w:numFmt w:val="bullet"/>
      <w:lvlText w:val=""/>
      <w:lvlJc w:val="left"/>
      <w:pPr>
        <w:tabs>
          <w:tab w:val="num" w:pos="8084"/>
        </w:tabs>
        <w:ind w:left="8084" w:hanging="360"/>
      </w:pPr>
      <w:rPr>
        <w:rFonts w:ascii="Wingdings" w:hAnsi="Wingdings" w:hint="default"/>
      </w:rPr>
    </w:lvl>
  </w:abstractNum>
  <w:abstractNum w:abstractNumId="22" w15:restartNumberingAfterBreak="0">
    <w:nsid w:val="7F275D3B"/>
    <w:multiLevelType w:val="hybridMultilevel"/>
    <w:tmpl w:val="DD7EEBEC"/>
    <w:lvl w:ilvl="0" w:tplc="040B000F">
      <w:start w:val="1"/>
      <w:numFmt w:val="decimal"/>
      <w:pStyle w:val="ListBullet2"/>
      <w:lvlText w:val="%1."/>
      <w:lvlJc w:val="left"/>
      <w:pPr>
        <w:tabs>
          <w:tab w:val="num" w:pos="7790"/>
        </w:tabs>
        <w:ind w:left="7790" w:hanging="360"/>
      </w:pPr>
      <w:rPr>
        <w:rFonts w:hint="default"/>
      </w:rPr>
    </w:lvl>
    <w:lvl w:ilvl="1" w:tplc="040B0003" w:tentative="1">
      <w:start w:val="1"/>
      <w:numFmt w:val="bullet"/>
      <w:lvlText w:val="o"/>
      <w:lvlJc w:val="left"/>
      <w:pPr>
        <w:tabs>
          <w:tab w:val="num" w:pos="8810"/>
        </w:tabs>
        <w:ind w:left="8810" w:hanging="360"/>
      </w:pPr>
      <w:rPr>
        <w:rFonts w:ascii="Courier New" w:hAnsi="Courier New" w:cs="Courier New" w:hint="default"/>
      </w:rPr>
    </w:lvl>
    <w:lvl w:ilvl="2" w:tplc="040B0005" w:tentative="1">
      <w:start w:val="1"/>
      <w:numFmt w:val="bullet"/>
      <w:lvlText w:val=""/>
      <w:lvlJc w:val="left"/>
      <w:pPr>
        <w:tabs>
          <w:tab w:val="num" w:pos="9530"/>
        </w:tabs>
        <w:ind w:left="9530" w:hanging="360"/>
      </w:pPr>
      <w:rPr>
        <w:rFonts w:ascii="Wingdings" w:hAnsi="Wingdings" w:hint="default"/>
      </w:rPr>
    </w:lvl>
    <w:lvl w:ilvl="3" w:tplc="040B0001" w:tentative="1">
      <w:start w:val="1"/>
      <w:numFmt w:val="bullet"/>
      <w:lvlText w:val=""/>
      <w:lvlJc w:val="left"/>
      <w:pPr>
        <w:tabs>
          <w:tab w:val="num" w:pos="10250"/>
        </w:tabs>
        <w:ind w:left="10250" w:hanging="360"/>
      </w:pPr>
      <w:rPr>
        <w:rFonts w:ascii="Symbol" w:hAnsi="Symbol" w:hint="default"/>
      </w:rPr>
    </w:lvl>
    <w:lvl w:ilvl="4" w:tplc="040B0003" w:tentative="1">
      <w:start w:val="1"/>
      <w:numFmt w:val="bullet"/>
      <w:lvlText w:val="o"/>
      <w:lvlJc w:val="left"/>
      <w:pPr>
        <w:tabs>
          <w:tab w:val="num" w:pos="10970"/>
        </w:tabs>
        <w:ind w:left="10970" w:hanging="360"/>
      </w:pPr>
      <w:rPr>
        <w:rFonts w:ascii="Courier New" w:hAnsi="Courier New" w:cs="Courier New" w:hint="default"/>
      </w:rPr>
    </w:lvl>
    <w:lvl w:ilvl="5" w:tplc="040B0005" w:tentative="1">
      <w:start w:val="1"/>
      <w:numFmt w:val="bullet"/>
      <w:lvlText w:val=""/>
      <w:lvlJc w:val="left"/>
      <w:pPr>
        <w:tabs>
          <w:tab w:val="num" w:pos="11690"/>
        </w:tabs>
        <w:ind w:left="11690" w:hanging="360"/>
      </w:pPr>
      <w:rPr>
        <w:rFonts w:ascii="Wingdings" w:hAnsi="Wingdings" w:hint="default"/>
      </w:rPr>
    </w:lvl>
    <w:lvl w:ilvl="6" w:tplc="040B0001" w:tentative="1">
      <w:start w:val="1"/>
      <w:numFmt w:val="bullet"/>
      <w:lvlText w:val=""/>
      <w:lvlJc w:val="left"/>
      <w:pPr>
        <w:tabs>
          <w:tab w:val="num" w:pos="12410"/>
        </w:tabs>
        <w:ind w:left="12410" w:hanging="360"/>
      </w:pPr>
      <w:rPr>
        <w:rFonts w:ascii="Symbol" w:hAnsi="Symbol" w:hint="default"/>
      </w:rPr>
    </w:lvl>
    <w:lvl w:ilvl="7" w:tplc="040B0003" w:tentative="1">
      <w:start w:val="1"/>
      <w:numFmt w:val="bullet"/>
      <w:lvlText w:val="o"/>
      <w:lvlJc w:val="left"/>
      <w:pPr>
        <w:tabs>
          <w:tab w:val="num" w:pos="13130"/>
        </w:tabs>
        <w:ind w:left="13130" w:hanging="360"/>
      </w:pPr>
      <w:rPr>
        <w:rFonts w:ascii="Courier New" w:hAnsi="Courier New" w:cs="Courier New" w:hint="default"/>
      </w:rPr>
    </w:lvl>
    <w:lvl w:ilvl="8" w:tplc="040B0005" w:tentative="1">
      <w:start w:val="1"/>
      <w:numFmt w:val="bullet"/>
      <w:lvlText w:val=""/>
      <w:lvlJc w:val="left"/>
      <w:pPr>
        <w:tabs>
          <w:tab w:val="num" w:pos="13850"/>
        </w:tabs>
        <w:ind w:left="13850" w:hanging="360"/>
      </w:pPr>
      <w:rPr>
        <w:rFonts w:ascii="Wingdings" w:hAnsi="Wingdings" w:hint="default"/>
      </w:rPr>
    </w:lvl>
  </w:abstractNum>
  <w:abstractNum w:abstractNumId="23" w15:restartNumberingAfterBreak="0">
    <w:nsid w:val="7F663D76"/>
    <w:multiLevelType w:val="multilevel"/>
    <w:tmpl w:val="1C20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618547">
    <w:abstractNumId w:val="11"/>
  </w:num>
  <w:num w:numId="2" w16cid:durableId="1573153299">
    <w:abstractNumId w:val="7"/>
  </w:num>
  <w:num w:numId="3" w16cid:durableId="2138180620">
    <w:abstractNumId w:val="5"/>
  </w:num>
  <w:num w:numId="4" w16cid:durableId="1549684210">
    <w:abstractNumId w:val="6"/>
  </w:num>
  <w:num w:numId="5" w16cid:durableId="163983818">
    <w:abstractNumId w:val="15"/>
  </w:num>
  <w:num w:numId="6" w16cid:durableId="1805076459">
    <w:abstractNumId w:val="22"/>
  </w:num>
  <w:num w:numId="7" w16cid:durableId="1055161810">
    <w:abstractNumId w:val="21"/>
  </w:num>
  <w:num w:numId="8" w16cid:durableId="45029008">
    <w:abstractNumId w:val="8"/>
  </w:num>
  <w:num w:numId="9" w16cid:durableId="2025009467">
    <w:abstractNumId w:val="17"/>
  </w:num>
  <w:num w:numId="10" w16cid:durableId="287663184">
    <w:abstractNumId w:val="10"/>
  </w:num>
  <w:num w:numId="11" w16cid:durableId="956177593">
    <w:abstractNumId w:val="14"/>
  </w:num>
  <w:num w:numId="12" w16cid:durableId="2026056529">
    <w:abstractNumId w:val="4"/>
  </w:num>
  <w:num w:numId="13" w16cid:durableId="1886678601">
    <w:abstractNumId w:val="3"/>
  </w:num>
  <w:num w:numId="14" w16cid:durableId="1059520513">
    <w:abstractNumId w:val="2"/>
  </w:num>
  <w:num w:numId="15" w16cid:durableId="1696535986">
    <w:abstractNumId w:val="1"/>
  </w:num>
  <w:num w:numId="16" w16cid:durableId="1336959111">
    <w:abstractNumId w:val="0"/>
  </w:num>
  <w:num w:numId="17" w16cid:durableId="344333603">
    <w:abstractNumId w:val="13"/>
  </w:num>
  <w:num w:numId="18" w16cid:durableId="203056623">
    <w:abstractNumId w:val="18"/>
  </w:num>
  <w:num w:numId="19" w16cid:durableId="545222156">
    <w:abstractNumId w:val="16"/>
  </w:num>
  <w:num w:numId="20" w16cid:durableId="980620846">
    <w:abstractNumId w:val="9"/>
  </w:num>
  <w:num w:numId="21" w16cid:durableId="338579255">
    <w:abstractNumId w:val="20"/>
  </w:num>
  <w:num w:numId="22" w16cid:durableId="987393112">
    <w:abstractNumId w:val="23"/>
  </w:num>
  <w:num w:numId="23" w16cid:durableId="1298536298">
    <w:abstractNumId w:val="19"/>
  </w:num>
  <w:num w:numId="24" w16cid:durableId="1256285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B2"/>
    <w:rsid w:val="000050D8"/>
    <w:rsid w:val="00011A83"/>
    <w:rsid w:val="000131E1"/>
    <w:rsid w:val="00013D40"/>
    <w:rsid w:val="00015FF1"/>
    <w:rsid w:val="000236E3"/>
    <w:rsid w:val="0003381F"/>
    <w:rsid w:val="000442A8"/>
    <w:rsid w:val="000463DB"/>
    <w:rsid w:val="00050CDE"/>
    <w:rsid w:val="0005215F"/>
    <w:rsid w:val="000563FE"/>
    <w:rsid w:val="00062917"/>
    <w:rsid w:val="00067F03"/>
    <w:rsid w:val="000841D2"/>
    <w:rsid w:val="00090C4B"/>
    <w:rsid w:val="000A1857"/>
    <w:rsid w:val="000A1B2E"/>
    <w:rsid w:val="000A7AF4"/>
    <w:rsid w:val="000B21DC"/>
    <w:rsid w:val="000B6698"/>
    <w:rsid w:val="000C4283"/>
    <w:rsid w:val="000D38C4"/>
    <w:rsid w:val="000D5DD6"/>
    <w:rsid w:val="000D6CDB"/>
    <w:rsid w:val="000D79C4"/>
    <w:rsid w:val="000E196F"/>
    <w:rsid w:val="00102189"/>
    <w:rsid w:val="00103CDB"/>
    <w:rsid w:val="00106C7F"/>
    <w:rsid w:val="001120A3"/>
    <w:rsid w:val="001133E4"/>
    <w:rsid w:val="00113990"/>
    <w:rsid w:val="00122D29"/>
    <w:rsid w:val="001264E0"/>
    <w:rsid w:val="00126BA1"/>
    <w:rsid w:val="00144BB5"/>
    <w:rsid w:val="00145026"/>
    <w:rsid w:val="0014562A"/>
    <w:rsid w:val="00156F38"/>
    <w:rsid w:val="00161BC5"/>
    <w:rsid w:val="00163BF0"/>
    <w:rsid w:val="00171338"/>
    <w:rsid w:val="00172E38"/>
    <w:rsid w:val="0018086A"/>
    <w:rsid w:val="001924E7"/>
    <w:rsid w:val="00196ABC"/>
    <w:rsid w:val="001A20A4"/>
    <w:rsid w:val="001A4A9C"/>
    <w:rsid w:val="001A5A32"/>
    <w:rsid w:val="001B2ACE"/>
    <w:rsid w:val="001B4255"/>
    <w:rsid w:val="001B739B"/>
    <w:rsid w:val="001C0B30"/>
    <w:rsid w:val="001C34EE"/>
    <w:rsid w:val="001C7E17"/>
    <w:rsid w:val="001D4575"/>
    <w:rsid w:val="001D54DA"/>
    <w:rsid w:val="001F2B6A"/>
    <w:rsid w:val="001F50D9"/>
    <w:rsid w:val="00201522"/>
    <w:rsid w:val="00204463"/>
    <w:rsid w:val="002056EB"/>
    <w:rsid w:val="00207381"/>
    <w:rsid w:val="00214512"/>
    <w:rsid w:val="00216B5D"/>
    <w:rsid w:val="00221A47"/>
    <w:rsid w:val="0022399C"/>
    <w:rsid w:val="00230F5A"/>
    <w:rsid w:val="0023186D"/>
    <w:rsid w:val="00232106"/>
    <w:rsid w:val="002449EA"/>
    <w:rsid w:val="002503B2"/>
    <w:rsid w:val="0025489E"/>
    <w:rsid w:val="00254EA0"/>
    <w:rsid w:val="00261845"/>
    <w:rsid w:val="00262519"/>
    <w:rsid w:val="002639CB"/>
    <w:rsid w:val="00272EDE"/>
    <w:rsid w:val="00273CDA"/>
    <w:rsid w:val="00280DB4"/>
    <w:rsid w:val="0028452E"/>
    <w:rsid w:val="0029017E"/>
    <w:rsid w:val="002A0C0D"/>
    <w:rsid w:val="002A121A"/>
    <w:rsid w:val="002B0565"/>
    <w:rsid w:val="002C3CCF"/>
    <w:rsid w:val="002C4718"/>
    <w:rsid w:val="002C50EF"/>
    <w:rsid w:val="002C590A"/>
    <w:rsid w:val="002D0D25"/>
    <w:rsid w:val="002D22E4"/>
    <w:rsid w:val="002D44B8"/>
    <w:rsid w:val="002D76BE"/>
    <w:rsid w:val="002E203C"/>
    <w:rsid w:val="002E3E2B"/>
    <w:rsid w:val="002F00CF"/>
    <w:rsid w:val="002F3C70"/>
    <w:rsid w:val="002F43CC"/>
    <w:rsid w:val="00301823"/>
    <w:rsid w:val="003053D8"/>
    <w:rsid w:val="00306F23"/>
    <w:rsid w:val="00310DF3"/>
    <w:rsid w:val="00317B5A"/>
    <w:rsid w:val="00323335"/>
    <w:rsid w:val="00324BFC"/>
    <w:rsid w:val="003302B1"/>
    <w:rsid w:val="00343937"/>
    <w:rsid w:val="00355CAD"/>
    <w:rsid w:val="00363E1C"/>
    <w:rsid w:val="003652B0"/>
    <w:rsid w:val="00375B26"/>
    <w:rsid w:val="0038123B"/>
    <w:rsid w:val="003821D0"/>
    <w:rsid w:val="003843F3"/>
    <w:rsid w:val="00385DD9"/>
    <w:rsid w:val="00393227"/>
    <w:rsid w:val="00394F71"/>
    <w:rsid w:val="003A0610"/>
    <w:rsid w:val="003B007D"/>
    <w:rsid w:val="003B1C6F"/>
    <w:rsid w:val="003B5F92"/>
    <w:rsid w:val="003C4817"/>
    <w:rsid w:val="003D3C9E"/>
    <w:rsid w:val="003D3E8B"/>
    <w:rsid w:val="003D4D98"/>
    <w:rsid w:val="003E070A"/>
    <w:rsid w:val="003E1BD0"/>
    <w:rsid w:val="003E6667"/>
    <w:rsid w:val="003F106F"/>
    <w:rsid w:val="003F3B4D"/>
    <w:rsid w:val="003F51E0"/>
    <w:rsid w:val="003F5DCC"/>
    <w:rsid w:val="004052F8"/>
    <w:rsid w:val="00410829"/>
    <w:rsid w:val="00411B37"/>
    <w:rsid w:val="00414652"/>
    <w:rsid w:val="004225DA"/>
    <w:rsid w:val="00432ACE"/>
    <w:rsid w:val="004333E0"/>
    <w:rsid w:val="00433527"/>
    <w:rsid w:val="00440145"/>
    <w:rsid w:val="0044644E"/>
    <w:rsid w:val="00446E06"/>
    <w:rsid w:val="00450E85"/>
    <w:rsid w:val="0045101D"/>
    <w:rsid w:val="00455D62"/>
    <w:rsid w:val="00470C72"/>
    <w:rsid w:val="00472CAC"/>
    <w:rsid w:val="004733EE"/>
    <w:rsid w:val="00476FB5"/>
    <w:rsid w:val="00485961"/>
    <w:rsid w:val="00485B0A"/>
    <w:rsid w:val="0049094A"/>
    <w:rsid w:val="00492A53"/>
    <w:rsid w:val="00492C2A"/>
    <w:rsid w:val="00492D43"/>
    <w:rsid w:val="004942F8"/>
    <w:rsid w:val="00495930"/>
    <w:rsid w:val="004A375C"/>
    <w:rsid w:val="004A716D"/>
    <w:rsid w:val="004B1E9C"/>
    <w:rsid w:val="004B6996"/>
    <w:rsid w:val="004C6268"/>
    <w:rsid w:val="004D5AAD"/>
    <w:rsid w:val="004E4C6B"/>
    <w:rsid w:val="004E569D"/>
    <w:rsid w:val="005038C1"/>
    <w:rsid w:val="00503ABB"/>
    <w:rsid w:val="005112AD"/>
    <w:rsid w:val="005155A7"/>
    <w:rsid w:val="00516F92"/>
    <w:rsid w:val="0052287D"/>
    <w:rsid w:val="00531603"/>
    <w:rsid w:val="00534962"/>
    <w:rsid w:val="0054366F"/>
    <w:rsid w:val="00544B4B"/>
    <w:rsid w:val="00551278"/>
    <w:rsid w:val="005549E9"/>
    <w:rsid w:val="005573D7"/>
    <w:rsid w:val="00562344"/>
    <w:rsid w:val="00562C08"/>
    <w:rsid w:val="00563D1A"/>
    <w:rsid w:val="00567152"/>
    <w:rsid w:val="00570A12"/>
    <w:rsid w:val="00570B47"/>
    <w:rsid w:val="005751F7"/>
    <w:rsid w:val="005771E6"/>
    <w:rsid w:val="005824C0"/>
    <w:rsid w:val="00586737"/>
    <w:rsid w:val="005872EA"/>
    <w:rsid w:val="00587A25"/>
    <w:rsid w:val="005A2B0D"/>
    <w:rsid w:val="005A79A6"/>
    <w:rsid w:val="005B650F"/>
    <w:rsid w:val="005C435C"/>
    <w:rsid w:val="005C79A5"/>
    <w:rsid w:val="005C7A6D"/>
    <w:rsid w:val="005D7ED3"/>
    <w:rsid w:val="005E3E9A"/>
    <w:rsid w:val="005F1A2C"/>
    <w:rsid w:val="005F462B"/>
    <w:rsid w:val="005F6D3A"/>
    <w:rsid w:val="006018F7"/>
    <w:rsid w:val="0060422C"/>
    <w:rsid w:val="00607924"/>
    <w:rsid w:val="00611C9C"/>
    <w:rsid w:val="00615A0E"/>
    <w:rsid w:val="00616CAA"/>
    <w:rsid w:val="00630B33"/>
    <w:rsid w:val="00631D3B"/>
    <w:rsid w:val="00631DA1"/>
    <w:rsid w:val="0063344C"/>
    <w:rsid w:val="006349D4"/>
    <w:rsid w:val="00636F61"/>
    <w:rsid w:val="00641524"/>
    <w:rsid w:val="00644683"/>
    <w:rsid w:val="006460B1"/>
    <w:rsid w:val="006562BE"/>
    <w:rsid w:val="00661894"/>
    <w:rsid w:val="006723ED"/>
    <w:rsid w:val="00672F97"/>
    <w:rsid w:val="0068049E"/>
    <w:rsid w:val="00683F05"/>
    <w:rsid w:val="006859BD"/>
    <w:rsid w:val="006A2E78"/>
    <w:rsid w:val="006A489A"/>
    <w:rsid w:val="006B12C9"/>
    <w:rsid w:val="006B55F6"/>
    <w:rsid w:val="006B6887"/>
    <w:rsid w:val="006C7777"/>
    <w:rsid w:val="006D054D"/>
    <w:rsid w:val="006D503E"/>
    <w:rsid w:val="006E1739"/>
    <w:rsid w:val="006E1C7A"/>
    <w:rsid w:val="006E3174"/>
    <w:rsid w:val="006F078C"/>
    <w:rsid w:val="006F0CF0"/>
    <w:rsid w:val="006F166F"/>
    <w:rsid w:val="006F5725"/>
    <w:rsid w:val="00700A28"/>
    <w:rsid w:val="00702172"/>
    <w:rsid w:val="00703010"/>
    <w:rsid w:val="007128C7"/>
    <w:rsid w:val="00716567"/>
    <w:rsid w:val="00722B70"/>
    <w:rsid w:val="007251A2"/>
    <w:rsid w:val="0072600B"/>
    <w:rsid w:val="007263ED"/>
    <w:rsid w:val="007277A0"/>
    <w:rsid w:val="0073082E"/>
    <w:rsid w:val="007323C6"/>
    <w:rsid w:val="00743417"/>
    <w:rsid w:val="00743A8E"/>
    <w:rsid w:val="00744AFD"/>
    <w:rsid w:val="00751126"/>
    <w:rsid w:val="0075161D"/>
    <w:rsid w:val="00755E80"/>
    <w:rsid w:val="00756773"/>
    <w:rsid w:val="00757241"/>
    <w:rsid w:val="00760C2F"/>
    <w:rsid w:val="00782676"/>
    <w:rsid w:val="00792124"/>
    <w:rsid w:val="00797657"/>
    <w:rsid w:val="007A232C"/>
    <w:rsid w:val="007B452F"/>
    <w:rsid w:val="007B7372"/>
    <w:rsid w:val="007C3EC4"/>
    <w:rsid w:val="007D5BB7"/>
    <w:rsid w:val="007D6203"/>
    <w:rsid w:val="007E1FA7"/>
    <w:rsid w:val="007E303C"/>
    <w:rsid w:val="007E47E4"/>
    <w:rsid w:val="007E6B78"/>
    <w:rsid w:val="007F00A2"/>
    <w:rsid w:val="007F16EC"/>
    <w:rsid w:val="007F41A8"/>
    <w:rsid w:val="00801E7C"/>
    <w:rsid w:val="00803173"/>
    <w:rsid w:val="00805538"/>
    <w:rsid w:val="00807135"/>
    <w:rsid w:val="0081045D"/>
    <w:rsid w:val="00811E46"/>
    <w:rsid w:val="00812CE8"/>
    <w:rsid w:val="00821674"/>
    <w:rsid w:val="00822AA7"/>
    <w:rsid w:val="0082651C"/>
    <w:rsid w:val="008507AE"/>
    <w:rsid w:val="00850D9A"/>
    <w:rsid w:val="00852107"/>
    <w:rsid w:val="00855F15"/>
    <w:rsid w:val="0086308B"/>
    <w:rsid w:val="00865CEC"/>
    <w:rsid w:val="0087447E"/>
    <w:rsid w:val="00881BDD"/>
    <w:rsid w:val="00881F1A"/>
    <w:rsid w:val="00887B97"/>
    <w:rsid w:val="008909AC"/>
    <w:rsid w:val="00894015"/>
    <w:rsid w:val="0089706D"/>
    <w:rsid w:val="008A3EE1"/>
    <w:rsid w:val="008B1D25"/>
    <w:rsid w:val="008B4A80"/>
    <w:rsid w:val="008C3F35"/>
    <w:rsid w:val="008D18B5"/>
    <w:rsid w:val="008D6851"/>
    <w:rsid w:val="008E07AF"/>
    <w:rsid w:val="008E1085"/>
    <w:rsid w:val="008E1324"/>
    <w:rsid w:val="008E32B2"/>
    <w:rsid w:val="008E5541"/>
    <w:rsid w:val="008F1122"/>
    <w:rsid w:val="009010BD"/>
    <w:rsid w:val="00902E9C"/>
    <w:rsid w:val="00903DE2"/>
    <w:rsid w:val="00905691"/>
    <w:rsid w:val="0091462B"/>
    <w:rsid w:val="00914945"/>
    <w:rsid w:val="00915C6C"/>
    <w:rsid w:val="0092018B"/>
    <w:rsid w:val="00920627"/>
    <w:rsid w:val="00921D67"/>
    <w:rsid w:val="00923329"/>
    <w:rsid w:val="009248AD"/>
    <w:rsid w:val="009251C4"/>
    <w:rsid w:val="00926325"/>
    <w:rsid w:val="00926FAD"/>
    <w:rsid w:val="00930A61"/>
    <w:rsid w:val="00931100"/>
    <w:rsid w:val="0093135E"/>
    <w:rsid w:val="00946A6A"/>
    <w:rsid w:val="00951935"/>
    <w:rsid w:val="009528C3"/>
    <w:rsid w:val="0095595D"/>
    <w:rsid w:val="009571EE"/>
    <w:rsid w:val="00961722"/>
    <w:rsid w:val="009632B9"/>
    <w:rsid w:val="009633D0"/>
    <w:rsid w:val="00964289"/>
    <w:rsid w:val="00970671"/>
    <w:rsid w:val="00973FA5"/>
    <w:rsid w:val="0097505F"/>
    <w:rsid w:val="00976D94"/>
    <w:rsid w:val="00981137"/>
    <w:rsid w:val="009822D8"/>
    <w:rsid w:val="009846C3"/>
    <w:rsid w:val="00991920"/>
    <w:rsid w:val="00996630"/>
    <w:rsid w:val="009A3C1B"/>
    <w:rsid w:val="009C2DC8"/>
    <w:rsid w:val="009E27C5"/>
    <w:rsid w:val="009F1645"/>
    <w:rsid w:val="009F1FE0"/>
    <w:rsid w:val="009F3D52"/>
    <w:rsid w:val="00A0352D"/>
    <w:rsid w:val="00A053BC"/>
    <w:rsid w:val="00A21FC6"/>
    <w:rsid w:val="00A278F1"/>
    <w:rsid w:val="00A37882"/>
    <w:rsid w:val="00A46195"/>
    <w:rsid w:val="00A504FE"/>
    <w:rsid w:val="00A50513"/>
    <w:rsid w:val="00A520A5"/>
    <w:rsid w:val="00A533CD"/>
    <w:rsid w:val="00A5747D"/>
    <w:rsid w:val="00A6088E"/>
    <w:rsid w:val="00A66E7D"/>
    <w:rsid w:val="00A71FE8"/>
    <w:rsid w:val="00A7235A"/>
    <w:rsid w:val="00A733F9"/>
    <w:rsid w:val="00A7379C"/>
    <w:rsid w:val="00A76B88"/>
    <w:rsid w:val="00A82EC6"/>
    <w:rsid w:val="00A833EC"/>
    <w:rsid w:val="00A84192"/>
    <w:rsid w:val="00A93124"/>
    <w:rsid w:val="00A93D8C"/>
    <w:rsid w:val="00A95285"/>
    <w:rsid w:val="00A96682"/>
    <w:rsid w:val="00A96768"/>
    <w:rsid w:val="00A97315"/>
    <w:rsid w:val="00AA46F2"/>
    <w:rsid w:val="00AB733D"/>
    <w:rsid w:val="00AB772D"/>
    <w:rsid w:val="00AC0265"/>
    <w:rsid w:val="00AC226C"/>
    <w:rsid w:val="00AC76BD"/>
    <w:rsid w:val="00AC7756"/>
    <w:rsid w:val="00AC7B45"/>
    <w:rsid w:val="00AD006C"/>
    <w:rsid w:val="00AD1AF4"/>
    <w:rsid w:val="00AD22FE"/>
    <w:rsid w:val="00AD6AD4"/>
    <w:rsid w:val="00AF1641"/>
    <w:rsid w:val="00B00EC1"/>
    <w:rsid w:val="00B12DC3"/>
    <w:rsid w:val="00B13435"/>
    <w:rsid w:val="00B1349F"/>
    <w:rsid w:val="00B15FFD"/>
    <w:rsid w:val="00B211DD"/>
    <w:rsid w:val="00B21DD3"/>
    <w:rsid w:val="00B2379B"/>
    <w:rsid w:val="00B23983"/>
    <w:rsid w:val="00B36CA4"/>
    <w:rsid w:val="00B36D55"/>
    <w:rsid w:val="00B4248E"/>
    <w:rsid w:val="00B4352A"/>
    <w:rsid w:val="00B43A1B"/>
    <w:rsid w:val="00B45095"/>
    <w:rsid w:val="00B45834"/>
    <w:rsid w:val="00B51FBC"/>
    <w:rsid w:val="00B52E46"/>
    <w:rsid w:val="00B60E45"/>
    <w:rsid w:val="00B63D07"/>
    <w:rsid w:val="00B64B7D"/>
    <w:rsid w:val="00B66064"/>
    <w:rsid w:val="00B67C82"/>
    <w:rsid w:val="00B73288"/>
    <w:rsid w:val="00B7490E"/>
    <w:rsid w:val="00B81A1E"/>
    <w:rsid w:val="00B83861"/>
    <w:rsid w:val="00B8534C"/>
    <w:rsid w:val="00B91DFE"/>
    <w:rsid w:val="00BA0B05"/>
    <w:rsid w:val="00BA1DC0"/>
    <w:rsid w:val="00BA6236"/>
    <w:rsid w:val="00BB016B"/>
    <w:rsid w:val="00BB0D6B"/>
    <w:rsid w:val="00BB18AF"/>
    <w:rsid w:val="00BB383C"/>
    <w:rsid w:val="00BB4CD6"/>
    <w:rsid w:val="00BB6992"/>
    <w:rsid w:val="00BC0864"/>
    <w:rsid w:val="00BC6491"/>
    <w:rsid w:val="00BD34DD"/>
    <w:rsid w:val="00BD5F1F"/>
    <w:rsid w:val="00BE255E"/>
    <w:rsid w:val="00BE2601"/>
    <w:rsid w:val="00BE28A4"/>
    <w:rsid w:val="00BE28B9"/>
    <w:rsid w:val="00BE2D99"/>
    <w:rsid w:val="00BE70C8"/>
    <w:rsid w:val="00BF1327"/>
    <w:rsid w:val="00C00DAC"/>
    <w:rsid w:val="00C01044"/>
    <w:rsid w:val="00C04982"/>
    <w:rsid w:val="00C066C0"/>
    <w:rsid w:val="00C0697B"/>
    <w:rsid w:val="00C078CF"/>
    <w:rsid w:val="00C10C9E"/>
    <w:rsid w:val="00C231B7"/>
    <w:rsid w:val="00C372F6"/>
    <w:rsid w:val="00C374C5"/>
    <w:rsid w:val="00C37D45"/>
    <w:rsid w:val="00C45503"/>
    <w:rsid w:val="00C51A14"/>
    <w:rsid w:val="00C51C68"/>
    <w:rsid w:val="00C5373D"/>
    <w:rsid w:val="00C54480"/>
    <w:rsid w:val="00C55353"/>
    <w:rsid w:val="00C57210"/>
    <w:rsid w:val="00C63975"/>
    <w:rsid w:val="00C71260"/>
    <w:rsid w:val="00C72447"/>
    <w:rsid w:val="00C7506A"/>
    <w:rsid w:val="00C7529A"/>
    <w:rsid w:val="00C87490"/>
    <w:rsid w:val="00C901DC"/>
    <w:rsid w:val="00C9366D"/>
    <w:rsid w:val="00C94DB5"/>
    <w:rsid w:val="00C95813"/>
    <w:rsid w:val="00CA2DF8"/>
    <w:rsid w:val="00CB2BDE"/>
    <w:rsid w:val="00CB485D"/>
    <w:rsid w:val="00CB5AF3"/>
    <w:rsid w:val="00CC0ABE"/>
    <w:rsid w:val="00CC1223"/>
    <w:rsid w:val="00CC13FD"/>
    <w:rsid w:val="00CC203E"/>
    <w:rsid w:val="00CC4CD9"/>
    <w:rsid w:val="00CC7C44"/>
    <w:rsid w:val="00CD1149"/>
    <w:rsid w:val="00CD1207"/>
    <w:rsid w:val="00CD5B18"/>
    <w:rsid w:val="00CD72F8"/>
    <w:rsid w:val="00CD7F13"/>
    <w:rsid w:val="00D07AB2"/>
    <w:rsid w:val="00D1389C"/>
    <w:rsid w:val="00D1591F"/>
    <w:rsid w:val="00D20DD7"/>
    <w:rsid w:val="00D3201F"/>
    <w:rsid w:val="00D350CB"/>
    <w:rsid w:val="00D410FF"/>
    <w:rsid w:val="00D52F2E"/>
    <w:rsid w:val="00D532B3"/>
    <w:rsid w:val="00D6022C"/>
    <w:rsid w:val="00D66672"/>
    <w:rsid w:val="00D751C1"/>
    <w:rsid w:val="00D8361D"/>
    <w:rsid w:val="00D850D9"/>
    <w:rsid w:val="00DA372C"/>
    <w:rsid w:val="00DA3EFB"/>
    <w:rsid w:val="00DA4B6E"/>
    <w:rsid w:val="00DA5378"/>
    <w:rsid w:val="00DB1CBC"/>
    <w:rsid w:val="00DB2062"/>
    <w:rsid w:val="00DB3F28"/>
    <w:rsid w:val="00DB479E"/>
    <w:rsid w:val="00DC1AD0"/>
    <w:rsid w:val="00DC7111"/>
    <w:rsid w:val="00DD0AE9"/>
    <w:rsid w:val="00DD136F"/>
    <w:rsid w:val="00DD7174"/>
    <w:rsid w:val="00DE0006"/>
    <w:rsid w:val="00DE23CB"/>
    <w:rsid w:val="00DE431C"/>
    <w:rsid w:val="00DF300B"/>
    <w:rsid w:val="00DF5D06"/>
    <w:rsid w:val="00E0184C"/>
    <w:rsid w:val="00E04AD5"/>
    <w:rsid w:val="00E14943"/>
    <w:rsid w:val="00E25233"/>
    <w:rsid w:val="00E30847"/>
    <w:rsid w:val="00E33C7F"/>
    <w:rsid w:val="00E35C23"/>
    <w:rsid w:val="00E365B1"/>
    <w:rsid w:val="00E407E0"/>
    <w:rsid w:val="00E41250"/>
    <w:rsid w:val="00E43713"/>
    <w:rsid w:val="00E454D9"/>
    <w:rsid w:val="00E51221"/>
    <w:rsid w:val="00E521A9"/>
    <w:rsid w:val="00E53FD8"/>
    <w:rsid w:val="00E5570C"/>
    <w:rsid w:val="00E55952"/>
    <w:rsid w:val="00E579D2"/>
    <w:rsid w:val="00E674C9"/>
    <w:rsid w:val="00E70FC5"/>
    <w:rsid w:val="00E752EC"/>
    <w:rsid w:val="00E762ED"/>
    <w:rsid w:val="00E82971"/>
    <w:rsid w:val="00E94260"/>
    <w:rsid w:val="00E946F0"/>
    <w:rsid w:val="00E959F7"/>
    <w:rsid w:val="00EA037A"/>
    <w:rsid w:val="00EA3D99"/>
    <w:rsid w:val="00EA416A"/>
    <w:rsid w:val="00EA58E9"/>
    <w:rsid w:val="00EA68F2"/>
    <w:rsid w:val="00EA6A83"/>
    <w:rsid w:val="00EA716D"/>
    <w:rsid w:val="00EB14B9"/>
    <w:rsid w:val="00EB2EDD"/>
    <w:rsid w:val="00EB7966"/>
    <w:rsid w:val="00EC048D"/>
    <w:rsid w:val="00EC2067"/>
    <w:rsid w:val="00EC664A"/>
    <w:rsid w:val="00ED0196"/>
    <w:rsid w:val="00ED7A70"/>
    <w:rsid w:val="00EE515F"/>
    <w:rsid w:val="00EF209B"/>
    <w:rsid w:val="00EF4D10"/>
    <w:rsid w:val="00EF6B68"/>
    <w:rsid w:val="00F00579"/>
    <w:rsid w:val="00F05D13"/>
    <w:rsid w:val="00F217B2"/>
    <w:rsid w:val="00F30446"/>
    <w:rsid w:val="00F3268E"/>
    <w:rsid w:val="00F34EF5"/>
    <w:rsid w:val="00F35F67"/>
    <w:rsid w:val="00F3692B"/>
    <w:rsid w:val="00F44D4A"/>
    <w:rsid w:val="00F545E9"/>
    <w:rsid w:val="00F7016F"/>
    <w:rsid w:val="00F701D2"/>
    <w:rsid w:val="00F74F63"/>
    <w:rsid w:val="00F77742"/>
    <w:rsid w:val="00F80E5A"/>
    <w:rsid w:val="00F81B2F"/>
    <w:rsid w:val="00F86B9C"/>
    <w:rsid w:val="00F86C16"/>
    <w:rsid w:val="00F94004"/>
    <w:rsid w:val="00F944BD"/>
    <w:rsid w:val="00F959F3"/>
    <w:rsid w:val="00F97ADB"/>
    <w:rsid w:val="00FA6F9F"/>
    <w:rsid w:val="00FB450A"/>
    <w:rsid w:val="00FC345B"/>
    <w:rsid w:val="00FC3E5A"/>
    <w:rsid w:val="00FC67CB"/>
    <w:rsid w:val="00FC7003"/>
    <w:rsid w:val="00FE3D87"/>
    <w:rsid w:val="00FE7527"/>
    <w:rsid w:val="00FF0DF6"/>
    <w:rsid w:val="6FF751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BF14A"/>
  <w15:chartTrackingRefBased/>
  <w15:docId w15:val="{45EBBDCA-C434-411C-A326-7522F971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fi-FI"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AF4"/>
    <w:pPr>
      <w:spacing w:after="0" w:line="240" w:lineRule="auto"/>
    </w:pPr>
  </w:style>
  <w:style w:type="paragraph" w:styleId="Heading1">
    <w:name w:val="heading 1"/>
    <w:basedOn w:val="Normal"/>
    <w:next w:val="BodyText"/>
    <w:link w:val="Heading1Char"/>
    <w:rsid w:val="00232106"/>
    <w:pPr>
      <w:keepNext/>
      <w:spacing w:after="240"/>
      <w:ind w:left="851" w:hanging="851"/>
      <w:outlineLvl w:val="0"/>
    </w:pPr>
    <w:rPr>
      <w:rFonts w:ascii="Palatino Linotype" w:eastAsia="SimSun" w:hAnsi="Palatino Linotype" w:cs="Arial"/>
      <w:b/>
      <w:bCs/>
      <w:kern w:val="32"/>
      <w:szCs w:val="32"/>
      <w:lang w:val="en-GB" w:eastAsia="zh-CN"/>
    </w:rPr>
  </w:style>
  <w:style w:type="paragraph" w:styleId="Heading2">
    <w:name w:val="heading 2"/>
    <w:basedOn w:val="Normal"/>
    <w:next w:val="BodyText"/>
    <w:link w:val="Heading2Char"/>
    <w:rsid w:val="00232106"/>
    <w:pPr>
      <w:keepNext/>
      <w:numPr>
        <w:ilvl w:val="1"/>
        <w:numId w:val="5"/>
      </w:numPr>
      <w:spacing w:after="200"/>
      <w:ind w:left="851" w:hanging="851"/>
      <w:outlineLvl w:val="1"/>
    </w:pPr>
    <w:rPr>
      <w:rFonts w:ascii="Palatino Linotype" w:eastAsia="SimSun" w:hAnsi="Palatino Linotype" w:cs="Arial"/>
      <w:b/>
      <w:bCs/>
      <w:iCs/>
      <w:szCs w:val="28"/>
      <w:lang w:val="en-GB" w:eastAsia="zh-CN"/>
    </w:rPr>
  </w:style>
  <w:style w:type="paragraph" w:styleId="Heading3">
    <w:name w:val="heading 3"/>
    <w:basedOn w:val="Normal"/>
    <w:next w:val="BodyText"/>
    <w:link w:val="Heading3Char"/>
    <w:rsid w:val="00232106"/>
    <w:pPr>
      <w:keepNext/>
      <w:numPr>
        <w:ilvl w:val="2"/>
        <w:numId w:val="5"/>
      </w:numPr>
      <w:spacing w:after="200"/>
      <w:ind w:left="851" w:hanging="851"/>
      <w:outlineLvl w:val="2"/>
    </w:pPr>
    <w:rPr>
      <w:rFonts w:ascii="Palatino Linotype" w:eastAsia="SimSun" w:hAnsi="Palatino Linotype" w:cs="Arial"/>
      <w:b/>
      <w:bCs/>
      <w:szCs w:val="26"/>
      <w:lang w:val="en-GB" w:eastAsia="zh-CN"/>
    </w:rPr>
  </w:style>
  <w:style w:type="paragraph" w:styleId="Heading4">
    <w:name w:val="heading 4"/>
    <w:basedOn w:val="Normal"/>
    <w:next w:val="BodyText"/>
    <w:link w:val="Heading4Char"/>
    <w:unhideWhenUsed/>
    <w:rsid w:val="00232106"/>
    <w:pPr>
      <w:keepNext/>
      <w:keepLines/>
      <w:numPr>
        <w:ilvl w:val="3"/>
        <w:numId w:val="5"/>
      </w:numPr>
      <w:spacing w:after="200"/>
      <w:ind w:left="851" w:hanging="851"/>
      <w:outlineLvl w:val="3"/>
    </w:pPr>
    <w:rPr>
      <w:rFonts w:ascii="Palatino Linotype" w:eastAsia="Times New Roman" w:hAnsi="Palatino Linotype" w:cs="Angsana New"/>
      <w:b/>
      <w:bCs/>
      <w:iCs/>
      <w:sz w:val="22"/>
      <w:lang w:val="en-GB" w:eastAsia="zh-CN"/>
    </w:rPr>
  </w:style>
  <w:style w:type="paragraph" w:styleId="Heading5">
    <w:name w:val="heading 5"/>
    <w:aliases w:val="Normaali sisennys"/>
    <w:basedOn w:val="Normal"/>
    <w:next w:val="BodyText"/>
    <w:link w:val="Heading5Char"/>
    <w:unhideWhenUsed/>
    <w:rsid w:val="00232106"/>
    <w:pPr>
      <w:keepNext/>
      <w:keepLines/>
      <w:numPr>
        <w:ilvl w:val="4"/>
        <w:numId w:val="5"/>
      </w:numPr>
      <w:spacing w:after="240"/>
      <w:ind w:left="851" w:hanging="851"/>
      <w:outlineLvl w:val="4"/>
    </w:pPr>
    <w:rPr>
      <w:rFonts w:ascii="Palatino Linotype" w:eastAsia="Times New Roman" w:hAnsi="Palatino Linotype" w:cs="Angsana New"/>
      <w:b/>
      <w:sz w:val="20"/>
      <w:lang w:val="en-GB" w:eastAsia="zh-CN"/>
    </w:rPr>
  </w:style>
  <w:style w:type="paragraph" w:styleId="Heading6">
    <w:name w:val="heading 6"/>
    <w:basedOn w:val="Normal"/>
    <w:next w:val="BodyText"/>
    <w:link w:val="Heading6Char"/>
    <w:unhideWhenUsed/>
    <w:rsid w:val="00232106"/>
    <w:pPr>
      <w:keepNext/>
      <w:keepLines/>
      <w:numPr>
        <w:ilvl w:val="5"/>
        <w:numId w:val="5"/>
      </w:numPr>
      <w:spacing w:after="240"/>
      <w:ind w:left="1304" w:hanging="1304"/>
      <w:outlineLvl w:val="5"/>
    </w:pPr>
    <w:rPr>
      <w:rFonts w:ascii="Palatino Linotype" w:eastAsia="Times New Roman" w:hAnsi="Palatino Linotype" w:cs="Angsana New"/>
      <w:b/>
      <w:iCs/>
      <w:sz w:val="20"/>
      <w:lang w:val="en-GB" w:eastAsia="zh-CN"/>
    </w:rPr>
  </w:style>
  <w:style w:type="paragraph" w:styleId="Heading7">
    <w:name w:val="heading 7"/>
    <w:basedOn w:val="Normal"/>
    <w:next w:val="BodyText"/>
    <w:link w:val="Heading7Char"/>
    <w:unhideWhenUsed/>
    <w:rsid w:val="00232106"/>
    <w:pPr>
      <w:keepNext/>
      <w:keepLines/>
      <w:numPr>
        <w:ilvl w:val="6"/>
        <w:numId w:val="5"/>
      </w:numPr>
      <w:spacing w:after="240"/>
      <w:ind w:left="1304" w:hanging="1304"/>
      <w:outlineLvl w:val="6"/>
    </w:pPr>
    <w:rPr>
      <w:rFonts w:ascii="Palatino Linotype" w:eastAsia="Times New Roman" w:hAnsi="Palatino Linotype" w:cs="Angsana New"/>
      <w:b/>
      <w:iCs/>
      <w:sz w:val="20"/>
      <w:lang w:val="en-GB" w:eastAsia="zh-CN"/>
    </w:rPr>
  </w:style>
  <w:style w:type="paragraph" w:styleId="Heading8">
    <w:name w:val="heading 8"/>
    <w:basedOn w:val="Normal"/>
    <w:next w:val="BodyText"/>
    <w:link w:val="Heading8Char"/>
    <w:unhideWhenUsed/>
    <w:rsid w:val="00232106"/>
    <w:pPr>
      <w:keepNext/>
      <w:keepLines/>
      <w:numPr>
        <w:ilvl w:val="7"/>
        <w:numId w:val="5"/>
      </w:numPr>
      <w:spacing w:after="240"/>
      <w:ind w:left="1304" w:hanging="1304"/>
      <w:outlineLvl w:val="7"/>
    </w:pPr>
    <w:rPr>
      <w:rFonts w:ascii="Palatino Linotype" w:eastAsia="Times New Roman" w:hAnsi="Palatino Linotype" w:cs="Angsana New"/>
      <w:b/>
      <w:sz w:val="20"/>
      <w:szCs w:val="20"/>
      <w:lang w:val="en-GB" w:eastAsia="zh-CN"/>
    </w:rPr>
  </w:style>
  <w:style w:type="paragraph" w:styleId="Heading9">
    <w:name w:val="heading 9"/>
    <w:basedOn w:val="Normal"/>
    <w:next w:val="Normal"/>
    <w:link w:val="Heading9Char"/>
    <w:semiHidden/>
    <w:unhideWhenUsed/>
    <w:rsid w:val="00232106"/>
    <w:pPr>
      <w:keepNext/>
      <w:keepLines/>
      <w:numPr>
        <w:ilvl w:val="8"/>
        <w:numId w:val="5"/>
      </w:numPr>
      <w:spacing w:before="200"/>
      <w:outlineLvl w:val="8"/>
    </w:pPr>
    <w:rPr>
      <w:rFonts w:ascii="Palatino Linotype" w:eastAsia="Times New Roman" w:hAnsi="Palatino Linotype" w:cs="Angsana New"/>
      <w:i/>
      <w:iCs/>
      <w:color w:val="404040"/>
      <w:sz w:val="20"/>
      <w:szCs w:val="20"/>
      <w:lang w:val="en-GB"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BodyText"/>
    <w:link w:val="BodyTextIndent2Char"/>
    <w:autoRedefine/>
    <w:rsid w:val="00232106"/>
    <w:rPr>
      <w:rFonts w:eastAsia="Times New Roman" w:cs="Arial"/>
      <w:color w:val="000000"/>
      <w:lang w:val="en-GB" w:eastAsia="fi-FI"/>
    </w:rPr>
  </w:style>
  <w:style w:type="character" w:customStyle="1" w:styleId="BodyTextIndent2Char">
    <w:name w:val="Body Text Indent 2 Char"/>
    <w:basedOn w:val="DefaultParagraphFont"/>
    <w:link w:val="BodyTextIndent2"/>
    <w:rsid w:val="00232106"/>
    <w:rPr>
      <w:rFonts w:ascii="Arial" w:eastAsia="Times New Roman" w:hAnsi="Arial" w:cs="Arial"/>
      <w:color w:val="000000"/>
      <w:sz w:val="24"/>
      <w:szCs w:val="24"/>
      <w:lang w:val="en-GB" w:eastAsia="fi-FI"/>
    </w:rPr>
  </w:style>
  <w:style w:type="paragraph" w:customStyle="1" w:styleId="HKInormaali">
    <w:name w:val="HKI normaali"/>
    <w:rsid w:val="00232106"/>
    <w:pPr>
      <w:spacing w:after="0" w:line="240" w:lineRule="auto"/>
    </w:pPr>
    <w:rPr>
      <w:rFonts w:eastAsia="Times New Roman"/>
      <w:szCs w:val="20"/>
      <w:lang w:val="en-GB" w:eastAsia="fi-FI"/>
    </w:rPr>
  </w:style>
  <w:style w:type="paragraph" w:styleId="BodyText">
    <w:name w:val="Body Text"/>
    <w:basedOn w:val="Normal"/>
    <w:link w:val="BodyTextChar"/>
    <w:unhideWhenUsed/>
    <w:rsid w:val="00232106"/>
    <w:pPr>
      <w:spacing w:after="120"/>
    </w:pPr>
  </w:style>
  <w:style w:type="character" w:customStyle="1" w:styleId="BodyTextChar">
    <w:name w:val="Body Text Char"/>
    <w:basedOn w:val="DefaultParagraphFont"/>
    <w:link w:val="BodyText"/>
    <w:rsid w:val="00232106"/>
  </w:style>
  <w:style w:type="character" w:customStyle="1" w:styleId="Heading1Char">
    <w:name w:val="Heading 1 Char"/>
    <w:basedOn w:val="DefaultParagraphFont"/>
    <w:link w:val="Heading1"/>
    <w:rsid w:val="00232106"/>
    <w:rPr>
      <w:rFonts w:ascii="Palatino Linotype" w:eastAsia="SimSun" w:hAnsi="Palatino Linotype" w:cs="Arial"/>
      <w:b/>
      <w:bCs/>
      <w:kern w:val="32"/>
      <w:sz w:val="24"/>
      <w:szCs w:val="32"/>
      <w:lang w:val="en-GB" w:eastAsia="zh-CN"/>
    </w:rPr>
  </w:style>
  <w:style w:type="character" w:customStyle="1" w:styleId="Heading2Char">
    <w:name w:val="Heading 2 Char"/>
    <w:basedOn w:val="DefaultParagraphFont"/>
    <w:link w:val="Heading2"/>
    <w:rsid w:val="00232106"/>
    <w:rPr>
      <w:rFonts w:ascii="Palatino Linotype" w:eastAsia="SimSun" w:hAnsi="Palatino Linotype" w:cs="Arial"/>
      <w:b/>
      <w:bCs/>
      <w:iCs/>
      <w:sz w:val="24"/>
      <w:szCs w:val="28"/>
      <w:lang w:val="en-GB" w:eastAsia="zh-CN"/>
    </w:rPr>
  </w:style>
  <w:style w:type="character" w:customStyle="1" w:styleId="Heading3Char">
    <w:name w:val="Heading 3 Char"/>
    <w:basedOn w:val="DefaultParagraphFont"/>
    <w:link w:val="Heading3"/>
    <w:rsid w:val="00232106"/>
    <w:rPr>
      <w:rFonts w:ascii="Palatino Linotype" w:eastAsia="SimSun" w:hAnsi="Palatino Linotype" w:cs="Arial"/>
      <w:b/>
      <w:bCs/>
      <w:sz w:val="24"/>
      <w:szCs w:val="26"/>
      <w:lang w:val="en-GB" w:eastAsia="zh-CN"/>
    </w:rPr>
  </w:style>
  <w:style w:type="character" w:customStyle="1" w:styleId="Heading4Char">
    <w:name w:val="Heading 4 Char"/>
    <w:basedOn w:val="DefaultParagraphFont"/>
    <w:link w:val="Heading4"/>
    <w:rsid w:val="00232106"/>
    <w:rPr>
      <w:rFonts w:ascii="Palatino Linotype" w:eastAsia="Times New Roman" w:hAnsi="Palatino Linotype" w:cs="Angsana New"/>
      <w:b/>
      <w:bCs/>
      <w:iCs/>
      <w:szCs w:val="24"/>
      <w:lang w:val="en-GB" w:eastAsia="zh-CN"/>
    </w:rPr>
  </w:style>
  <w:style w:type="character" w:customStyle="1" w:styleId="Heading5Char">
    <w:name w:val="Heading 5 Char"/>
    <w:aliases w:val="Normaali sisennys Char"/>
    <w:basedOn w:val="DefaultParagraphFont"/>
    <w:link w:val="Heading5"/>
    <w:rsid w:val="00232106"/>
    <w:rPr>
      <w:rFonts w:ascii="Palatino Linotype" w:eastAsia="Times New Roman" w:hAnsi="Palatino Linotype" w:cs="Angsana New"/>
      <w:b/>
      <w:sz w:val="20"/>
      <w:szCs w:val="24"/>
      <w:lang w:val="en-GB" w:eastAsia="zh-CN"/>
    </w:rPr>
  </w:style>
  <w:style w:type="character" w:customStyle="1" w:styleId="Heading6Char">
    <w:name w:val="Heading 6 Char"/>
    <w:basedOn w:val="DefaultParagraphFont"/>
    <w:link w:val="Heading6"/>
    <w:rsid w:val="00232106"/>
    <w:rPr>
      <w:rFonts w:ascii="Palatino Linotype" w:eastAsia="Times New Roman" w:hAnsi="Palatino Linotype" w:cs="Angsana New"/>
      <w:b/>
      <w:iCs/>
      <w:sz w:val="20"/>
      <w:szCs w:val="24"/>
      <w:lang w:val="en-GB" w:eastAsia="zh-CN"/>
    </w:rPr>
  </w:style>
  <w:style w:type="character" w:customStyle="1" w:styleId="Heading7Char">
    <w:name w:val="Heading 7 Char"/>
    <w:basedOn w:val="DefaultParagraphFont"/>
    <w:link w:val="Heading7"/>
    <w:rsid w:val="00232106"/>
    <w:rPr>
      <w:rFonts w:ascii="Palatino Linotype" w:eastAsia="Times New Roman" w:hAnsi="Palatino Linotype" w:cs="Angsana New"/>
      <w:b/>
      <w:iCs/>
      <w:sz w:val="20"/>
      <w:szCs w:val="24"/>
      <w:lang w:val="en-GB" w:eastAsia="zh-CN"/>
    </w:rPr>
  </w:style>
  <w:style w:type="character" w:customStyle="1" w:styleId="Heading8Char">
    <w:name w:val="Heading 8 Char"/>
    <w:basedOn w:val="DefaultParagraphFont"/>
    <w:link w:val="Heading8"/>
    <w:rsid w:val="00232106"/>
    <w:rPr>
      <w:rFonts w:ascii="Palatino Linotype" w:eastAsia="Times New Roman" w:hAnsi="Palatino Linotype" w:cs="Angsana New"/>
      <w:b/>
      <w:sz w:val="20"/>
      <w:szCs w:val="20"/>
      <w:lang w:val="en-GB" w:eastAsia="zh-CN"/>
    </w:rPr>
  </w:style>
  <w:style w:type="character" w:customStyle="1" w:styleId="Heading9Char">
    <w:name w:val="Heading 9 Char"/>
    <w:basedOn w:val="DefaultParagraphFont"/>
    <w:link w:val="Heading9"/>
    <w:semiHidden/>
    <w:rsid w:val="00232106"/>
    <w:rPr>
      <w:rFonts w:ascii="Palatino Linotype" w:eastAsia="Times New Roman" w:hAnsi="Palatino Linotype" w:cs="Angsana New"/>
      <w:i/>
      <w:iCs/>
      <w:color w:val="404040"/>
      <w:sz w:val="20"/>
      <w:szCs w:val="20"/>
      <w:lang w:val="en-GB" w:eastAsia="zh-CN"/>
    </w:rPr>
  </w:style>
  <w:style w:type="paragraph" w:styleId="Header">
    <w:name w:val="header"/>
    <w:basedOn w:val="Normal"/>
    <w:link w:val="HeaderChar"/>
    <w:rsid w:val="00232106"/>
    <w:pPr>
      <w:ind w:left="5216"/>
    </w:pPr>
    <w:rPr>
      <w:rFonts w:ascii="Verdana" w:eastAsia="SimSun" w:hAnsi="Verdana"/>
      <w:sz w:val="20"/>
      <w:lang w:val="en-GB" w:eastAsia="zh-CN"/>
    </w:rPr>
  </w:style>
  <w:style w:type="character" w:customStyle="1" w:styleId="HeaderChar">
    <w:name w:val="Header Char"/>
    <w:basedOn w:val="DefaultParagraphFont"/>
    <w:link w:val="Header"/>
    <w:rsid w:val="00232106"/>
    <w:rPr>
      <w:rFonts w:ascii="Verdana" w:eastAsia="SimSun" w:hAnsi="Verdana" w:cs="Times New Roman"/>
      <w:sz w:val="20"/>
      <w:szCs w:val="24"/>
      <w:lang w:val="en-GB" w:eastAsia="zh-CN"/>
    </w:rPr>
  </w:style>
  <w:style w:type="paragraph" w:customStyle="1" w:styleId="KAPITEELIT-Otsikko1">
    <w:name w:val="KAPITEELIT-Otsikko 1"/>
    <w:basedOn w:val="Heading1"/>
    <w:next w:val="BodyText"/>
    <w:qFormat/>
    <w:rsid w:val="00E762ED"/>
    <w:pPr>
      <w:spacing w:before="360" w:after="360"/>
      <w:ind w:left="0" w:firstLine="0"/>
      <w:contextualSpacing/>
    </w:pPr>
    <w:rPr>
      <w:rFonts w:ascii="Arial" w:hAnsi="Arial"/>
    </w:rPr>
  </w:style>
  <w:style w:type="paragraph" w:customStyle="1" w:styleId="Luetelma">
    <w:name w:val="Luetelma"/>
    <w:basedOn w:val="Normal"/>
    <w:rsid w:val="00232106"/>
    <w:pPr>
      <w:numPr>
        <w:numId w:val="1"/>
      </w:numPr>
      <w:spacing w:after="60"/>
      <w:ind w:left="3175" w:hanging="567"/>
    </w:pPr>
    <w:rPr>
      <w:rFonts w:ascii="Verdana" w:eastAsia="SimSun" w:hAnsi="Verdana"/>
      <w:sz w:val="20"/>
      <w:lang w:val="en-GB" w:eastAsia="zh-CN"/>
    </w:rPr>
  </w:style>
  <w:style w:type="table" w:styleId="TableGrid">
    <w:name w:val="Table Grid"/>
    <w:basedOn w:val="TableNormal"/>
    <w:rsid w:val="00232106"/>
    <w:pPr>
      <w:spacing w:after="0" w:line="240" w:lineRule="auto"/>
    </w:pPr>
    <w:rPr>
      <w:rFonts w:ascii="Verdana" w:eastAsia="SimSun" w:hAnsi="Verdana"/>
      <w:sz w:val="20"/>
      <w:szCs w:val="20"/>
      <w:lang w:eastAsia="fi-FI"/>
    </w:rPr>
    <w:tblPr/>
    <w:tcPr>
      <w:vAlign w:val="center"/>
    </w:tcPr>
  </w:style>
  <w:style w:type="paragraph" w:styleId="ListNumber">
    <w:name w:val="List Number"/>
    <w:basedOn w:val="Normal"/>
    <w:rsid w:val="00232106"/>
    <w:pPr>
      <w:numPr>
        <w:numId w:val="4"/>
      </w:numPr>
      <w:tabs>
        <w:tab w:val="clear" w:pos="360"/>
      </w:tabs>
      <w:spacing w:after="60"/>
      <w:ind w:left="3175" w:hanging="567"/>
    </w:pPr>
    <w:rPr>
      <w:rFonts w:ascii="Verdana" w:eastAsia="SimSun" w:hAnsi="Verdana"/>
      <w:sz w:val="20"/>
      <w:lang w:val="en-GB" w:eastAsia="zh-CN"/>
    </w:rPr>
  </w:style>
  <w:style w:type="paragraph" w:customStyle="1" w:styleId="Otsikko2numeroimaton">
    <w:name w:val="Otsikko 2 (numeroimaton)"/>
    <w:basedOn w:val="Heading2"/>
    <w:next w:val="BodyText"/>
    <w:qFormat/>
    <w:rsid w:val="002F00CF"/>
    <w:pPr>
      <w:numPr>
        <w:ilvl w:val="0"/>
        <w:numId w:val="0"/>
      </w:numPr>
      <w:spacing w:before="480" w:after="240"/>
    </w:pPr>
    <w:rPr>
      <w:rFonts w:ascii="Arial" w:hAnsi="Arial"/>
    </w:rPr>
  </w:style>
  <w:style w:type="paragraph" w:customStyle="1" w:styleId="Otsikko3numeroimaton">
    <w:name w:val="Otsikko 3 (numeroimaton)"/>
    <w:basedOn w:val="Heading3"/>
    <w:next w:val="BodyText"/>
    <w:rsid w:val="00232106"/>
    <w:pPr>
      <w:numPr>
        <w:ilvl w:val="0"/>
        <w:numId w:val="0"/>
      </w:numPr>
      <w:ind w:left="2608"/>
    </w:pPr>
  </w:style>
  <w:style w:type="paragraph" w:styleId="Footer">
    <w:name w:val="footer"/>
    <w:basedOn w:val="Normal"/>
    <w:link w:val="FooterChar"/>
    <w:rsid w:val="00232106"/>
    <w:pPr>
      <w:ind w:left="-567" w:right="5670"/>
    </w:pPr>
    <w:rPr>
      <w:rFonts w:ascii="Verdana" w:eastAsia="SimSun" w:hAnsi="Verdana"/>
      <w:sz w:val="14"/>
      <w:lang w:val="en-GB" w:eastAsia="zh-CN"/>
    </w:rPr>
  </w:style>
  <w:style w:type="character" w:customStyle="1" w:styleId="FooterChar">
    <w:name w:val="Footer Char"/>
    <w:basedOn w:val="DefaultParagraphFont"/>
    <w:link w:val="Footer"/>
    <w:rsid w:val="00232106"/>
    <w:rPr>
      <w:rFonts w:ascii="Verdana" w:eastAsia="SimSun" w:hAnsi="Verdana" w:cs="Times New Roman"/>
      <w:sz w:val="14"/>
      <w:szCs w:val="24"/>
      <w:lang w:val="en-GB" w:eastAsia="zh-CN"/>
    </w:rPr>
  </w:style>
  <w:style w:type="paragraph" w:styleId="BodyTextFirstIndent">
    <w:name w:val="Body Text First Indent"/>
    <w:basedOn w:val="BodyText"/>
    <w:link w:val="BodyTextFirstIndentChar"/>
    <w:rsid w:val="00232106"/>
    <w:pPr>
      <w:spacing w:after="0"/>
      <w:ind w:left="2608" w:hanging="2608"/>
    </w:pPr>
    <w:rPr>
      <w:rFonts w:ascii="Verdana" w:eastAsia="SimSun" w:hAnsi="Verdana"/>
      <w:sz w:val="20"/>
      <w:lang w:val="en-GB" w:eastAsia="zh-CN"/>
    </w:rPr>
  </w:style>
  <w:style w:type="character" w:customStyle="1" w:styleId="BodyTextFirstIndentChar">
    <w:name w:val="Body Text First Indent Char"/>
    <w:basedOn w:val="BodyTextChar"/>
    <w:link w:val="BodyTextFirstIndent"/>
    <w:rsid w:val="00232106"/>
    <w:rPr>
      <w:rFonts w:ascii="Verdana" w:eastAsia="SimSun" w:hAnsi="Verdana" w:cs="Times New Roman"/>
      <w:sz w:val="20"/>
      <w:szCs w:val="24"/>
      <w:lang w:val="en-GB" w:eastAsia="zh-CN"/>
    </w:rPr>
  </w:style>
  <w:style w:type="character" w:styleId="Hyperlink">
    <w:name w:val="Hyperlink"/>
    <w:uiPriority w:val="99"/>
    <w:rsid w:val="00232106"/>
    <w:rPr>
      <w:color w:val="0064AD"/>
      <w:u w:val="single"/>
      <w:lang w:val="en-GB"/>
    </w:rPr>
  </w:style>
  <w:style w:type="paragraph" w:styleId="ListBullet">
    <w:name w:val="List Bullet"/>
    <w:basedOn w:val="Normal"/>
    <w:rsid w:val="00232106"/>
    <w:pPr>
      <w:numPr>
        <w:numId w:val="2"/>
      </w:numPr>
      <w:spacing w:after="60"/>
      <w:ind w:left="3175" w:hanging="567"/>
    </w:pPr>
    <w:rPr>
      <w:rFonts w:ascii="Verdana" w:eastAsia="SimSun" w:hAnsi="Verdana"/>
      <w:sz w:val="20"/>
      <w:lang w:val="en-GB" w:eastAsia="zh-CN"/>
    </w:rPr>
  </w:style>
  <w:style w:type="paragraph" w:styleId="BalloonText">
    <w:name w:val="Balloon Text"/>
    <w:basedOn w:val="Normal"/>
    <w:link w:val="BalloonTextChar"/>
    <w:rsid w:val="00232106"/>
    <w:rPr>
      <w:rFonts w:ascii="Tahoma" w:eastAsia="SimSun" w:hAnsi="Tahoma" w:cs="Tahoma"/>
      <w:sz w:val="16"/>
      <w:szCs w:val="16"/>
      <w:lang w:val="en-GB" w:eastAsia="zh-CN"/>
    </w:rPr>
  </w:style>
  <w:style w:type="character" w:customStyle="1" w:styleId="BalloonTextChar">
    <w:name w:val="Balloon Text Char"/>
    <w:basedOn w:val="DefaultParagraphFont"/>
    <w:link w:val="BalloonText"/>
    <w:rsid w:val="00232106"/>
    <w:rPr>
      <w:rFonts w:ascii="Tahoma" w:eastAsia="SimSun" w:hAnsi="Tahoma" w:cs="Tahoma"/>
      <w:sz w:val="16"/>
      <w:szCs w:val="16"/>
      <w:lang w:val="en-GB" w:eastAsia="zh-CN"/>
    </w:rPr>
  </w:style>
  <w:style w:type="paragraph" w:customStyle="1" w:styleId="vasensuora">
    <w:name w:val="vasen suora"/>
    <w:rsid w:val="00232106"/>
    <w:pPr>
      <w:spacing w:after="0" w:line="240" w:lineRule="auto"/>
    </w:pPr>
    <w:rPr>
      <w:rFonts w:eastAsia="Times New Roman"/>
      <w:szCs w:val="20"/>
      <w:lang w:val="en-GB" w:eastAsia="fi-FI"/>
    </w:rPr>
  </w:style>
  <w:style w:type="paragraph" w:customStyle="1" w:styleId="LuetelmaTaulukkoon">
    <w:name w:val="Luetelma Taulukkoon"/>
    <w:basedOn w:val="Luetelma"/>
    <w:rsid w:val="00232106"/>
    <w:pPr>
      <w:ind w:left="567"/>
    </w:pPr>
  </w:style>
  <w:style w:type="paragraph" w:customStyle="1" w:styleId="DecimalAligned">
    <w:name w:val="Decimal Aligned"/>
    <w:basedOn w:val="Normal"/>
    <w:uiPriority w:val="40"/>
    <w:rsid w:val="00232106"/>
    <w:pPr>
      <w:numPr>
        <w:numId w:val="12"/>
      </w:numPr>
      <w:tabs>
        <w:tab w:val="clear" w:pos="1492"/>
        <w:tab w:val="decimal" w:pos="360"/>
      </w:tabs>
      <w:spacing w:after="200" w:line="276" w:lineRule="auto"/>
      <w:ind w:left="0" w:firstLine="0"/>
    </w:pPr>
    <w:rPr>
      <w:rFonts w:ascii="Calibri" w:eastAsia="Times New Roman" w:hAnsi="Calibri"/>
      <w:sz w:val="22"/>
      <w:lang w:val="en-GB"/>
    </w:rPr>
  </w:style>
  <w:style w:type="paragraph" w:styleId="FootnoteText">
    <w:name w:val="footnote text"/>
    <w:basedOn w:val="Normal"/>
    <w:link w:val="FootnoteTextChar"/>
    <w:uiPriority w:val="99"/>
    <w:unhideWhenUsed/>
    <w:rsid w:val="00232106"/>
    <w:rPr>
      <w:rFonts w:ascii="Calibri" w:eastAsia="Times New Roman" w:hAnsi="Calibri"/>
      <w:sz w:val="20"/>
      <w:szCs w:val="20"/>
      <w:lang w:val="en-GB"/>
    </w:rPr>
  </w:style>
  <w:style w:type="character" w:customStyle="1" w:styleId="FootnoteTextChar">
    <w:name w:val="Footnote Text Char"/>
    <w:basedOn w:val="DefaultParagraphFont"/>
    <w:link w:val="FootnoteText"/>
    <w:uiPriority w:val="99"/>
    <w:rsid w:val="00232106"/>
    <w:rPr>
      <w:rFonts w:ascii="Calibri" w:eastAsia="Times New Roman" w:hAnsi="Calibri" w:cs="Times New Roman"/>
      <w:sz w:val="20"/>
      <w:szCs w:val="20"/>
      <w:lang w:val="en-GB"/>
    </w:rPr>
  </w:style>
  <w:style w:type="character" w:styleId="SubtleEmphasis">
    <w:name w:val="Subtle Emphasis"/>
    <w:uiPriority w:val="19"/>
    <w:rsid w:val="00232106"/>
    <w:rPr>
      <w:rFonts w:eastAsia="Times New Roman" w:cs="Times New Roman"/>
      <w:bCs w:val="0"/>
      <w:i/>
      <w:iCs/>
      <w:color w:val="808080"/>
      <w:szCs w:val="22"/>
      <w:lang w:val="en-GB"/>
    </w:rPr>
  </w:style>
  <w:style w:type="table" w:styleId="LightShading-Accent1">
    <w:name w:val="Light Shading Accent 1"/>
    <w:basedOn w:val="TableNormal"/>
    <w:uiPriority w:val="60"/>
    <w:rsid w:val="00232106"/>
    <w:pPr>
      <w:spacing w:after="0" w:line="240" w:lineRule="auto"/>
    </w:pPr>
    <w:rPr>
      <w:rFonts w:ascii="Calibri" w:eastAsia="Times New Roma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link w:val="NoSpacingChar"/>
    <w:uiPriority w:val="1"/>
    <w:rsid w:val="00232106"/>
    <w:pPr>
      <w:spacing w:after="0" w:line="240" w:lineRule="auto"/>
    </w:pPr>
    <w:rPr>
      <w:rFonts w:ascii="Calibri" w:eastAsia="Times New Roman" w:hAnsi="Calibri"/>
      <w:lang w:val="en-GB"/>
    </w:rPr>
  </w:style>
  <w:style w:type="character" w:customStyle="1" w:styleId="NoSpacingChar">
    <w:name w:val="No Spacing Char"/>
    <w:link w:val="NoSpacing"/>
    <w:uiPriority w:val="1"/>
    <w:rsid w:val="00232106"/>
    <w:rPr>
      <w:rFonts w:ascii="Calibri" w:eastAsia="Times New Roman" w:hAnsi="Calibri" w:cs="Times New Roman"/>
      <w:lang w:val="en-GB"/>
    </w:rPr>
  </w:style>
  <w:style w:type="paragraph" w:styleId="TOCHeading">
    <w:name w:val="TOC Heading"/>
    <w:basedOn w:val="Heading1"/>
    <w:next w:val="Normal"/>
    <w:uiPriority w:val="39"/>
    <w:unhideWhenUsed/>
    <w:rsid w:val="00232106"/>
    <w:pPr>
      <w:keepLines/>
      <w:spacing w:before="480" w:after="0" w:line="276" w:lineRule="auto"/>
      <w:ind w:left="0" w:firstLine="0"/>
      <w:outlineLvl w:val="9"/>
    </w:pPr>
    <w:rPr>
      <w:rFonts w:ascii="Cambria" w:eastAsia="Times New Roman" w:hAnsi="Cambria" w:cs="Times New Roman"/>
      <w:color w:val="365F91"/>
      <w:kern w:val="0"/>
      <w:sz w:val="28"/>
      <w:szCs w:val="28"/>
      <w:lang w:eastAsia="en-US"/>
    </w:rPr>
  </w:style>
  <w:style w:type="paragraph" w:styleId="TOC1">
    <w:name w:val="toc 1"/>
    <w:basedOn w:val="Normal"/>
    <w:next w:val="Normal"/>
    <w:autoRedefine/>
    <w:uiPriority w:val="39"/>
    <w:qFormat/>
    <w:rsid w:val="00951935"/>
    <w:pPr>
      <w:tabs>
        <w:tab w:val="right" w:leader="dot" w:pos="9911"/>
      </w:tabs>
      <w:spacing w:before="240"/>
    </w:pPr>
    <w:rPr>
      <w:rFonts w:eastAsia="SimSun" w:cs="Arial"/>
      <w:b/>
      <w:noProof/>
      <w:color w:val="000000" w:themeColor="text1"/>
      <w:lang w:val="en-GB" w:eastAsia="zh-CN"/>
    </w:rPr>
  </w:style>
  <w:style w:type="paragraph" w:styleId="TOC2">
    <w:name w:val="toc 2"/>
    <w:basedOn w:val="Normal"/>
    <w:next w:val="Normal"/>
    <w:autoRedefine/>
    <w:uiPriority w:val="39"/>
    <w:rsid w:val="00AC0265"/>
    <w:pPr>
      <w:tabs>
        <w:tab w:val="right" w:leader="dot" w:pos="9911"/>
      </w:tabs>
    </w:pPr>
    <w:rPr>
      <w:rFonts w:eastAsia="SimSun"/>
      <w:lang w:val="en-GB" w:eastAsia="zh-CN"/>
    </w:rPr>
  </w:style>
  <w:style w:type="paragraph" w:styleId="TOC3">
    <w:name w:val="toc 3"/>
    <w:basedOn w:val="Normal"/>
    <w:next w:val="Normal"/>
    <w:autoRedefine/>
    <w:uiPriority w:val="39"/>
    <w:rsid w:val="00232106"/>
    <w:pPr>
      <w:ind w:left="400"/>
    </w:pPr>
    <w:rPr>
      <w:rFonts w:ascii="Verdana" w:eastAsia="SimSun" w:hAnsi="Verdana"/>
      <w:sz w:val="20"/>
      <w:lang w:val="en-GB" w:eastAsia="zh-CN"/>
    </w:rPr>
  </w:style>
  <w:style w:type="paragraph" w:styleId="TOC4">
    <w:name w:val="toc 4"/>
    <w:basedOn w:val="Normal"/>
    <w:next w:val="Normal"/>
    <w:autoRedefine/>
    <w:uiPriority w:val="39"/>
    <w:rsid w:val="00232106"/>
    <w:pPr>
      <w:ind w:left="600"/>
    </w:pPr>
    <w:rPr>
      <w:rFonts w:ascii="Verdana" w:eastAsia="SimSun" w:hAnsi="Verdana"/>
      <w:sz w:val="20"/>
      <w:lang w:val="en-GB" w:eastAsia="zh-CN"/>
    </w:rPr>
  </w:style>
  <w:style w:type="paragraph" w:styleId="TOC5">
    <w:name w:val="toc 5"/>
    <w:basedOn w:val="Normal"/>
    <w:next w:val="Normal"/>
    <w:autoRedefine/>
    <w:uiPriority w:val="39"/>
    <w:rsid w:val="00232106"/>
    <w:pPr>
      <w:ind w:left="800"/>
    </w:pPr>
    <w:rPr>
      <w:rFonts w:ascii="Verdana" w:eastAsia="SimSun" w:hAnsi="Verdana"/>
      <w:sz w:val="20"/>
      <w:lang w:val="en-GB" w:eastAsia="zh-CN"/>
    </w:rPr>
  </w:style>
  <w:style w:type="paragraph" w:customStyle="1" w:styleId="Sisennys">
    <w:name w:val="Sisennys"/>
    <w:basedOn w:val="Normal"/>
    <w:autoRedefine/>
    <w:rsid w:val="00232106"/>
    <w:pPr>
      <w:spacing w:after="60"/>
      <w:outlineLvl w:val="0"/>
    </w:pPr>
    <w:rPr>
      <w:rFonts w:eastAsia="Times New Roman"/>
      <w:color w:val="000000"/>
      <w:lang w:val="en-GB" w:eastAsia="fi-FI"/>
    </w:rPr>
  </w:style>
  <w:style w:type="paragraph" w:customStyle="1" w:styleId="Tyyli1">
    <w:name w:val="Tyyli1"/>
    <w:basedOn w:val="Normal"/>
    <w:link w:val="Tyyli1Char"/>
    <w:autoRedefine/>
    <w:rsid w:val="00232106"/>
    <w:pPr>
      <w:spacing w:before="120" w:after="60"/>
    </w:pPr>
    <w:rPr>
      <w:rFonts w:eastAsia="Times New Roman" w:cs="Arial"/>
      <w:b/>
      <w:i/>
      <w:color w:val="00B0F0"/>
      <w:lang w:val="en-GB" w:eastAsia="x-none"/>
    </w:rPr>
  </w:style>
  <w:style w:type="character" w:styleId="PageNumber">
    <w:name w:val="page number"/>
    <w:basedOn w:val="DefaultParagraphFont"/>
    <w:rsid w:val="00232106"/>
    <w:rPr>
      <w:lang w:val="en-GB"/>
    </w:rPr>
  </w:style>
  <w:style w:type="paragraph" w:styleId="TOC6">
    <w:name w:val="toc 6"/>
    <w:basedOn w:val="Normal"/>
    <w:next w:val="Normal"/>
    <w:autoRedefine/>
    <w:uiPriority w:val="39"/>
    <w:rsid w:val="00232106"/>
    <w:pPr>
      <w:ind w:left="1200"/>
    </w:pPr>
    <w:rPr>
      <w:rFonts w:ascii="Times New Roman" w:eastAsia="Times New Roman" w:hAnsi="Times New Roman"/>
      <w:sz w:val="18"/>
      <w:szCs w:val="18"/>
      <w:lang w:val="en-GB" w:eastAsia="fi-FI"/>
    </w:rPr>
  </w:style>
  <w:style w:type="paragraph" w:styleId="TOC7">
    <w:name w:val="toc 7"/>
    <w:basedOn w:val="Normal"/>
    <w:next w:val="Normal"/>
    <w:autoRedefine/>
    <w:uiPriority w:val="39"/>
    <w:rsid w:val="00232106"/>
    <w:pPr>
      <w:ind w:left="1440"/>
    </w:pPr>
    <w:rPr>
      <w:rFonts w:ascii="Times New Roman" w:eastAsia="Times New Roman" w:hAnsi="Times New Roman"/>
      <w:sz w:val="18"/>
      <w:szCs w:val="18"/>
      <w:lang w:val="en-GB" w:eastAsia="fi-FI"/>
    </w:rPr>
  </w:style>
  <w:style w:type="paragraph" w:styleId="TOC8">
    <w:name w:val="toc 8"/>
    <w:basedOn w:val="Normal"/>
    <w:next w:val="Normal"/>
    <w:autoRedefine/>
    <w:uiPriority w:val="39"/>
    <w:rsid w:val="00232106"/>
    <w:pPr>
      <w:ind w:left="1680"/>
    </w:pPr>
    <w:rPr>
      <w:rFonts w:ascii="Times New Roman" w:eastAsia="Times New Roman" w:hAnsi="Times New Roman"/>
      <w:sz w:val="18"/>
      <w:szCs w:val="18"/>
      <w:lang w:val="en-GB" w:eastAsia="fi-FI"/>
    </w:rPr>
  </w:style>
  <w:style w:type="paragraph" w:styleId="TOC9">
    <w:name w:val="toc 9"/>
    <w:basedOn w:val="Normal"/>
    <w:next w:val="Normal"/>
    <w:autoRedefine/>
    <w:uiPriority w:val="39"/>
    <w:rsid w:val="00232106"/>
    <w:pPr>
      <w:ind w:left="1920"/>
    </w:pPr>
    <w:rPr>
      <w:rFonts w:ascii="Times New Roman" w:eastAsia="Times New Roman" w:hAnsi="Times New Roman"/>
      <w:sz w:val="18"/>
      <w:szCs w:val="18"/>
      <w:lang w:val="en-GB" w:eastAsia="fi-FI"/>
    </w:rPr>
  </w:style>
  <w:style w:type="paragraph" w:styleId="HTMLAddress">
    <w:name w:val="HTML Address"/>
    <w:basedOn w:val="Normal"/>
    <w:link w:val="HTMLAddressChar"/>
    <w:rsid w:val="00232106"/>
    <w:pPr>
      <w:spacing w:before="120"/>
    </w:pPr>
    <w:rPr>
      <w:rFonts w:eastAsia="Times New Roman"/>
      <w:i/>
      <w:iCs/>
      <w:lang w:val="en-GB" w:eastAsia="fi-FI"/>
    </w:rPr>
  </w:style>
  <w:style w:type="character" w:customStyle="1" w:styleId="HTMLAddressChar">
    <w:name w:val="HTML Address Char"/>
    <w:basedOn w:val="DefaultParagraphFont"/>
    <w:link w:val="HTMLAddress"/>
    <w:rsid w:val="00232106"/>
    <w:rPr>
      <w:rFonts w:ascii="Arial" w:eastAsia="Times New Roman" w:hAnsi="Arial" w:cs="Times New Roman"/>
      <w:i/>
      <w:iCs/>
      <w:sz w:val="24"/>
      <w:szCs w:val="24"/>
      <w:lang w:val="en-GB" w:eastAsia="fi-FI"/>
    </w:rPr>
  </w:style>
  <w:style w:type="paragraph" w:styleId="DocumentMap">
    <w:name w:val="Document Map"/>
    <w:basedOn w:val="Normal"/>
    <w:link w:val="DocumentMapChar"/>
    <w:rsid w:val="00232106"/>
    <w:pPr>
      <w:shd w:val="clear" w:color="auto" w:fill="000080"/>
      <w:spacing w:before="120"/>
    </w:pPr>
    <w:rPr>
      <w:rFonts w:ascii="Tahoma" w:eastAsia="Times New Roman" w:hAnsi="Tahoma" w:cs="Tahoma"/>
      <w:sz w:val="20"/>
      <w:szCs w:val="20"/>
      <w:lang w:val="en-GB" w:eastAsia="fi-FI"/>
    </w:rPr>
  </w:style>
  <w:style w:type="character" w:customStyle="1" w:styleId="DocumentMapChar">
    <w:name w:val="Document Map Char"/>
    <w:basedOn w:val="DefaultParagraphFont"/>
    <w:link w:val="DocumentMap"/>
    <w:rsid w:val="00232106"/>
    <w:rPr>
      <w:rFonts w:ascii="Tahoma" w:eastAsia="Times New Roman" w:hAnsi="Tahoma" w:cs="Tahoma"/>
      <w:sz w:val="20"/>
      <w:szCs w:val="20"/>
      <w:shd w:val="clear" w:color="auto" w:fill="000080"/>
      <w:lang w:val="en-GB" w:eastAsia="fi-FI"/>
    </w:rPr>
  </w:style>
  <w:style w:type="paragraph" w:customStyle="1" w:styleId="Tyyli2">
    <w:name w:val="Tyyli2"/>
    <w:basedOn w:val="Tyyli1"/>
    <w:autoRedefine/>
    <w:rsid w:val="00232106"/>
  </w:style>
  <w:style w:type="character" w:customStyle="1" w:styleId="Tyyli1Char">
    <w:name w:val="Tyyli1 Char"/>
    <w:link w:val="Tyyli1"/>
    <w:rsid w:val="00232106"/>
    <w:rPr>
      <w:rFonts w:ascii="Arial" w:eastAsia="Times New Roman" w:hAnsi="Arial" w:cs="Arial"/>
      <w:b/>
      <w:i/>
      <w:color w:val="00B0F0"/>
      <w:sz w:val="24"/>
      <w:szCs w:val="24"/>
      <w:lang w:val="en-GB" w:eastAsia="x-none"/>
    </w:rPr>
  </w:style>
  <w:style w:type="paragraph" w:customStyle="1" w:styleId="Tyyli3">
    <w:name w:val="Tyyli3"/>
    <w:basedOn w:val="Normal"/>
    <w:next w:val="BodyTextIndent2"/>
    <w:rsid w:val="00232106"/>
    <w:pPr>
      <w:spacing w:before="120"/>
      <w:ind w:left="1304"/>
    </w:pPr>
    <w:rPr>
      <w:rFonts w:eastAsia="Times New Roman"/>
      <w:lang w:val="en-GB" w:eastAsia="fi-FI"/>
    </w:rPr>
  </w:style>
  <w:style w:type="paragraph" w:styleId="ListBullet2">
    <w:name w:val="List Bullet 2"/>
    <w:basedOn w:val="Normal"/>
    <w:autoRedefine/>
    <w:rsid w:val="00232106"/>
    <w:pPr>
      <w:numPr>
        <w:numId w:val="6"/>
      </w:numPr>
      <w:spacing w:before="120"/>
    </w:pPr>
    <w:rPr>
      <w:rFonts w:eastAsia="Times New Roman"/>
      <w:lang w:val="en-GB" w:eastAsia="fi-FI"/>
    </w:rPr>
  </w:style>
  <w:style w:type="paragraph" w:styleId="ListBullet5">
    <w:name w:val="List Bullet 5"/>
    <w:basedOn w:val="Normal"/>
    <w:autoRedefine/>
    <w:rsid w:val="00232106"/>
    <w:pPr>
      <w:spacing w:before="120"/>
      <w:ind w:left="1304"/>
    </w:pPr>
    <w:rPr>
      <w:rFonts w:eastAsia="Times New Roman"/>
      <w:lang w:val="en-GB" w:eastAsia="fi-FI"/>
    </w:rPr>
  </w:style>
  <w:style w:type="paragraph" w:styleId="ListBullet4">
    <w:name w:val="List Bullet 4"/>
    <w:basedOn w:val="Normal"/>
    <w:autoRedefine/>
    <w:rsid w:val="00232106"/>
    <w:pPr>
      <w:numPr>
        <w:numId w:val="7"/>
      </w:numPr>
      <w:spacing w:before="120"/>
    </w:pPr>
    <w:rPr>
      <w:rFonts w:eastAsia="Times New Roman"/>
      <w:lang w:val="en-GB" w:eastAsia="fi-FI"/>
    </w:rPr>
  </w:style>
  <w:style w:type="paragraph" w:styleId="List5">
    <w:name w:val="List 5"/>
    <w:basedOn w:val="Normal"/>
    <w:rsid w:val="00232106"/>
    <w:pPr>
      <w:spacing w:before="120"/>
      <w:ind w:left="1415" w:hanging="283"/>
    </w:pPr>
    <w:rPr>
      <w:rFonts w:eastAsia="Times New Roman"/>
      <w:lang w:val="en-GB" w:eastAsia="fi-FI"/>
    </w:rPr>
  </w:style>
  <w:style w:type="paragraph" w:customStyle="1" w:styleId="Merkittykuettelo6">
    <w:name w:val="Merkitty kuettelo 6"/>
    <w:basedOn w:val="BodyText"/>
    <w:rsid w:val="00232106"/>
    <w:pPr>
      <w:tabs>
        <w:tab w:val="left" w:pos="1780"/>
      </w:tabs>
      <w:spacing w:before="120" w:after="0"/>
      <w:ind w:left="1587"/>
    </w:pPr>
    <w:rPr>
      <w:rFonts w:eastAsia="Times New Roman"/>
      <w:lang w:val="en-GB" w:eastAsia="fi-FI"/>
    </w:rPr>
  </w:style>
  <w:style w:type="paragraph" w:styleId="List4">
    <w:name w:val="List 4"/>
    <w:basedOn w:val="Normal"/>
    <w:rsid w:val="00232106"/>
    <w:pPr>
      <w:spacing w:before="120"/>
      <w:ind w:left="1132" w:hanging="283"/>
    </w:pPr>
    <w:rPr>
      <w:rFonts w:eastAsia="Times New Roman"/>
      <w:lang w:val="en-GB" w:eastAsia="fi-FI"/>
    </w:rPr>
  </w:style>
  <w:style w:type="paragraph" w:styleId="BodyText3">
    <w:name w:val="Body Text 3"/>
    <w:basedOn w:val="Normal"/>
    <w:link w:val="BodyText3Char"/>
    <w:rsid w:val="00232106"/>
    <w:pPr>
      <w:spacing w:before="120" w:after="120"/>
    </w:pPr>
    <w:rPr>
      <w:rFonts w:eastAsia="Times New Roman"/>
      <w:sz w:val="16"/>
      <w:szCs w:val="16"/>
      <w:lang w:val="en-GB" w:eastAsia="fi-FI"/>
    </w:rPr>
  </w:style>
  <w:style w:type="character" w:customStyle="1" w:styleId="BodyText3Char">
    <w:name w:val="Body Text 3 Char"/>
    <w:basedOn w:val="DefaultParagraphFont"/>
    <w:link w:val="BodyText3"/>
    <w:rsid w:val="00232106"/>
    <w:rPr>
      <w:rFonts w:ascii="Arial" w:eastAsia="Times New Roman" w:hAnsi="Arial" w:cs="Times New Roman"/>
      <w:sz w:val="16"/>
      <w:szCs w:val="16"/>
      <w:lang w:val="en-GB" w:eastAsia="fi-FI"/>
    </w:rPr>
  </w:style>
  <w:style w:type="character" w:styleId="HTMLKeyboard">
    <w:name w:val="HTML Keyboard"/>
    <w:rsid w:val="00232106"/>
    <w:rPr>
      <w:rFonts w:ascii="Courier New" w:hAnsi="Courier New" w:cs="Courier New"/>
      <w:sz w:val="20"/>
      <w:szCs w:val="20"/>
      <w:lang w:val="en-GB"/>
    </w:rPr>
  </w:style>
  <w:style w:type="paragraph" w:styleId="ListBullet3">
    <w:name w:val="List Bullet 3"/>
    <w:basedOn w:val="Normal"/>
    <w:autoRedefine/>
    <w:rsid w:val="00232106"/>
    <w:pPr>
      <w:tabs>
        <w:tab w:val="num" w:pos="926"/>
      </w:tabs>
      <w:spacing w:before="120"/>
      <w:ind w:left="926" w:hanging="360"/>
    </w:pPr>
    <w:rPr>
      <w:rFonts w:eastAsia="Times New Roman"/>
      <w:lang w:val="en-GB" w:eastAsia="fi-FI"/>
    </w:rPr>
  </w:style>
  <w:style w:type="paragraph" w:styleId="BodyTextIndent3">
    <w:name w:val="Body Text Indent 3"/>
    <w:basedOn w:val="Normal"/>
    <w:link w:val="BodyTextIndent3Char"/>
    <w:rsid w:val="00232106"/>
    <w:pPr>
      <w:spacing w:before="120" w:after="120"/>
      <w:ind w:left="283"/>
    </w:pPr>
    <w:rPr>
      <w:rFonts w:eastAsia="Times New Roman"/>
      <w:sz w:val="16"/>
      <w:szCs w:val="16"/>
      <w:lang w:val="en-GB" w:eastAsia="fi-FI"/>
    </w:rPr>
  </w:style>
  <w:style w:type="character" w:customStyle="1" w:styleId="BodyTextIndent3Char">
    <w:name w:val="Body Text Indent 3 Char"/>
    <w:basedOn w:val="DefaultParagraphFont"/>
    <w:link w:val="BodyTextIndent3"/>
    <w:rsid w:val="00232106"/>
    <w:rPr>
      <w:rFonts w:ascii="Arial" w:eastAsia="Times New Roman" w:hAnsi="Arial" w:cs="Times New Roman"/>
      <w:sz w:val="16"/>
      <w:szCs w:val="16"/>
      <w:lang w:val="en-GB" w:eastAsia="fi-FI"/>
    </w:rPr>
  </w:style>
  <w:style w:type="character" w:styleId="FollowedHyperlink">
    <w:name w:val="FollowedHyperlink"/>
    <w:uiPriority w:val="99"/>
    <w:unhideWhenUsed/>
    <w:rsid w:val="00232106"/>
    <w:rPr>
      <w:color w:val="800080"/>
      <w:u w:val="single"/>
      <w:lang w:val="en-GB"/>
    </w:rPr>
  </w:style>
  <w:style w:type="paragraph" w:customStyle="1" w:styleId="Viiva2">
    <w:name w:val="Viiva 2"/>
    <w:basedOn w:val="Normal"/>
    <w:rsid w:val="00232106"/>
    <w:pPr>
      <w:numPr>
        <w:numId w:val="8"/>
      </w:numPr>
    </w:pPr>
    <w:rPr>
      <w:rFonts w:eastAsia="Times New Roman"/>
      <w:szCs w:val="20"/>
      <w:lang w:val="en-GB"/>
    </w:rPr>
  </w:style>
  <w:style w:type="paragraph" w:styleId="Subtitle">
    <w:name w:val="Subtitle"/>
    <w:basedOn w:val="Normal"/>
    <w:next w:val="Normal"/>
    <w:link w:val="SubtitleChar"/>
    <w:rsid w:val="00232106"/>
    <w:pPr>
      <w:spacing w:after="60"/>
      <w:jc w:val="center"/>
      <w:outlineLvl w:val="1"/>
    </w:pPr>
    <w:rPr>
      <w:rFonts w:ascii="Cambria" w:eastAsia="Times New Roman" w:hAnsi="Cambria"/>
      <w:lang w:val="en-GB" w:eastAsia="zh-CN"/>
    </w:rPr>
  </w:style>
  <w:style w:type="character" w:customStyle="1" w:styleId="SubtitleChar">
    <w:name w:val="Subtitle Char"/>
    <w:basedOn w:val="DefaultParagraphFont"/>
    <w:link w:val="Subtitle"/>
    <w:rsid w:val="00232106"/>
    <w:rPr>
      <w:rFonts w:ascii="Cambria" w:eastAsia="Times New Roman" w:hAnsi="Cambria" w:cs="Times New Roman"/>
      <w:sz w:val="24"/>
      <w:szCs w:val="24"/>
      <w:lang w:val="en-GB" w:eastAsia="zh-CN"/>
    </w:rPr>
  </w:style>
  <w:style w:type="character" w:styleId="FootnoteReference">
    <w:name w:val="footnote reference"/>
    <w:rsid w:val="00232106"/>
    <w:rPr>
      <w:vertAlign w:val="superscript"/>
      <w:lang w:val="en-GB"/>
    </w:rPr>
  </w:style>
  <w:style w:type="paragraph" w:styleId="Signature">
    <w:name w:val="Signature"/>
    <w:basedOn w:val="Normal"/>
    <w:link w:val="SignatureChar"/>
    <w:rsid w:val="00232106"/>
    <w:pPr>
      <w:ind w:left="4252"/>
    </w:pPr>
    <w:rPr>
      <w:rFonts w:ascii="Verdana" w:eastAsia="SimSun" w:hAnsi="Verdana"/>
      <w:sz w:val="20"/>
      <w:lang w:val="en-GB" w:eastAsia="zh-CN"/>
    </w:rPr>
  </w:style>
  <w:style w:type="character" w:customStyle="1" w:styleId="SignatureChar">
    <w:name w:val="Signature Char"/>
    <w:basedOn w:val="DefaultParagraphFont"/>
    <w:link w:val="Signature"/>
    <w:rsid w:val="00232106"/>
    <w:rPr>
      <w:rFonts w:ascii="Verdana" w:eastAsia="SimSun" w:hAnsi="Verdana" w:cs="Times New Roman"/>
      <w:sz w:val="20"/>
      <w:szCs w:val="24"/>
      <w:lang w:val="en-GB" w:eastAsia="zh-CN"/>
    </w:rPr>
  </w:style>
  <w:style w:type="paragraph" w:styleId="IntenseQuote">
    <w:name w:val="Intense Quote"/>
    <w:basedOn w:val="Normal"/>
    <w:next w:val="Normal"/>
    <w:link w:val="IntenseQuoteChar"/>
    <w:uiPriority w:val="30"/>
    <w:rsid w:val="00232106"/>
    <w:pPr>
      <w:pBdr>
        <w:bottom w:val="single" w:sz="4" w:space="4" w:color="4F81BD"/>
      </w:pBdr>
      <w:spacing w:before="200" w:after="280"/>
      <w:ind w:left="936" w:right="936"/>
    </w:pPr>
    <w:rPr>
      <w:rFonts w:ascii="Verdana" w:eastAsia="SimSun" w:hAnsi="Verdana"/>
      <w:b/>
      <w:bCs/>
      <w:i/>
      <w:iCs/>
      <w:color w:val="4F81BD"/>
      <w:sz w:val="20"/>
      <w:lang w:val="en-GB" w:eastAsia="zh-CN"/>
    </w:rPr>
  </w:style>
  <w:style w:type="character" w:customStyle="1" w:styleId="IntenseQuoteChar">
    <w:name w:val="Intense Quote Char"/>
    <w:basedOn w:val="DefaultParagraphFont"/>
    <w:link w:val="IntenseQuote"/>
    <w:uiPriority w:val="30"/>
    <w:rsid w:val="00232106"/>
    <w:rPr>
      <w:rFonts w:ascii="Verdana" w:eastAsia="SimSun" w:hAnsi="Verdana" w:cs="Times New Roman"/>
      <w:b/>
      <w:bCs/>
      <w:i/>
      <w:iCs/>
      <w:color w:val="4F81BD"/>
      <w:sz w:val="20"/>
      <w:szCs w:val="24"/>
      <w:lang w:val="en-GB" w:eastAsia="zh-CN"/>
    </w:rPr>
  </w:style>
  <w:style w:type="character" w:styleId="IntenseReference">
    <w:name w:val="Intense Reference"/>
    <w:uiPriority w:val="32"/>
    <w:rsid w:val="00232106"/>
    <w:rPr>
      <w:b/>
      <w:bCs/>
      <w:smallCaps/>
      <w:color w:val="C0504D"/>
      <w:spacing w:val="5"/>
      <w:u w:val="single"/>
      <w:lang w:val="en-GB"/>
    </w:rPr>
  </w:style>
  <w:style w:type="paragraph" w:styleId="Index1">
    <w:name w:val="index 1"/>
    <w:basedOn w:val="Normal"/>
    <w:next w:val="Normal"/>
    <w:autoRedefine/>
    <w:rsid w:val="00232106"/>
    <w:pPr>
      <w:ind w:left="200" w:hanging="200"/>
    </w:pPr>
    <w:rPr>
      <w:rFonts w:ascii="Verdana" w:eastAsia="SimSun" w:hAnsi="Verdana"/>
      <w:sz w:val="20"/>
      <w:lang w:val="en-GB" w:eastAsia="zh-CN"/>
    </w:rPr>
  </w:style>
  <w:style w:type="paragraph" w:styleId="Index2">
    <w:name w:val="index 2"/>
    <w:basedOn w:val="Normal"/>
    <w:next w:val="Normal"/>
    <w:autoRedefine/>
    <w:rsid w:val="00232106"/>
    <w:pPr>
      <w:ind w:left="400" w:hanging="200"/>
    </w:pPr>
    <w:rPr>
      <w:rFonts w:ascii="Verdana" w:eastAsia="SimSun" w:hAnsi="Verdana"/>
      <w:sz w:val="20"/>
      <w:lang w:val="en-GB" w:eastAsia="zh-CN"/>
    </w:rPr>
  </w:style>
  <w:style w:type="paragraph" w:styleId="Index3">
    <w:name w:val="index 3"/>
    <w:basedOn w:val="Normal"/>
    <w:next w:val="Normal"/>
    <w:autoRedefine/>
    <w:rsid w:val="00232106"/>
    <w:pPr>
      <w:ind w:left="600" w:hanging="200"/>
    </w:pPr>
    <w:rPr>
      <w:rFonts w:ascii="Verdana" w:eastAsia="SimSun" w:hAnsi="Verdana"/>
      <w:sz w:val="20"/>
      <w:lang w:val="en-GB" w:eastAsia="zh-CN"/>
    </w:rPr>
  </w:style>
  <w:style w:type="paragraph" w:styleId="Index4">
    <w:name w:val="index 4"/>
    <w:basedOn w:val="Normal"/>
    <w:next w:val="Normal"/>
    <w:autoRedefine/>
    <w:rsid w:val="00232106"/>
    <w:pPr>
      <w:ind w:left="800" w:hanging="200"/>
    </w:pPr>
    <w:rPr>
      <w:rFonts w:ascii="Verdana" w:eastAsia="SimSun" w:hAnsi="Verdana"/>
      <w:sz w:val="20"/>
      <w:lang w:val="en-GB" w:eastAsia="zh-CN"/>
    </w:rPr>
  </w:style>
  <w:style w:type="paragraph" w:styleId="Index5">
    <w:name w:val="index 5"/>
    <w:basedOn w:val="Normal"/>
    <w:next w:val="Normal"/>
    <w:autoRedefine/>
    <w:rsid w:val="00232106"/>
    <w:pPr>
      <w:ind w:left="1000" w:hanging="200"/>
    </w:pPr>
    <w:rPr>
      <w:rFonts w:ascii="Verdana" w:eastAsia="SimSun" w:hAnsi="Verdana"/>
      <w:sz w:val="20"/>
      <w:lang w:val="en-GB" w:eastAsia="zh-CN"/>
    </w:rPr>
  </w:style>
  <w:style w:type="paragraph" w:styleId="Index6">
    <w:name w:val="index 6"/>
    <w:basedOn w:val="Normal"/>
    <w:next w:val="Normal"/>
    <w:autoRedefine/>
    <w:rsid w:val="00232106"/>
    <w:pPr>
      <w:ind w:left="1200" w:hanging="200"/>
    </w:pPr>
    <w:rPr>
      <w:rFonts w:ascii="Verdana" w:eastAsia="SimSun" w:hAnsi="Verdana"/>
      <w:sz w:val="20"/>
      <w:lang w:val="en-GB" w:eastAsia="zh-CN"/>
    </w:rPr>
  </w:style>
  <w:style w:type="paragraph" w:styleId="Index7">
    <w:name w:val="index 7"/>
    <w:basedOn w:val="Normal"/>
    <w:next w:val="Normal"/>
    <w:autoRedefine/>
    <w:rsid w:val="00232106"/>
    <w:pPr>
      <w:ind w:left="1400" w:hanging="200"/>
    </w:pPr>
    <w:rPr>
      <w:rFonts w:ascii="Verdana" w:eastAsia="SimSun" w:hAnsi="Verdana"/>
      <w:sz w:val="20"/>
      <w:lang w:val="en-GB" w:eastAsia="zh-CN"/>
    </w:rPr>
  </w:style>
  <w:style w:type="paragraph" w:styleId="Index8">
    <w:name w:val="index 8"/>
    <w:basedOn w:val="Normal"/>
    <w:next w:val="Normal"/>
    <w:autoRedefine/>
    <w:rsid w:val="00232106"/>
    <w:pPr>
      <w:ind w:left="1600" w:hanging="200"/>
    </w:pPr>
    <w:rPr>
      <w:rFonts w:ascii="Verdana" w:eastAsia="SimSun" w:hAnsi="Verdana"/>
      <w:sz w:val="20"/>
      <w:lang w:val="en-GB" w:eastAsia="zh-CN"/>
    </w:rPr>
  </w:style>
  <w:style w:type="paragraph" w:styleId="Index9">
    <w:name w:val="index 9"/>
    <w:basedOn w:val="Normal"/>
    <w:next w:val="Normal"/>
    <w:autoRedefine/>
    <w:rsid w:val="00232106"/>
    <w:pPr>
      <w:ind w:left="1800" w:hanging="200"/>
    </w:pPr>
    <w:rPr>
      <w:rFonts w:ascii="Verdana" w:eastAsia="SimSun" w:hAnsi="Verdana"/>
      <w:sz w:val="20"/>
      <w:lang w:val="en-GB" w:eastAsia="zh-CN"/>
    </w:rPr>
  </w:style>
  <w:style w:type="paragraph" w:styleId="IndexHeading">
    <w:name w:val="index heading"/>
    <w:basedOn w:val="Normal"/>
    <w:next w:val="Index1"/>
    <w:rsid w:val="00232106"/>
    <w:rPr>
      <w:rFonts w:ascii="Cambria" w:eastAsia="Times New Roman" w:hAnsi="Cambria"/>
      <w:b/>
      <w:bCs/>
      <w:sz w:val="20"/>
      <w:lang w:val="en-GB" w:eastAsia="zh-CN"/>
    </w:rPr>
  </w:style>
  <w:style w:type="character" w:styleId="SubtleReference">
    <w:name w:val="Subtle Reference"/>
    <w:uiPriority w:val="31"/>
    <w:rsid w:val="00232106"/>
    <w:rPr>
      <w:smallCaps/>
      <w:color w:val="C0504D"/>
      <w:u w:val="single"/>
      <w:lang w:val="en-GB"/>
    </w:rPr>
  </w:style>
  <w:style w:type="character" w:styleId="HTMLAcronym">
    <w:name w:val="HTML Acronym"/>
    <w:rsid w:val="00232106"/>
    <w:rPr>
      <w:lang w:val="en-GB"/>
    </w:rPr>
  </w:style>
  <w:style w:type="paragraph" w:styleId="HTMLPreformatted">
    <w:name w:val="HTML Preformatted"/>
    <w:basedOn w:val="Normal"/>
    <w:link w:val="HTMLPreformattedChar"/>
    <w:rsid w:val="00232106"/>
    <w:rPr>
      <w:rFonts w:ascii="Courier New" w:eastAsia="SimSun" w:hAnsi="Courier New" w:cs="Courier New"/>
      <w:sz w:val="20"/>
      <w:szCs w:val="20"/>
      <w:lang w:val="en-GB" w:eastAsia="zh-CN"/>
    </w:rPr>
  </w:style>
  <w:style w:type="character" w:customStyle="1" w:styleId="HTMLPreformattedChar">
    <w:name w:val="HTML Preformatted Char"/>
    <w:basedOn w:val="DefaultParagraphFont"/>
    <w:link w:val="HTMLPreformatted"/>
    <w:rsid w:val="00232106"/>
    <w:rPr>
      <w:rFonts w:ascii="Courier New" w:eastAsia="SimSun" w:hAnsi="Courier New" w:cs="Courier New"/>
      <w:sz w:val="20"/>
      <w:szCs w:val="20"/>
      <w:lang w:val="en-GB" w:eastAsia="zh-CN"/>
    </w:rPr>
  </w:style>
  <w:style w:type="character" w:styleId="HTMLTypewriter">
    <w:name w:val="HTML Typewriter"/>
    <w:rsid w:val="00232106"/>
    <w:rPr>
      <w:rFonts w:ascii="Courier New" w:hAnsi="Courier New" w:cs="Courier New"/>
      <w:sz w:val="20"/>
      <w:szCs w:val="20"/>
      <w:lang w:val="en-GB"/>
    </w:rPr>
  </w:style>
  <w:style w:type="character" w:styleId="HTMLCode">
    <w:name w:val="HTML Code"/>
    <w:rsid w:val="00232106"/>
    <w:rPr>
      <w:rFonts w:ascii="Courier New" w:hAnsi="Courier New" w:cs="Courier New"/>
      <w:sz w:val="20"/>
      <w:szCs w:val="20"/>
      <w:lang w:val="en-GB"/>
    </w:rPr>
  </w:style>
  <w:style w:type="character" w:styleId="HTMLCite">
    <w:name w:val="HTML Cite"/>
    <w:rsid w:val="00232106"/>
    <w:rPr>
      <w:i/>
      <w:iCs/>
      <w:lang w:val="en-GB"/>
    </w:rPr>
  </w:style>
  <w:style w:type="character" w:styleId="HTMLSample">
    <w:name w:val="HTML Sample"/>
    <w:rsid w:val="00232106"/>
    <w:rPr>
      <w:rFonts w:ascii="Courier New" w:hAnsi="Courier New" w:cs="Courier New"/>
      <w:lang w:val="en-GB"/>
    </w:rPr>
  </w:style>
  <w:style w:type="character" w:styleId="HTMLVariable">
    <w:name w:val="HTML Variable"/>
    <w:rsid w:val="00232106"/>
    <w:rPr>
      <w:i/>
      <w:iCs/>
      <w:lang w:val="en-GB"/>
    </w:rPr>
  </w:style>
  <w:style w:type="character" w:styleId="HTMLDefinition">
    <w:name w:val="HTML Definition"/>
    <w:rsid w:val="00232106"/>
    <w:rPr>
      <w:i/>
      <w:iCs/>
      <w:lang w:val="en-GB"/>
    </w:rPr>
  </w:style>
  <w:style w:type="paragraph" w:styleId="NoteHeading">
    <w:name w:val="Note Heading"/>
    <w:basedOn w:val="Normal"/>
    <w:next w:val="Normal"/>
    <w:link w:val="NoteHeadingChar"/>
    <w:rsid w:val="00232106"/>
    <w:rPr>
      <w:rFonts w:ascii="Verdana" w:eastAsia="SimSun" w:hAnsi="Verdana"/>
      <w:sz w:val="20"/>
      <w:lang w:val="en-GB" w:eastAsia="zh-CN"/>
    </w:rPr>
  </w:style>
  <w:style w:type="character" w:customStyle="1" w:styleId="NoteHeadingChar">
    <w:name w:val="Note Heading Char"/>
    <w:basedOn w:val="DefaultParagraphFont"/>
    <w:link w:val="NoteHeading"/>
    <w:rsid w:val="00232106"/>
    <w:rPr>
      <w:rFonts w:ascii="Verdana" w:eastAsia="SimSun" w:hAnsi="Verdana" w:cs="Times New Roman"/>
      <w:sz w:val="20"/>
      <w:szCs w:val="24"/>
      <w:lang w:val="en-GB" w:eastAsia="zh-CN"/>
    </w:rPr>
  </w:style>
  <w:style w:type="paragraph" w:styleId="ListContinue">
    <w:name w:val="List Continue"/>
    <w:basedOn w:val="Normal"/>
    <w:rsid w:val="00232106"/>
    <w:pPr>
      <w:spacing w:after="120"/>
      <w:ind w:left="283"/>
      <w:contextualSpacing/>
    </w:pPr>
    <w:rPr>
      <w:rFonts w:ascii="Verdana" w:eastAsia="SimSun" w:hAnsi="Verdana"/>
      <w:sz w:val="20"/>
      <w:lang w:val="en-GB" w:eastAsia="zh-CN"/>
    </w:rPr>
  </w:style>
  <w:style w:type="paragraph" w:styleId="ListContinue2">
    <w:name w:val="List Continue 2"/>
    <w:basedOn w:val="Normal"/>
    <w:rsid w:val="00232106"/>
    <w:pPr>
      <w:spacing w:after="120"/>
      <w:ind w:left="566"/>
      <w:contextualSpacing/>
    </w:pPr>
    <w:rPr>
      <w:rFonts w:ascii="Verdana" w:eastAsia="SimSun" w:hAnsi="Verdana"/>
      <w:sz w:val="20"/>
      <w:lang w:val="en-GB" w:eastAsia="zh-CN"/>
    </w:rPr>
  </w:style>
  <w:style w:type="paragraph" w:styleId="ListContinue3">
    <w:name w:val="List Continue 3"/>
    <w:basedOn w:val="Normal"/>
    <w:rsid w:val="00232106"/>
    <w:pPr>
      <w:spacing w:after="120"/>
      <w:ind w:left="849"/>
      <w:contextualSpacing/>
    </w:pPr>
    <w:rPr>
      <w:rFonts w:ascii="Verdana" w:eastAsia="SimSun" w:hAnsi="Verdana"/>
      <w:sz w:val="20"/>
      <w:lang w:val="en-GB" w:eastAsia="zh-CN"/>
    </w:rPr>
  </w:style>
  <w:style w:type="paragraph" w:styleId="ListContinue4">
    <w:name w:val="List Continue 4"/>
    <w:basedOn w:val="Normal"/>
    <w:rsid w:val="00232106"/>
    <w:pPr>
      <w:spacing w:after="120"/>
      <w:ind w:left="1132"/>
      <w:contextualSpacing/>
    </w:pPr>
    <w:rPr>
      <w:rFonts w:ascii="Verdana" w:eastAsia="SimSun" w:hAnsi="Verdana"/>
      <w:sz w:val="20"/>
      <w:lang w:val="en-GB" w:eastAsia="zh-CN"/>
    </w:rPr>
  </w:style>
  <w:style w:type="paragraph" w:styleId="ListContinue5">
    <w:name w:val="List Continue 5"/>
    <w:basedOn w:val="Normal"/>
    <w:rsid w:val="00232106"/>
    <w:pPr>
      <w:spacing w:after="120"/>
      <w:ind w:left="1415"/>
      <w:contextualSpacing/>
    </w:pPr>
    <w:rPr>
      <w:rFonts w:ascii="Verdana" w:eastAsia="SimSun" w:hAnsi="Verdana"/>
      <w:sz w:val="20"/>
      <w:lang w:val="en-GB" w:eastAsia="zh-CN"/>
    </w:rPr>
  </w:style>
  <w:style w:type="character" w:styleId="BookTitle">
    <w:name w:val="Book Title"/>
    <w:uiPriority w:val="33"/>
    <w:rsid w:val="00232106"/>
    <w:rPr>
      <w:b/>
      <w:bCs/>
      <w:smallCaps/>
      <w:spacing w:val="5"/>
      <w:lang w:val="en-GB"/>
    </w:rPr>
  </w:style>
  <w:style w:type="paragraph" w:styleId="EnvelopeAddress">
    <w:name w:val="envelope address"/>
    <w:basedOn w:val="Normal"/>
    <w:rsid w:val="00232106"/>
    <w:pPr>
      <w:framePr w:w="7920" w:h="1980" w:hRule="exact" w:hSpace="141" w:wrap="auto" w:hAnchor="page" w:xAlign="center" w:yAlign="bottom"/>
      <w:ind w:left="2880"/>
    </w:pPr>
    <w:rPr>
      <w:rFonts w:ascii="Cambria" w:eastAsia="Times New Roman" w:hAnsi="Cambria"/>
      <w:lang w:val="en-GB" w:eastAsia="zh-CN"/>
    </w:rPr>
  </w:style>
  <w:style w:type="paragraph" w:styleId="EnvelopeReturn">
    <w:name w:val="envelope return"/>
    <w:basedOn w:val="Normal"/>
    <w:rsid w:val="00232106"/>
    <w:rPr>
      <w:rFonts w:ascii="Cambria" w:eastAsia="Times New Roman" w:hAnsi="Cambria"/>
      <w:sz w:val="20"/>
      <w:szCs w:val="20"/>
      <w:lang w:val="en-GB" w:eastAsia="zh-CN"/>
    </w:rPr>
  </w:style>
  <w:style w:type="paragraph" w:styleId="CommentText">
    <w:name w:val="annotation text"/>
    <w:basedOn w:val="Normal"/>
    <w:link w:val="CommentTextChar"/>
    <w:rsid w:val="00232106"/>
    <w:rPr>
      <w:rFonts w:ascii="Verdana" w:eastAsia="SimSun" w:hAnsi="Verdana"/>
      <w:sz w:val="20"/>
      <w:szCs w:val="20"/>
      <w:lang w:val="en-GB" w:eastAsia="zh-CN"/>
    </w:rPr>
  </w:style>
  <w:style w:type="character" w:customStyle="1" w:styleId="CommentTextChar">
    <w:name w:val="Comment Text Char"/>
    <w:basedOn w:val="DefaultParagraphFont"/>
    <w:link w:val="CommentText"/>
    <w:rsid w:val="00232106"/>
    <w:rPr>
      <w:rFonts w:ascii="Verdana" w:eastAsia="SimSun" w:hAnsi="Verdana" w:cs="Times New Roman"/>
      <w:sz w:val="20"/>
      <w:szCs w:val="20"/>
      <w:lang w:val="en-GB" w:eastAsia="zh-CN"/>
    </w:rPr>
  </w:style>
  <w:style w:type="paragraph" w:styleId="CommentSubject">
    <w:name w:val="annotation subject"/>
    <w:basedOn w:val="CommentText"/>
    <w:next w:val="CommentText"/>
    <w:link w:val="CommentSubjectChar"/>
    <w:rsid w:val="00232106"/>
    <w:rPr>
      <w:b/>
      <w:bCs/>
    </w:rPr>
  </w:style>
  <w:style w:type="character" w:customStyle="1" w:styleId="CommentSubjectChar">
    <w:name w:val="Comment Subject Char"/>
    <w:basedOn w:val="CommentTextChar"/>
    <w:link w:val="CommentSubject"/>
    <w:rsid w:val="00232106"/>
    <w:rPr>
      <w:rFonts w:ascii="Verdana" w:eastAsia="SimSun" w:hAnsi="Verdana" w:cs="Times New Roman"/>
      <w:b/>
      <w:bCs/>
      <w:sz w:val="20"/>
      <w:szCs w:val="20"/>
      <w:lang w:val="en-GB" w:eastAsia="zh-CN"/>
    </w:rPr>
  </w:style>
  <w:style w:type="character" w:styleId="CommentReference">
    <w:name w:val="annotation reference"/>
    <w:rsid w:val="00232106"/>
    <w:rPr>
      <w:sz w:val="16"/>
      <w:szCs w:val="16"/>
      <w:lang w:val="en-GB"/>
    </w:rPr>
  </w:style>
  <w:style w:type="character" w:styleId="Emphasis">
    <w:name w:val="Emphasis"/>
    <w:rsid w:val="00232106"/>
    <w:rPr>
      <w:i/>
      <w:iCs/>
      <w:lang w:val="en-GB"/>
    </w:rPr>
  </w:style>
  <w:style w:type="paragraph" w:styleId="Caption">
    <w:name w:val="caption"/>
    <w:basedOn w:val="Normal"/>
    <w:next w:val="Normal"/>
    <w:semiHidden/>
    <w:unhideWhenUsed/>
    <w:qFormat/>
    <w:rsid w:val="00232106"/>
    <w:rPr>
      <w:rFonts w:ascii="Verdana" w:eastAsia="SimSun" w:hAnsi="Verdana"/>
      <w:b/>
      <w:bCs/>
      <w:sz w:val="20"/>
      <w:szCs w:val="20"/>
      <w:lang w:val="en-GB" w:eastAsia="zh-CN"/>
    </w:rPr>
  </w:style>
  <w:style w:type="paragraph" w:styleId="TableofFigures">
    <w:name w:val="table of figures"/>
    <w:basedOn w:val="Normal"/>
    <w:next w:val="Normal"/>
    <w:rsid w:val="00232106"/>
    <w:rPr>
      <w:rFonts w:ascii="Verdana" w:eastAsia="SimSun" w:hAnsi="Verdana"/>
      <w:sz w:val="20"/>
      <w:lang w:val="en-GB" w:eastAsia="zh-CN"/>
    </w:rPr>
  </w:style>
  <w:style w:type="paragraph" w:styleId="Quote">
    <w:name w:val="Quote"/>
    <w:basedOn w:val="Normal"/>
    <w:next w:val="Normal"/>
    <w:link w:val="QuoteChar"/>
    <w:uiPriority w:val="29"/>
    <w:rsid w:val="00232106"/>
    <w:rPr>
      <w:rFonts w:ascii="Verdana" w:eastAsia="SimSun" w:hAnsi="Verdana"/>
      <w:i/>
      <w:iCs/>
      <w:color w:val="000000"/>
      <w:sz w:val="20"/>
      <w:lang w:val="en-GB" w:eastAsia="zh-CN"/>
    </w:rPr>
  </w:style>
  <w:style w:type="character" w:customStyle="1" w:styleId="QuoteChar">
    <w:name w:val="Quote Char"/>
    <w:basedOn w:val="DefaultParagraphFont"/>
    <w:link w:val="Quote"/>
    <w:uiPriority w:val="29"/>
    <w:rsid w:val="00232106"/>
    <w:rPr>
      <w:rFonts w:ascii="Verdana" w:eastAsia="SimSun" w:hAnsi="Verdana" w:cs="Times New Roman"/>
      <w:i/>
      <w:iCs/>
      <w:color w:val="000000"/>
      <w:sz w:val="20"/>
      <w:szCs w:val="24"/>
      <w:lang w:val="en-GB" w:eastAsia="zh-CN"/>
    </w:rPr>
  </w:style>
  <w:style w:type="paragraph" w:styleId="BodyText2">
    <w:name w:val="Body Text 2"/>
    <w:basedOn w:val="Normal"/>
    <w:link w:val="BodyText2Char"/>
    <w:rsid w:val="00232106"/>
    <w:pPr>
      <w:spacing w:after="120" w:line="480" w:lineRule="auto"/>
    </w:pPr>
    <w:rPr>
      <w:rFonts w:ascii="Verdana" w:eastAsia="SimSun" w:hAnsi="Verdana"/>
      <w:sz w:val="20"/>
      <w:lang w:val="en-GB" w:eastAsia="zh-CN"/>
    </w:rPr>
  </w:style>
  <w:style w:type="character" w:customStyle="1" w:styleId="BodyText2Char">
    <w:name w:val="Body Text 2 Char"/>
    <w:basedOn w:val="DefaultParagraphFont"/>
    <w:link w:val="BodyText2"/>
    <w:rsid w:val="00232106"/>
    <w:rPr>
      <w:rFonts w:ascii="Verdana" w:eastAsia="SimSun" w:hAnsi="Verdana" w:cs="Times New Roman"/>
      <w:sz w:val="20"/>
      <w:szCs w:val="24"/>
      <w:lang w:val="en-GB" w:eastAsia="zh-CN"/>
    </w:rPr>
  </w:style>
  <w:style w:type="paragraph" w:styleId="BodyTextIndent">
    <w:name w:val="Body Text Indent"/>
    <w:basedOn w:val="Normal"/>
    <w:link w:val="BodyTextIndentChar"/>
    <w:rsid w:val="00232106"/>
    <w:pPr>
      <w:spacing w:after="120"/>
      <w:ind w:left="283"/>
    </w:pPr>
    <w:rPr>
      <w:rFonts w:ascii="Verdana" w:eastAsia="SimSun" w:hAnsi="Verdana"/>
      <w:sz w:val="20"/>
      <w:lang w:val="en-GB" w:eastAsia="zh-CN"/>
    </w:rPr>
  </w:style>
  <w:style w:type="character" w:customStyle="1" w:styleId="BodyTextIndentChar">
    <w:name w:val="Body Text Indent Char"/>
    <w:basedOn w:val="DefaultParagraphFont"/>
    <w:link w:val="BodyTextIndent"/>
    <w:rsid w:val="00232106"/>
    <w:rPr>
      <w:rFonts w:ascii="Verdana" w:eastAsia="SimSun" w:hAnsi="Verdana" w:cs="Times New Roman"/>
      <w:sz w:val="20"/>
      <w:szCs w:val="24"/>
      <w:lang w:val="en-GB" w:eastAsia="zh-CN"/>
    </w:rPr>
  </w:style>
  <w:style w:type="paragraph" w:styleId="BodyTextFirstIndent2">
    <w:name w:val="Body Text First Indent 2"/>
    <w:basedOn w:val="BodyTextIndent"/>
    <w:link w:val="BodyTextFirstIndent2Char"/>
    <w:rsid w:val="00232106"/>
    <w:pPr>
      <w:ind w:firstLine="210"/>
    </w:pPr>
  </w:style>
  <w:style w:type="character" w:customStyle="1" w:styleId="BodyTextFirstIndent2Char">
    <w:name w:val="Body Text First Indent 2 Char"/>
    <w:basedOn w:val="BodyTextIndentChar"/>
    <w:link w:val="BodyTextFirstIndent2"/>
    <w:rsid w:val="00232106"/>
    <w:rPr>
      <w:rFonts w:ascii="Verdana" w:eastAsia="SimSun" w:hAnsi="Verdana" w:cs="Times New Roman"/>
      <w:sz w:val="20"/>
      <w:szCs w:val="24"/>
      <w:lang w:val="en-GB" w:eastAsia="zh-CN"/>
    </w:rPr>
  </w:style>
  <w:style w:type="paragraph" w:styleId="BlockText">
    <w:name w:val="Block Text"/>
    <w:basedOn w:val="Normal"/>
    <w:rsid w:val="00232106"/>
    <w:pPr>
      <w:spacing w:after="120"/>
      <w:ind w:left="1440" w:right="1440"/>
    </w:pPr>
    <w:rPr>
      <w:rFonts w:ascii="Verdana" w:eastAsia="SimSun" w:hAnsi="Verdana"/>
      <w:sz w:val="20"/>
      <w:lang w:val="en-GB" w:eastAsia="zh-CN"/>
    </w:rPr>
  </w:style>
  <w:style w:type="paragraph" w:styleId="Closing">
    <w:name w:val="Closing"/>
    <w:basedOn w:val="Normal"/>
    <w:link w:val="ClosingChar"/>
    <w:rsid w:val="00232106"/>
    <w:pPr>
      <w:ind w:left="4252"/>
    </w:pPr>
    <w:rPr>
      <w:rFonts w:ascii="Verdana" w:eastAsia="SimSun" w:hAnsi="Verdana"/>
      <w:sz w:val="20"/>
      <w:lang w:val="en-GB" w:eastAsia="zh-CN"/>
    </w:rPr>
  </w:style>
  <w:style w:type="character" w:customStyle="1" w:styleId="ClosingChar">
    <w:name w:val="Closing Char"/>
    <w:basedOn w:val="DefaultParagraphFont"/>
    <w:link w:val="Closing"/>
    <w:rsid w:val="00232106"/>
    <w:rPr>
      <w:rFonts w:ascii="Verdana" w:eastAsia="SimSun" w:hAnsi="Verdana" w:cs="Times New Roman"/>
      <w:sz w:val="20"/>
      <w:szCs w:val="24"/>
      <w:lang w:val="en-GB" w:eastAsia="zh-CN"/>
    </w:rPr>
  </w:style>
  <w:style w:type="paragraph" w:styleId="EndnoteText">
    <w:name w:val="endnote text"/>
    <w:basedOn w:val="Normal"/>
    <w:link w:val="EndnoteTextChar"/>
    <w:rsid w:val="00232106"/>
    <w:rPr>
      <w:rFonts w:ascii="Verdana" w:eastAsia="SimSun" w:hAnsi="Verdana"/>
      <w:sz w:val="20"/>
      <w:szCs w:val="20"/>
      <w:lang w:val="en-GB" w:eastAsia="zh-CN"/>
    </w:rPr>
  </w:style>
  <w:style w:type="character" w:customStyle="1" w:styleId="EndnoteTextChar">
    <w:name w:val="Endnote Text Char"/>
    <w:basedOn w:val="DefaultParagraphFont"/>
    <w:link w:val="EndnoteText"/>
    <w:rsid w:val="00232106"/>
    <w:rPr>
      <w:rFonts w:ascii="Verdana" w:eastAsia="SimSun" w:hAnsi="Verdana" w:cs="Times New Roman"/>
      <w:sz w:val="20"/>
      <w:szCs w:val="20"/>
      <w:lang w:val="en-GB" w:eastAsia="zh-CN"/>
    </w:rPr>
  </w:style>
  <w:style w:type="character" w:styleId="EndnoteReference">
    <w:name w:val="endnote reference"/>
    <w:rsid w:val="00232106"/>
    <w:rPr>
      <w:vertAlign w:val="superscript"/>
      <w:lang w:val="en-GB"/>
    </w:rPr>
  </w:style>
  <w:style w:type="paragraph" w:styleId="List">
    <w:name w:val="List"/>
    <w:basedOn w:val="Normal"/>
    <w:rsid w:val="00232106"/>
    <w:pPr>
      <w:ind w:left="283" w:hanging="283"/>
      <w:contextualSpacing/>
    </w:pPr>
    <w:rPr>
      <w:rFonts w:ascii="Verdana" w:eastAsia="SimSun" w:hAnsi="Verdana"/>
      <w:sz w:val="20"/>
      <w:lang w:val="en-GB" w:eastAsia="zh-CN"/>
    </w:rPr>
  </w:style>
  <w:style w:type="paragraph" w:styleId="List2">
    <w:name w:val="List 2"/>
    <w:basedOn w:val="Normal"/>
    <w:rsid w:val="00232106"/>
    <w:pPr>
      <w:ind w:left="566" w:hanging="283"/>
      <w:contextualSpacing/>
    </w:pPr>
    <w:rPr>
      <w:rFonts w:ascii="Verdana" w:eastAsia="SimSun" w:hAnsi="Verdana"/>
      <w:sz w:val="20"/>
      <w:lang w:val="en-GB" w:eastAsia="zh-CN"/>
    </w:rPr>
  </w:style>
  <w:style w:type="paragraph" w:styleId="List3">
    <w:name w:val="List 3"/>
    <w:basedOn w:val="Normal"/>
    <w:rsid w:val="00232106"/>
    <w:pPr>
      <w:ind w:left="849" w:hanging="283"/>
      <w:contextualSpacing/>
    </w:pPr>
    <w:rPr>
      <w:rFonts w:ascii="Verdana" w:eastAsia="SimSun" w:hAnsi="Verdana"/>
      <w:sz w:val="20"/>
      <w:lang w:val="en-GB" w:eastAsia="zh-CN"/>
    </w:rPr>
  </w:style>
  <w:style w:type="paragraph" w:styleId="ListParagraph">
    <w:name w:val="List Paragraph"/>
    <w:basedOn w:val="Normal"/>
    <w:link w:val="ListParagraphChar"/>
    <w:uiPriority w:val="34"/>
    <w:rsid w:val="00232106"/>
    <w:pPr>
      <w:ind w:left="1304"/>
    </w:pPr>
    <w:rPr>
      <w:rFonts w:ascii="Verdana" w:eastAsia="SimSun" w:hAnsi="Verdana"/>
      <w:sz w:val="20"/>
      <w:lang w:val="en-GB" w:eastAsia="zh-CN"/>
    </w:rPr>
  </w:style>
  <w:style w:type="paragraph" w:styleId="Bibliography">
    <w:name w:val="Bibliography"/>
    <w:basedOn w:val="Normal"/>
    <w:next w:val="Normal"/>
    <w:uiPriority w:val="37"/>
    <w:semiHidden/>
    <w:unhideWhenUsed/>
    <w:rsid w:val="00232106"/>
    <w:rPr>
      <w:rFonts w:ascii="Verdana" w:eastAsia="SimSun" w:hAnsi="Verdana"/>
      <w:sz w:val="20"/>
      <w:lang w:val="en-GB" w:eastAsia="zh-CN"/>
    </w:rPr>
  </w:style>
  <w:style w:type="paragraph" w:styleId="TOAHeading">
    <w:name w:val="toa heading"/>
    <w:basedOn w:val="Normal"/>
    <w:next w:val="Normal"/>
    <w:rsid w:val="00232106"/>
    <w:pPr>
      <w:spacing w:before="120"/>
    </w:pPr>
    <w:rPr>
      <w:rFonts w:ascii="Cambria" w:eastAsia="Times New Roman" w:hAnsi="Cambria"/>
      <w:b/>
      <w:bCs/>
      <w:lang w:val="en-GB" w:eastAsia="zh-CN"/>
    </w:rPr>
  </w:style>
  <w:style w:type="paragraph" w:styleId="TableofAuthorities">
    <w:name w:val="table of authorities"/>
    <w:basedOn w:val="Normal"/>
    <w:next w:val="Normal"/>
    <w:rsid w:val="00232106"/>
    <w:pPr>
      <w:ind w:left="200" w:hanging="200"/>
    </w:pPr>
    <w:rPr>
      <w:rFonts w:ascii="Verdana" w:eastAsia="SimSun" w:hAnsi="Verdana"/>
      <w:sz w:val="20"/>
      <w:lang w:val="en-GB" w:eastAsia="zh-CN"/>
    </w:rPr>
  </w:style>
  <w:style w:type="paragraph" w:styleId="MacroText">
    <w:name w:val="macro"/>
    <w:link w:val="MacroTextChar"/>
    <w:rsid w:val="002321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rsid w:val="00232106"/>
    <w:rPr>
      <w:rFonts w:ascii="Courier New" w:eastAsia="SimSun" w:hAnsi="Courier New" w:cs="Courier New"/>
      <w:sz w:val="20"/>
      <w:szCs w:val="20"/>
      <w:lang w:val="en-GB" w:eastAsia="zh-CN"/>
    </w:rPr>
  </w:style>
  <w:style w:type="paragraph" w:styleId="NormalWeb">
    <w:name w:val="Normal (Web)"/>
    <w:basedOn w:val="Normal"/>
    <w:uiPriority w:val="99"/>
    <w:rsid w:val="00232106"/>
    <w:rPr>
      <w:rFonts w:ascii="Times New Roman" w:eastAsia="SimSun" w:hAnsi="Times New Roman"/>
      <w:lang w:val="en-GB" w:eastAsia="zh-CN"/>
    </w:rPr>
  </w:style>
  <w:style w:type="table" w:styleId="MediumList1">
    <w:name w:val="Medium List 1"/>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
    <w:name w:val="Medium Shading 1"/>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Number2">
    <w:name w:val="List Number 2"/>
    <w:basedOn w:val="Normal"/>
    <w:rsid w:val="00232106"/>
    <w:pPr>
      <w:numPr>
        <w:numId w:val="13"/>
      </w:numPr>
      <w:contextualSpacing/>
    </w:pPr>
    <w:rPr>
      <w:rFonts w:ascii="Verdana" w:eastAsia="SimSun" w:hAnsi="Verdana"/>
      <w:sz w:val="20"/>
      <w:lang w:val="en-GB" w:eastAsia="zh-CN"/>
    </w:rPr>
  </w:style>
  <w:style w:type="paragraph" w:styleId="ListNumber3">
    <w:name w:val="List Number 3"/>
    <w:basedOn w:val="Normal"/>
    <w:rsid w:val="00232106"/>
    <w:pPr>
      <w:numPr>
        <w:numId w:val="14"/>
      </w:numPr>
      <w:contextualSpacing/>
    </w:pPr>
    <w:rPr>
      <w:rFonts w:ascii="Verdana" w:eastAsia="SimSun" w:hAnsi="Verdana"/>
      <w:sz w:val="20"/>
      <w:lang w:val="en-GB" w:eastAsia="zh-CN"/>
    </w:rPr>
  </w:style>
  <w:style w:type="paragraph" w:styleId="ListNumber4">
    <w:name w:val="List Number 4"/>
    <w:basedOn w:val="Normal"/>
    <w:rsid w:val="00232106"/>
    <w:pPr>
      <w:numPr>
        <w:numId w:val="15"/>
      </w:numPr>
      <w:contextualSpacing/>
    </w:pPr>
    <w:rPr>
      <w:rFonts w:ascii="Verdana" w:eastAsia="SimSun" w:hAnsi="Verdana"/>
      <w:sz w:val="20"/>
      <w:lang w:val="en-GB" w:eastAsia="zh-CN"/>
    </w:rPr>
  </w:style>
  <w:style w:type="paragraph" w:styleId="ListNumber5">
    <w:name w:val="List Number 5"/>
    <w:basedOn w:val="Normal"/>
    <w:rsid w:val="00232106"/>
    <w:pPr>
      <w:numPr>
        <w:numId w:val="16"/>
      </w:numPr>
      <w:contextualSpacing/>
    </w:pPr>
    <w:rPr>
      <w:rFonts w:ascii="Verdana" w:eastAsia="SimSun" w:hAnsi="Verdana"/>
      <w:sz w:val="20"/>
      <w:lang w:val="en-GB" w:eastAsia="zh-CN"/>
    </w:rPr>
  </w:style>
  <w:style w:type="paragraph" w:styleId="Title">
    <w:name w:val="Title"/>
    <w:basedOn w:val="Normal"/>
    <w:next w:val="Normal"/>
    <w:link w:val="TitleChar"/>
    <w:rsid w:val="00232106"/>
    <w:pPr>
      <w:spacing w:before="240" w:after="60"/>
      <w:jc w:val="center"/>
      <w:outlineLvl w:val="0"/>
    </w:pPr>
    <w:rPr>
      <w:rFonts w:ascii="Cambria" w:eastAsia="Times New Roman" w:hAnsi="Cambria"/>
      <w:b/>
      <w:bCs/>
      <w:kern w:val="28"/>
      <w:sz w:val="32"/>
      <w:szCs w:val="32"/>
      <w:lang w:val="en-GB" w:eastAsia="zh-CN"/>
    </w:rPr>
  </w:style>
  <w:style w:type="character" w:customStyle="1" w:styleId="TitleChar">
    <w:name w:val="Title Char"/>
    <w:basedOn w:val="DefaultParagraphFont"/>
    <w:link w:val="Title"/>
    <w:rsid w:val="00232106"/>
    <w:rPr>
      <w:rFonts w:ascii="Cambria" w:eastAsia="Times New Roman" w:hAnsi="Cambria" w:cs="Times New Roman"/>
      <w:b/>
      <w:bCs/>
      <w:kern w:val="28"/>
      <w:sz w:val="32"/>
      <w:szCs w:val="32"/>
      <w:lang w:val="en-GB" w:eastAsia="zh-CN"/>
    </w:rPr>
  </w:style>
  <w:style w:type="character" w:styleId="PlaceholderText">
    <w:name w:val="Placeholder Text"/>
    <w:uiPriority w:val="99"/>
    <w:semiHidden/>
    <w:rsid w:val="00232106"/>
    <w:rPr>
      <w:color w:val="808080"/>
      <w:lang w:val="en-GB"/>
    </w:rPr>
  </w:style>
  <w:style w:type="paragraph" w:styleId="Date">
    <w:name w:val="Date"/>
    <w:basedOn w:val="Normal"/>
    <w:next w:val="Normal"/>
    <w:link w:val="DateChar"/>
    <w:rsid w:val="00232106"/>
    <w:rPr>
      <w:rFonts w:ascii="Verdana" w:eastAsia="SimSun" w:hAnsi="Verdana"/>
      <w:sz w:val="20"/>
      <w:lang w:val="en-GB" w:eastAsia="zh-CN"/>
    </w:rPr>
  </w:style>
  <w:style w:type="character" w:customStyle="1" w:styleId="DateChar">
    <w:name w:val="Date Char"/>
    <w:basedOn w:val="DefaultParagraphFont"/>
    <w:link w:val="Date"/>
    <w:rsid w:val="00232106"/>
    <w:rPr>
      <w:rFonts w:ascii="Verdana" w:eastAsia="SimSun" w:hAnsi="Verdana" w:cs="Times New Roman"/>
      <w:sz w:val="20"/>
      <w:szCs w:val="24"/>
      <w:lang w:val="en-GB" w:eastAsia="zh-CN"/>
    </w:rPr>
  </w:style>
  <w:style w:type="character" w:styleId="LineNumber">
    <w:name w:val="line number"/>
    <w:basedOn w:val="DefaultParagraphFont"/>
    <w:rsid w:val="00232106"/>
    <w:rPr>
      <w:lang w:val="en-GB"/>
    </w:rPr>
  </w:style>
  <w:style w:type="table" w:styleId="Table3Deffects1">
    <w:name w:val="Table 3D effects 1"/>
    <w:basedOn w:val="TableNormal"/>
    <w:rsid w:val="00232106"/>
    <w:pPr>
      <w:spacing w:after="0" w:line="240" w:lineRule="auto"/>
    </w:pPr>
    <w:rPr>
      <w:rFonts w:ascii="Times New Roman" w:eastAsia="SimSun" w:hAnsi="Times New Roman"/>
      <w:sz w:val="20"/>
      <w:szCs w:val="20"/>
      <w:lang w:eastAsia="fi-F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32106"/>
    <w:pPr>
      <w:spacing w:after="0" w:line="240" w:lineRule="auto"/>
    </w:pPr>
    <w:rPr>
      <w:rFonts w:ascii="Times New Roman" w:eastAsia="SimSun" w:hAnsi="Times New Roman"/>
      <w:sz w:val="20"/>
      <w:szCs w:val="20"/>
      <w:lang w:eastAsia="fi-F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32106"/>
    <w:pPr>
      <w:spacing w:after="0" w:line="240" w:lineRule="auto"/>
    </w:pPr>
    <w:rPr>
      <w:rFonts w:ascii="Times New Roman" w:eastAsia="SimSun" w:hAnsi="Times New Roman"/>
      <w:sz w:val="20"/>
      <w:szCs w:val="20"/>
      <w:lang w:eastAsia="fi-F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232106"/>
    <w:pPr>
      <w:spacing w:after="0" w:line="240" w:lineRule="auto"/>
    </w:pPr>
    <w:rPr>
      <w:rFonts w:ascii="Times New Roman" w:eastAsia="SimSun" w:hAnsi="Times New Roman"/>
      <w:sz w:val="20"/>
      <w:szCs w:val="20"/>
      <w:lang w:eastAsia="fi-F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2106"/>
    <w:pPr>
      <w:spacing w:after="0" w:line="240" w:lineRule="auto"/>
    </w:pPr>
    <w:rPr>
      <w:rFonts w:ascii="Times New Roman" w:eastAsia="SimSun" w:hAnsi="Times New Roman"/>
      <w:sz w:val="20"/>
      <w:szCs w:val="20"/>
      <w:lang w:eastAsia="fi-F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rsid w:val="00232106"/>
    <w:pPr>
      <w:spacing w:after="0" w:line="240" w:lineRule="auto"/>
    </w:pPr>
    <w:rPr>
      <w:rFonts w:ascii="Times New Roman" w:eastAsia="SimSun" w:hAnsi="Times New Roman"/>
      <w:sz w:val="20"/>
      <w:szCs w:val="20"/>
      <w:lang w:eastAsia="fi-F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rsid w:val="00232106"/>
    <w:pPr>
      <w:spacing w:after="0" w:line="240" w:lineRule="auto"/>
    </w:pPr>
    <w:rPr>
      <w:rFonts w:ascii="Times New Roman" w:eastAsia="SimSun" w:hAnsi="Times New Roman"/>
      <w:sz w:val="20"/>
      <w:szCs w:val="20"/>
      <w:lang w:eastAsia="fi-F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32106"/>
    <w:pPr>
      <w:spacing w:after="0" w:line="240" w:lineRule="auto"/>
    </w:pPr>
    <w:rPr>
      <w:rFonts w:ascii="Times New Roman" w:eastAsia="SimSun" w:hAnsi="Times New Roman"/>
      <w:sz w:val="20"/>
      <w:szCs w:val="20"/>
      <w:lang w:eastAsia="fi-F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32106"/>
    <w:pPr>
      <w:spacing w:after="0" w:line="240" w:lineRule="auto"/>
    </w:pPr>
    <w:rPr>
      <w:rFonts w:ascii="Times New Roman" w:eastAsia="SimSun" w:hAnsi="Times New Roman"/>
      <w:color w:val="000080"/>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Professional">
    <w:name w:val="Table Professional"/>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32106"/>
    <w:pPr>
      <w:spacing w:after="0" w:line="240" w:lineRule="auto"/>
    </w:pPr>
    <w:rPr>
      <w:rFonts w:ascii="Times New Roman" w:eastAsia="SimSun" w:hAnsi="Times New Roman"/>
      <w:sz w:val="20"/>
      <w:szCs w:val="20"/>
      <w:lang w:eastAsia="fi-F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2106"/>
    <w:pPr>
      <w:spacing w:after="0" w:line="240" w:lineRule="auto"/>
    </w:pPr>
    <w:rPr>
      <w:rFonts w:ascii="Times New Roman" w:eastAsia="SimSun" w:hAnsi="Times New Roman"/>
      <w:sz w:val="20"/>
      <w:szCs w:val="20"/>
      <w:lang w:eastAsia="fi-F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2106"/>
    <w:pPr>
      <w:spacing w:after="0" w:line="240" w:lineRule="auto"/>
    </w:pPr>
    <w:rPr>
      <w:rFonts w:ascii="Times New Roman" w:eastAsia="SimSun" w:hAnsi="Times New Roman"/>
      <w:b/>
      <w:bCs/>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2106"/>
    <w:pPr>
      <w:spacing w:after="0" w:line="240" w:lineRule="auto"/>
    </w:pPr>
    <w:rPr>
      <w:rFonts w:ascii="Times New Roman" w:eastAsia="SimSun" w:hAnsi="Times New Roman"/>
      <w:sz w:val="20"/>
      <w:szCs w:val="20"/>
      <w:lang w:eastAsia="fi-F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232106"/>
    <w:pPr>
      <w:spacing w:after="0" w:line="240" w:lineRule="auto"/>
    </w:pPr>
    <w:rPr>
      <w:rFonts w:ascii="Times New Roman" w:eastAsia="SimSun" w:hAnsi="Times New Roman"/>
      <w:b/>
      <w:bCs/>
      <w:sz w:val="20"/>
      <w:szCs w:val="20"/>
      <w:lang w:eastAsia="fi-F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32106"/>
    <w:pPr>
      <w:spacing w:after="0" w:line="240" w:lineRule="auto"/>
    </w:pPr>
    <w:rPr>
      <w:rFonts w:ascii="Times New Roman" w:eastAsia="SimSun" w:hAnsi="Times New Roman"/>
      <w:b/>
      <w:bCs/>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32106"/>
    <w:pPr>
      <w:spacing w:after="0" w:line="240" w:lineRule="auto"/>
    </w:pPr>
    <w:rPr>
      <w:rFonts w:ascii="Times New Roman" w:eastAsia="SimSun" w:hAnsi="Times New Roman"/>
      <w:b/>
      <w:bCs/>
      <w:sz w:val="20"/>
      <w:szCs w:val="20"/>
      <w:lang w:eastAsia="fi-F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2106"/>
    <w:pPr>
      <w:spacing w:after="0" w:line="240" w:lineRule="auto"/>
    </w:pPr>
    <w:rPr>
      <w:rFonts w:ascii="Times New Roman" w:eastAsia="SimSun" w:hAnsi="Times New Roman"/>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2106"/>
    <w:pPr>
      <w:spacing w:after="0" w:line="240" w:lineRule="auto"/>
    </w:pPr>
    <w:rPr>
      <w:rFonts w:ascii="Times New Roman" w:eastAsia="SimSun" w:hAnsi="Times New Roman"/>
      <w:sz w:val="20"/>
      <w:szCs w:val="20"/>
      <w:lang w:eastAsia="fi-F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rsid w:val="00232106"/>
    <w:pPr>
      <w:spacing w:after="0" w:line="240" w:lineRule="auto"/>
    </w:pPr>
    <w:rPr>
      <w:rFonts w:ascii="Times New Roman" w:eastAsia="SimSun" w:hAnsi="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32106"/>
    <w:pPr>
      <w:spacing w:after="0" w:line="240" w:lineRule="auto"/>
    </w:pPr>
    <w:rPr>
      <w:rFonts w:ascii="Times New Roman" w:eastAsia="SimSun" w:hAnsi="Times New Roman"/>
      <w:sz w:val="20"/>
      <w:szCs w:val="20"/>
      <w:lang w:eastAsia="fi-F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32106"/>
    <w:pPr>
      <w:spacing w:after="0" w:line="240" w:lineRule="auto"/>
    </w:pPr>
    <w:rPr>
      <w:rFonts w:ascii="Times New Roman" w:eastAsia="SimSun" w:hAnsi="Times New Roman"/>
      <w:sz w:val="20"/>
      <w:szCs w:val="20"/>
      <w:lang w:eastAsia="fi-F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32106"/>
    <w:pPr>
      <w:spacing w:after="0" w:line="240" w:lineRule="auto"/>
    </w:pPr>
    <w:rPr>
      <w:rFonts w:ascii="Times New Roman" w:eastAsia="SimSun" w:hAnsi="Times New Roman"/>
      <w:sz w:val="20"/>
      <w:szCs w:val="20"/>
      <w:lang w:eastAsia="fi-F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rsid w:val="00232106"/>
    <w:pPr>
      <w:spacing w:after="0" w:line="240" w:lineRule="auto"/>
    </w:pPr>
    <w:rPr>
      <w:rFonts w:ascii="Times New Roman" w:eastAsia="SimSun" w:hAnsi="Times New Roman"/>
      <w:color w:val="FFFFFF"/>
      <w:sz w:val="20"/>
      <w:szCs w:val="20"/>
      <w:lang w:eastAsia="fi-F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32106"/>
    <w:pPr>
      <w:spacing w:after="0" w:line="240" w:lineRule="auto"/>
    </w:pPr>
    <w:rPr>
      <w:rFonts w:ascii="Times New Roman" w:eastAsia="SimSun" w:hAnsi="Times New Roman"/>
      <w:sz w:val="20"/>
      <w:szCs w:val="20"/>
      <w:lang w:eastAsia="fi-F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32106"/>
    <w:pPr>
      <w:spacing w:after="0" w:line="240" w:lineRule="auto"/>
    </w:pPr>
    <w:rPr>
      <w:rFonts w:ascii="Times New Roman" w:eastAsia="SimSun" w:hAnsi="Times New Roman"/>
      <w:sz w:val="20"/>
      <w:szCs w:val="20"/>
      <w:lang w:eastAsia="fi-F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32106"/>
    <w:pPr>
      <w:spacing w:after="0" w:line="240" w:lineRule="auto"/>
    </w:pPr>
    <w:rPr>
      <w:rFonts w:ascii="Times New Roman" w:eastAsia="SimSun" w:hAnsi="Times New Roman"/>
      <w:sz w:val="20"/>
      <w:szCs w:val="20"/>
      <w:lang w:eastAsia="fi-F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32106"/>
    <w:pPr>
      <w:spacing w:after="0" w:line="240" w:lineRule="auto"/>
    </w:pPr>
    <w:rPr>
      <w:rFonts w:ascii="Times New Roman" w:eastAsia="SimSun" w:hAnsi="Times New Roman"/>
      <w:sz w:val="20"/>
      <w:szCs w:val="20"/>
      <w:lang w:eastAsia="fi-F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alutation">
    <w:name w:val="Salutation"/>
    <w:basedOn w:val="Normal"/>
    <w:next w:val="Normal"/>
    <w:link w:val="SalutationChar"/>
    <w:rsid w:val="00232106"/>
    <w:rPr>
      <w:rFonts w:ascii="Verdana" w:eastAsia="SimSun" w:hAnsi="Verdana"/>
      <w:sz w:val="20"/>
      <w:lang w:val="en-GB" w:eastAsia="zh-CN"/>
    </w:rPr>
  </w:style>
  <w:style w:type="character" w:customStyle="1" w:styleId="SalutationChar">
    <w:name w:val="Salutation Char"/>
    <w:basedOn w:val="DefaultParagraphFont"/>
    <w:link w:val="Salutation"/>
    <w:rsid w:val="00232106"/>
    <w:rPr>
      <w:rFonts w:ascii="Verdana" w:eastAsia="SimSun" w:hAnsi="Verdana" w:cs="Times New Roman"/>
      <w:sz w:val="20"/>
      <w:szCs w:val="24"/>
      <w:lang w:val="en-GB" w:eastAsia="zh-CN"/>
    </w:rPr>
  </w:style>
  <w:style w:type="table" w:styleId="DarkList">
    <w:name w:val="Dark List"/>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List">
    <w:name w:val="Light List"/>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Shading">
    <w:name w:val="Light Shading"/>
    <w:basedOn w:val="TableNormal"/>
    <w:uiPriority w:val="60"/>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232106"/>
    <w:pPr>
      <w:spacing w:after="0" w:line="240" w:lineRule="auto"/>
    </w:pPr>
    <w:rPr>
      <w:rFonts w:ascii="Times New Roman" w:eastAsia="SimSun" w:hAnsi="Times New Roman"/>
      <w:color w:val="943634"/>
      <w:sz w:val="20"/>
      <w:szCs w:val="20"/>
      <w:lang w:eastAsia="fi-FI"/>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32106"/>
    <w:pPr>
      <w:spacing w:after="0" w:line="240" w:lineRule="auto"/>
    </w:pPr>
    <w:rPr>
      <w:rFonts w:ascii="Times New Roman" w:eastAsia="SimSun" w:hAnsi="Times New Roman"/>
      <w:color w:val="76923C"/>
      <w:sz w:val="20"/>
      <w:szCs w:val="20"/>
      <w:lang w:eastAsia="fi-FI"/>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32106"/>
    <w:pPr>
      <w:spacing w:after="0" w:line="240" w:lineRule="auto"/>
    </w:pPr>
    <w:rPr>
      <w:rFonts w:ascii="Times New Roman" w:eastAsia="SimSun" w:hAnsi="Times New Roman"/>
      <w:color w:val="5F497A"/>
      <w:sz w:val="20"/>
      <w:szCs w:val="20"/>
      <w:lang w:eastAsia="fi-FI"/>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32106"/>
    <w:pPr>
      <w:spacing w:after="0" w:line="240" w:lineRule="auto"/>
    </w:pPr>
    <w:rPr>
      <w:rFonts w:ascii="Times New Roman" w:eastAsia="SimSun" w:hAnsi="Times New Roman"/>
      <w:color w:val="31849B"/>
      <w:sz w:val="20"/>
      <w:szCs w:val="20"/>
      <w:lang w:eastAsia="fi-FI"/>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32106"/>
    <w:pPr>
      <w:spacing w:after="0" w:line="240" w:lineRule="auto"/>
    </w:pPr>
    <w:rPr>
      <w:rFonts w:ascii="Times New Roman" w:eastAsia="SimSun" w:hAnsi="Times New Roman"/>
      <w:color w:val="E36C0A"/>
      <w:sz w:val="20"/>
      <w:szCs w:val="20"/>
      <w:lang w:eastAsia="fi-FI"/>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PlainText">
    <w:name w:val="Plain Text"/>
    <w:basedOn w:val="Normal"/>
    <w:link w:val="PlainTextChar"/>
    <w:rsid w:val="00232106"/>
    <w:rPr>
      <w:rFonts w:ascii="Courier New" w:eastAsia="SimSun" w:hAnsi="Courier New" w:cs="Courier New"/>
      <w:sz w:val="20"/>
      <w:szCs w:val="20"/>
      <w:lang w:val="en-GB" w:eastAsia="zh-CN"/>
    </w:rPr>
  </w:style>
  <w:style w:type="character" w:customStyle="1" w:styleId="PlainTextChar">
    <w:name w:val="Plain Text Char"/>
    <w:basedOn w:val="DefaultParagraphFont"/>
    <w:link w:val="PlainText"/>
    <w:rsid w:val="00232106"/>
    <w:rPr>
      <w:rFonts w:ascii="Courier New" w:eastAsia="SimSun" w:hAnsi="Courier New" w:cs="Courier New"/>
      <w:sz w:val="20"/>
      <w:szCs w:val="20"/>
      <w:lang w:val="en-GB" w:eastAsia="zh-CN"/>
    </w:rPr>
  </w:style>
  <w:style w:type="paragraph" w:styleId="NormalIndent">
    <w:name w:val="Normal Indent"/>
    <w:basedOn w:val="Normal"/>
    <w:rsid w:val="00232106"/>
    <w:pPr>
      <w:ind w:left="1304"/>
    </w:pPr>
    <w:rPr>
      <w:rFonts w:ascii="Verdana" w:eastAsia="SimSun" w:hAnsi="Verdana"/>
      <w:sz w:val="20"/>
      <w:lang w:val="en-GB" w:eastAsia="zh-CN"/>
    </w:rPr>
  </w:style>
  <w:style w:type="paragraph" w:styleId="E-mailSignature">
    <w:name w:val="E-mail Signature"/>
    <w:basedOn w:val="Normal"/>
    <w:link w:val="E-mailSignatureChar"/>
    <w:rsid w:val="00232106"/>
    <w:rPr>
      <w:rFonts w:ascii="Verdana" w:eastAsia="SimSun" w:hAnsi="Verdana"/>
      <w:sz w:val="20"/>
      <w:lang w:val="en-GB" w:eastAsia="zh-CN"/>
    </w:rPr>
  </w:style>
  <w:style w:type="character" w:customStyle="1" w:styleId="E-mailSignatureChar">
    <w:name w:val="E-mail Signature Char"/>
    <w:basedOn w:val="DefaultParagraphFont"/>
    <w:link w:val="E-mailSignature"/>
    <w:rsid w:val="00232106"/>
    <w:rPr>
      <w:rFonts w:ascii="Verdana" w:eastAsia="SimSun" w:hAnsi="Verdana" w:cs="Times New Roman"/>
      <w:sz w:val="20"/>
      <w:szCs w:val="24"/>
      <w:lang w:val="en-GB" w:eastAsia="zh-CN"/>
    </w:rPr>
  </w:style>
  <w:style w:type="paragraph" w:styleId="MessageHeader">
    <w:name w:val="Message Header"/>
    <w:basedOn w:val="Normal"/>
    <w:link w:val="MessageHeaderChar"/>
    <w:rsid w:val="002321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lang w:val="en-GB" w:eastAsia="zh-CN"/>
    </w:rPr>
  </w:style>
  <w:style w:type="character" w:customStyle="1" w:styleId="MessageHeaderChar">
    <w:name w:val="Message Header Char"/>
    <w:basedOn w:val="DefaultParagraphFont"/>
    <w:link w:val="MessageHeader"/>
    <w:rsid w:val="00232106"/>
    <w:rPr>
      <w:rFonts w:ascii="Cambria" w:eastAsia="Times New Roman" w:hAnsi="Cambria" w:cs="Times New Roman"/>
      <w:sz w:val="24"/>
      <w:szCs w:val="24"/>
      <w:shd w:val="pct20" w:color="auto" w:fill="auto"/>
      <w:lang w:val="en-GB" w:eastAsia="zh-CN"/>
    </w:rPr>
  </w:style>
  <w:style w:type="character" w:styleId="Strong">
    <w:name w:val="Strong"/>
    <w:rsid w:val="00232106"/>
    <w:rPr>
      <w:b/>
      <w:bCs/>
      <w:lang w:val="en-GB"/>
    </w:rPr>
  </w:style>
  <w:style w:type="character" w:styleId="IntenseEmphasis">
    <w:name w:val="Intense Emphasis"/>
    <w:uiPriority w:val="21"/>
    <w:rsid w:val="00232106"/>
    <w:rPr>
      <w:b/>
      <w:bCs/>
      <w:i/>
      <w:iCs/>
      <w:color w:val="4F81BD"/>
      <w:lang w:val="en-GB"/>
    </w:rPr>
  </w:style>
  <w:style w:type="table" w:styleId="ColorfulList">
    <w:name w:val="Colorful List"/>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Shading">
    <w:name w:val="Colorful Shading"/>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customStyle="1" w:styleId="kansiteksti">
    <w:name w:val="kansiteksti"/>
    <w:basedOn w:val="Title"/>
    <w:rsid w:val="00232106"/>
    <w:pPr>
      <w:spacing w:before="120" w:after="120"/>
      <w:jc w:val="right"/>
      <w:outlineLvl w:val="9"/>
    </w:pPr>
    <w:rPr>
      <w:rFonts w:ascii="Arial" w:hAnsi="Arial"/>
      <w:bCs w:val="0"/>
      <w:kern w:val="0"/>
      <w:szCs w:val="24"/>
      <w:lang w:val="fi-FI" w:eastAsia="fi-FI"/>
    </w:rPr>
  </w:style>
  <w:style w:type="paragraph" w:customStyle="1" w:styleId="Sininen">
    <w:name w:val="Sininen"/>
    <w:basedOn w:val="Normal"/>
    <w:link w:val="SininenChar"/>
    <w:qFormat/>
    <w:rsid w:val="009C2DC8"/>
    <w:rPr>
      <w:color w:val="00B0F0"/>
    </w:rPr>
  </w:style>
  <w:style w:type="paragraph" w:customStyle="1" w:styleId="Sininen-bold">
    <w:name w:val="Sininen-bold"/>
    <w:basedOn w:val="Normal"/>
    <w:link w:val="Sininen-boldChar"/>
    <w:rsid w:val="00B91DFE"/>
    <w:pPr>
      <w:spacing w:after="240"/>
    </w:pPr>
    <w:rPr>
      <w:b/>
      <w:color w:val="00B0F0"/>
    </w:rPr>
  </w:style>
  <w:style w:type="character" w:customStyle="1" w:styleId="SininenChar">
    <w:name w:val="Sininen Char"/>
    <w:basedOn w:val="DefaultParagraphFont"/>
    <w:link w:val="Sininen"/>
    <w:rsid w:val="009C2DC8"/>
    <w:rPr>
      <w:color w:val="00B0F0"/>
    </w:rPr>
  </w:style>
  <w:style w:type="paragraph" w:customStyle="1" w:styleId="ISO-Otsikko-keskitys">
    <w:name w:val="ISO-Otsikko-keskitys"/>
    <w:basedOn w:val="Normal"/>
    <w:link w:val="ISO-Otsikko-keskitysChar"/>
    <w:qFormat/>
    <w:rsid w:val="00570A12"/>
    <w:pPr>
      <w:jc w:val="center"/>
    </w:pPr>
    <w:rPr>
      <w:color w:val="000000"/>
      <w:sz w:val="44"/>
      <w:szCs w:val="44"/>
    </w:rPr>
  </w:style>
  <w:style w:type="character" w:customStyle="1" w:styleId="Sininen-boldChar">
    <w:name w:val="Sininen-bold Char"/>
    <w:basedOn w:val="DefaultParagraphFont"/>
    <w:link w:val="Sininen-bold"/>
    <w:rsid w:val="00B91DFE"/>
    <w:rPr>
      <w:rFonts w:ascii="Arial" w:hAnsi="Arial"/>
      <w:b/>
      <w:color w:val="00B0F0"/>
      <w:sz w:val="24"/>
    </w:rPr>
  </w:style>
  <w:style w:type="character" w:customStyle="1" w:styleId="ISO-Otsikko-keskitysChar">
    <w:name w:val="ISO-Otsikko-keskitys Char"/>
    <w:basedOn w:val="DefaultParagraphFont"/>
    <w:link w:val="ISO-Otsikko-keskitys"/>
    <w:rsid w:val="00570A12"/>
    <w:rPr>
      <w:rFonts w:ascii="Arial" w:hAnsi="Arial"/>
      <w:color w:val="000000"/>
      <w:sz w:val="44"/>
      <w:szCs w:val="44"/>
    </w:rPr>
  </w:style>
  <w:style w:type="paragraph" w:customStyle="1" w:styleId="revisiomerkinnt">
    <w:name w:val="revisiomerkinnät"/>
    <w:basedOn w:val="Normal"/>
    <w:link w:val="revisiomerkinntChar"/>
    <w:qFormat/>
    <w:rsid w:val="00722B70"/>
    <w:rPr>
      <w:b/>
      <w:sz w:val="18"/>
      <w:szCs w:val="18"/>
    </w:rPr>
  </w:style>
  <w:style w:type="paragraph" w:customStyle="1" w:styleId="otsikko-ei-sisluetteloon">
    <w:name w:val="otsikko-ei-sisluetteloon"/>
    <w:basedOn w:val="Normal"/>
    <w:link w:val="otsikko-ei-sisluetteloonChar"/>
    <w:qFormat/>
    <w:rsid w:val="00567152"/>
    <w:pPr>
      <w:spacing w:before="240" w:after="240"/>
    </w:pPr>
  </w:style>
  <w:style w:type="character" w:customStyle="1" w:styleId="revisiomerkinntChar">
    <w:name w:val="revisiomerkinnät Char"/>
    <w:basedOn w:val="DefaultParagraphFont"/>
    <w:link w:val="revisiomerkinnt"/>
    <w:rsid w:val="00722B70"/>
    <w:rPr>
      <w:rFonts w:ascii="Arial" w:hAnsi="Arial"/>
      <w:b/>
      <w:sz w:val="18"/>
      <w:szCs w:val="18"/>
    </w:rPr>
  </w:style>
  <w:style w:type="paragraph" w:customStyle="1" w:styleId="kursiiviotsake">
    <w:name w:val="kursiiviotsake"/>
    <w:basedOn w:val="Normal"/>
    <w:link w:val="kursiiviotsakeChar"/>
    <w:qFormat/>
    <w:rsid w:val="004942F8"/>
    <w:pPr>
      <w:spacing w:before="240" w:after="240"/>
    </w:pPr>
    <w:rPr>
      <w:i/>
      <w:iCs/>
      <w:color w:val="000000" w:themeColor="text1"/>
    </w:rPr>
  </w:style>
  <w:style w:type="character" w:customStyle="1" w:styleId="otsikko-ei-sisluetteloonChar">
    <w:name w:val="otsikko-ei-sisluetteloon Char"/>
    <w:basedOn w:val="DefaultParagraphFont"/>
    <w:link w:val="otsikko-ei-sisluetteloon"/>
    <w:rsid w:val="00567152"/>
  </w:style>
  <w:style w:type="character" w:customStyle="1" w:styleId="kursiiviotsakeChar">
    <w:name w:val="kursiiviotsake Char"/>
    <w:basedOn w:val="DefaultParagraphFont"/>
    <w:link w:val="kursiiviotsake"/>
    <w:rsid w:val="004942F8"/>
    <w:rPr>
      <w:rFonts w:ascii="Arial" w:hAnsi="Arial"/>
      <w:i/>
      <w:iCs/>
      <w:color w:val="000000" w:themeColor="text1"/>
      <w:sz w:val="24"/>
    </w:rPr>
  </w:style>
  <w:style w:type="paragraph" w:customStyle="1" w:styleId="alleviivausotsikko">
    <w:name w:val="alleviivausotsikko"/>
    <w:basedOn w:val="Normal"/>
    <w:link w:val="alleviivausotsikkoChar"/>
    <w:qFormat/>
    <w:rsid w:val="003D3E8B"/>
    <w:pPr>
      <w:spacing w:before="240" w:after="240"/>
    </w:pPr>
    <w:rPr>
      <w:u w:val="single"/>
    </w:rPr>
  </w:style>
  <w:style w:type="character" w:styleId="UnresolvedMention">
    <w:name w:val="Unresolved Mention"/>
    <w:basedOn w:val="DefaultParagraphFont"/>
    <w:uiPriority w:val="99"/>
    <w:semiHidden/>
    <w:unhideWhenUsed/>
    <w:rsid w:val="00A37882"/>
    <w:rPr>
      <w:color w:val="808080"/>
      <w:shd w:val="clear" w:color="auto" w:fill="E6E6E6"/>
    </w:rPr>
  </w:style>
  <w:style w:type="character" w:customStyle="1" w:styleId="alleviivausotsikkoChar">
    <w:name w:val="alleviivausotsikko Char"/>
    <w:basedOn w:val="DefaultParagraphFont"/>
    <w:link w:val="alleviivausotsikko"/>
    <w:rsid w:val="003D3E8B"/>
    <w:rPr>
      <w:rFonts w:ascii="Arial" w:hAnsi="Arial"/>
      <w:sz w:val="24"/>
      <w:u w:val="single"/>
    </w:rPr>
  </w:style>
  <w:style w:type="paragraph" w:customStyle="1" w:styleId="-luettelo">
    <w:name w:val="- luettelo"/>
    <w:basedOn w:val="ListParagraph"/>
    <w:link w:val="-luetteloChar"/>
    <w:qFormat/>
    <w:rsid w:val="007B7372"/>
    <w:pPr>
      <w:numPr>
        <w:numId w:val="18"/>
      </w:numPr>
      <w:spacing w:after="240"/>
      <w:ind w:left="714" w:hanging="357"/>
    </w:pPr>
    <w:rPr>
      <w:rFonts w:ascii="Arial" w:hAnsi="Arial"/>
      <w:sz w:val="24"/>
    </w:rPr>
  </w:style>
  <w:style w:type="paragraph" w:customStyle="1" w:styleId="otsikko2">
    <w:name w:val="otsikko 2"/>
    <w:basedOn w:val="Normal"/>
    <w:link w:val="otsikko2Char"/>
    <w:rsid w:val="007128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E762ED"/>
    <w:rPr>
      <w:rFonts w:ascii="Verdana" w:eastAsia="SimSun" w:hAnsi="Verdana" w:cs="Times New Roman"/>
      <w:sz w:val="20"/>
      <w:szCs w:val="24"/>
      <w:lang w:val="en-GB" w:eastAsia="zh-CN"/>
    </w:rPr>
  </w:style>
  <w:style w:type="character" w:customStyle="1" w:styleId="-luetteloChar">
    <w:name w:val="- luettelo Char"/>
    <w:basedOn w:val="ListParagraphChar"/>
    <w:link w:val="-luettelo"/>
    <w:rsid w:val="007B7372"/>
    <w:rPr>
      <w:rFonts w:ascii="Arial" w:eastAsia="SimSun" w:hAnsi="Arial" w:cs="Times New Roman"/>
      <w:sz w:val="24"/>
      <w:szCs w:val="24"/>
      <w:lang w:val="en-GB" w:eastAsia="zh-CN"/>
    </w:rPr>
  </w:style>
  <w:style w:type="paragraph" w:customStyle="1" w:styleId="otsikko1">
    <w:name w:val="otsikko 1"/>
    <w:basedOn w:val="Normal"/>
    <w:link w:val="otsikko1Char"/>
    <w:rsid w:val="007128C7"/>
    <w:pPr>
      <w:keepNext/>
      <w:keepLines/>
      <w:numPr>
        <w:numId w:val="5"/>
      </w:numPr>
      <w:spacing w:before="240"/>
      <w:ind w:left="0" w:firstLine="0"/>
      <w:outlineLvl w:val="0"/>
    </w:pPr>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DefaultParagraphFont"/>
    <w:link w:val="otsikko2"/>
    <w:rsid w:val="007128C7"/>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DefaultParagraphFont"/>
    <w:link w:val="otsikko1"/>
    <w:rsid w:val="007128C7"/>
    <w:rPr>
      <w:rFonts w:asciiTheme="majorHAnsi" w:eastAsiaTheme="majorEastAsia" w:hAnsiTheme="majorHAnsi" w:cstheme="majorBidi"/>
      <w:color w:val="2F5496" w:themeColor="accent1" w:themeShade="BF"/>
      <w:sz w:val="32"/>
      <w:szCs w:val="32"/>
    </w:rPr>
  </w:style>
  <w:style w:type="paragraph" w:customStyle="1" w:styleId="luettelo">
    <w:name w:val="luettelo"/>
    <w:aliases w:val="tiheä"/>
    <w:basedOn w:val="-luettelo"/>
    <w:link w:val="luetteloChar"/>
    <w:qFormat/>
    <w:rsid w:val="00B45834"/>
    <w:pPr>
      <w:spacing w:after="0"/>
    </w:pPr>
  </w:style>
  <w:style w:type="character" w:customStyle="1" w:styleId="luetteloChar">
    <w:name w:val="luettelo Char"/>
    <w:aliases w:val="tiheä Char"/>
    <w:basedOn w:val="-luetteloChar"/>
    <w:link w:val="luettelo"/>
    <w:rsid w:val="00B45834"/>
    <w:rPr>
      <w:rFonts w:ascii="Arial" w:eastAsia="SimSun" w:hAnsi="Arial" w:cs="Times New Roman"/>
      <w:sz w:val="24"/>
      <w:szCs w:val="24"/>
      <w:lang w:val="en-GB" w:eastAsia="zh-CN"/>
    </w:rPr>
  </w:style>
  <w:style w:type="paragraph" w:customStyle="1" w:styleId="bold-otsikko">
    <w:name w:val="bold-otsikko"/>
    <w:basedOn w:val="otsikko-ei-sisluetteloon"/>
    <w:link w:val="bold-otsikkoChar"/>
    <w:qFormat/>
    <w:rsid w:val="003E6667"/>
    <w:rPr>
      <w:b/>
    </w:rPr>
  </w:style>
  <w:style w:type="character" w:customStyle="1" w:styleId="bold-otsikkoChar">
    <w:name w:val="bold-otsikko Char"/>
    <w:basedOn w:val="otsikko-ei-sisluetteloonChar"/>
    <w:link w:val="bold-otsikko"/>
    <w:rsid w:val="003E6667"/>
    <w:rPr>
      <w:b/>
    </w:rPr>
  </w:style>
  <w:style w:type="character" w:customStyle="1" w:styleId="cf01">
    <w:name w:val="cf01"/>
    <w:basedOn w:val="DefaultParagraphFont"/>
    <w:rsid w:val="00DE0006"/>
    <w:rPr>
      <w:rFonts w:ascii="Segoe UI" w:hAnsi="Segoe UI" w:cs="Segoe UI" w:hint="default"/>
    </w:rPr>
  </w:style>
  <w:style w:type="paragraph" w:customStyle="1" w:styleId="li">
    <w:name w:val="li"/>
    <w:basedOn w:val="Normal"/>
    <w:rsid w:val="0054366F"/>
    <w:pPr>
      <w:spacing w:before="100" w:beforeAutospacing="1" w:after="100" w:afterAutospacing="1"/>
    </w:pPr>
    <w:rPr>
      <w:rFonts w:ascii="Times New Roman" w:eastAsia="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1351">
      <w:bodyDiv w:val="1"/>
      <w:marLeft w:val="0"/>
      <w:marRight w:val="0"/>
      <w:marTop w:val="0"/>
      <w:marBottom w:val="0"/>
      <w:divBdr>
        <w:top w:val="none" w:sz="0" w:space="0" w:color="auto"/>
        <w:left w:val="none" w:sz="0" w:space="0" w:color="auto"/>
        <w:bottom w:val="none" w:sz="0" w:space="0" w:color="auto"/>
        <w:right w:val="none" w:sz="0" w:space="0" w:color="auto"/>
      </w:divBdr>
    </w:div>
    <w:div w:id="329142111">
      <w:bodyDiv w:val="1"/>
      <w:marLeft w:val="0"/>
      <w:marRight w:val="0"/>
      <w:marTop w:val="0"/>
      <w:marBottom w:val="0"/>
      <w:divBdr>
        <w:top w:val="none" w:sz="0" w:space="0" w:color="auto"/>
        <w:left w:val="none" w:sz="0" w:space="0" w:color="auto"/>
        <w:bottom w:val="none" w:sz="0" w:space="0" w:color="auto"/>
        <w:right w:val="none" w:sz="0" w:space="0" w:color="auto"/>
      </w:divBdr>
    </w:div>
    <w:div w:id="430275740">
      <w:bodyDiv w:val="1"/>
      <w:marLeft w:val="0"/>
      <w:marRight w:val="0"/>
      <w:marTop w:val="0"/>
      <w:marBottom w:val="0"/>
      <w:divBdr>
        <w:top w:val="none" w:sz="0" w:space="0" w:color="auto"/>
        <w:left w:val="none" w:sz="0" w:space="0" w:color="auto"/>
        <w:bottom w:val="none" w:sz="0" w:space="0" w:color="auto"/>
        <w:right w:val="none" w:sz="0" w:space="0" w:color="auto"/>
      </w:divBdr>
    </w:div>
    <w:div w:id="561133636">
      <w:bodyDiv w:val="1"/>
      <w:marLeft w:val="0"/>
      <w:marRight w:val="0"/>
      <w:marTop w:val="0"/>
      <w:marBottom w:val="0"/>
      <w:divBdr>
        <w:top w:val="none" w:sz="0" w:space="0" w:color="auto"/>
        <w:left w:val="none" w:sz="0" w:space="0" w:color="auto"/>
        <w:bottom w:val="none" w:sz="0" w:space="0" w:color="auto"/>
        <w:right w:val="none" w:sz="0" w:space="0" w:color="auto"/>
      </w:divBdr>
    </w:div>
    <w:div w:id="592475432">
      <w:bodyDiv w:val="1"/>
      <w:marLeft w:val="0"/>
      <w:marRight w:val="0"/>
      <w:marTop w:val="0"/>
      <w:marBottom w:val="0"/>
      <w:divBdr>
        <w:top w:val="none" w:sz="0" w:space="0" w:color="auto"/>
        <w:left w:val="none" w:sz="0" w:space="0" w:color="auto"/>
        <w:bottom w:val="none" w:sz="0" w:space="0" w:color="auto"/>
        <w:right w:val="none" w:sz="0" w:space="0" w:color="auto"/>
      </w:divBdr>
    </w:div>
    <w:div w:id="739913647">
      <w:bodyDiv w:val="1"/>
      <w:marLeft w:val="0"/>
      <w:marRight w:val="0"/>
      <w:marTop w:val="0"/>
      <w:marBottom w:val="0"/>
      <w:divBdr>
        <w:top w:val="none" w:sz="0" w:space="0" w:color="auto"/>
        <w:left w:val="none" w:sz="0" w:space="0" w:color="auto"/>
        <w:bottom w:val="none" w:sz="0" w:space="0" w:color="auto"/>
        <w:right w:val="none" w:sz="0" w:space="0" w:color="auto"/>
      </w:divBdr>
    </w:div>
    <w:div w:id="842545614">
      <w:bodyDiv w:val="1"/>
      <w:marLeft w:val="0"/>
      <w:marRight w:val="0"/>
      <w:marTop w:val="0"/>
      <w:marBottom w:val="0"/>
      <w:divBdr>
        <w:top w:val="none" w:sz="0" w:space="0" w:color="auto"/>
        <w:left w:val="none" w:sz="0" w:space="0" w:color="auto"/>
        <w:bottom w:val="none" w:sz="0" w:space="0" w:color="auto"/>
        <w:right w:val="none" w:sz="0" w:space="0" w:color="auto"/>
      </w:divBdr>
    </w:div>
    <w:div w:id="842743602">
      <w:bodyDiv w:val="1"/>
      <w:marLeft w:val="0"/>
      <w:marRight w:val="0"/>
      <w:marTop w:val="0"/>
      <w:marBottom w:val="0"/>
      <w:divBdr>
        <w:top w:val="none" w:sz="0" w:space="0" w:color="auto"/>
        <w:left w:val="none" w:sz="0" w:space="0" w:color="auto"/>
        <w:bottom w:val="none" w:sz="0" w:space="0" w:color="auto"/>
        <w:right w:val="none" w:sz="0" w:space="0" w:color="auto"/>
      </w:divBdr>
    </w:div>
    <w:div w:id="1911307504">
      <w:bodyDiv w:val="1"/>
      <w:marLeft w:val="0"/>
      <w:marRight w:val="0"/>
      <w:marTop w:val="0"/>
      <w:marBottom w:val="0"/>
      <w:divBdr>
        <w:top w:val="none" w:sz="0" w:space="0" w:color="auto"/>
        <w:left w:val="none" w:sz="0" w:space="0" w:color="auto"/>
        <w:bottom w:val="none" w:sz="0" w:space="0" w:color="auto"/>
        <w:right w:val="none" w:sz="0" w:space="0" w:color="auto"/>
      </w:divBdr>
    </w:div>
    <w:div w:id="20043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static.espoo.fi%2Fcdn%2Fff%2FD0968QR1Km5FYSWs22sEwdm5pK5kKMyg48n4DnsMaHY%2F1630579102%2Fpublic%2F2021-09%2FEspoon%2520kaupungin%2520tyomaavesiopas.pdf&amp;data=05%7C02%7Ctapio.kulmala%40ramboll.fi%7C05a8b7da2cf94efa7aaf08dcd188da6f%7Cc8823c91be814f89b0246c3dd789c106%7C0%7C0%7C638615634912154231%7CUnknown%7CTWFpbGZsb3d8eyJWIjoiMC4wLjAwMDAiLCJQIjoiV2luMzIiLCJBTiI6Ik1haWwiLCJXVCI6Mn0%3D%7C0%7C%7C%7C&amp;sdata=RUyxCRE9JsvgDeBo2CyhFXzBldBaesrufVyufOnRL5c%3D&amp;reserved=0" TargetMode="External"/><Relationship Id="rId18" Type="http://schemas.openxmlformats.org/officeDocument/2006/relationships/hyperlink" Target="http://www.espoo.fi/fi/liikunta-ja-luonto/tietoa-luonnosta/vieraslajit" TargetMode="External"/><Relationship Id="rId26" Type="http://schemas.openxmlformats.org/officeDocument/2006/relationships/hyperlink" Target="mailto:sami.oinonen@espoo.fi"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eli.hyvaksyja@espoo.fi" TargetMode="External"/><Relationship Id="rId17" Type="http://schemas.openxmlformats.org/officeDocument/2006/relationships/hyperlink" Target="http://www.vieraslajit.fi" TargetMode="External"/><Relationship Id="rId25" Type="http://schemas.openxmlformats.org/officeDocument/2006/relationships/hyperlink" Target="https://www.hsl.fi/hsl/urakoitsija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03.safelinks.protection.outlook.com/?url=https%3A%2F%2Fwww.espoo.fi%2Ffi%2Fmaanvastaanotto&amp;data=05%7C02%7Ctapio.kulmala%40ramboll.fi%7Cc2ccbe40fa27472856bd08dc4205010a%7Cc8823c91be814f89b0246c3dd789c106%7C0%7C0%7C638457836458224771%7CUnknown%7CTWFpbGZsb3d8eyJWIjoiMC4wLjAwMDAiLCJQIjoiV2luMzIiLCJBTiI6Ik1haWwiLCJXVCI6Mn0%3D%7C0%7C%7C%7C&amp;sdata=O%2F9lt%2Bx72moXc7%2FG%2BwqTMJas2bgwrtCKSFahuC8uOlM%3D&amp;reserved=0" TargetMode="External"/><Relationship Id="rId20" Type="http://schemas.openxmlformats.org/officeDocument/2006/relationships/hyperlink" Target="https://eur03.safelinks.protection.outlook.com/?url=https%3A%2F%2Fwww.espoo.fi%2Ffi%2Fmaanvastaanotto&amp;data=05%7C02%7C%7C26c2a599ff584f3e0cb608dc2c5ae4ba%7C6bb04228cfa542139f39172454d82584%7C1%7C0%7C638434016094264368%7CUnknown%7CTWFpbGZsb3d8eyJWIjoiMC4wLjAwMDAiLCJQIjoiV2luMzIiLCJBTiI6Ik1haWwiLCJXVCI6Mn0%3D%7C0%7C%7C%7C&amp;sdata=qpfkuqTftDIcEbOR%2BXPem9ZPfaF9iT77aUHvfvXDiuw%3D&amp;reserved=0" TargetMode="External"/><Relationship Id="rId29" Type="http://schemas.openxmlformats.org/officeDocument/2006/relationships/hyperlink" Target="mailto:Timo.Joensuu@espoo.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lo.suunnittelija@konsultti.fi" TargetMode="External"/><Relationship Id="rId24" Type="http://schemas.openxmlformats.org/officeDocument/2006/relationships/hyperlink" Target="http://www.traficom.fi/fi/liikenne/liikennejarjestelma/liikenteenohjauslaitteiden-varit-rakenne-ja-mitoitus?toggle=Liikenteenohjauslaitteiden%20v&#228;rit%2C%20rakenne%20ja%20mitoitus%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3.safelinks.protection.outlook.com/?url=https%3A%2F%2Fwww.espoo.fi%2Ffi%2Fmaanvastaanotto&amp;data=05%7C02%7Ctapio.kulmala%40ramboll.fi%7Cc2ccbe40fa27472856bd08dc4205010a%7Cc8823c91be814f89b0246c3dd789c106%7C0%7C0%7C638457836458214721%7CUnknown%7CTWFpbGZsb3d8eyJWIjoiMC4wLjAwMDAiLCJQIjoiV2luMzIiLCJBTiI6Ik1haWwiLCJXVCI6Mn0%3D%7C0%7C%7C%7C&amp;sdata=%2Boi17f9OtaLYhY0lJqdj6onoP9h35pEEcgXqOYkTvo4%3D&amp;reserved=0" TargetMode="External"/><Relationship Id="rId23" Type="http://schemas.openxmlformats.org/officeDocument/2006/relationships/image" Target="media/image3.png"/><Relationship Id="rId28" Type="http://schemas.openxmlformats.org/officeDocument/2006/relationships/hyperlink" Target="mailto:sami.rantanen@clearchannel.f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3.safelinks.protection.outlook.com/?url=https%3A%2F%2Fwww.espoo.fi%2Ffi%2Fmaanvastaanotto&amp;data=05%7C02%7C%7C26c2a599ff584f3e0cb608dc2c5ae4ba%7C6bb04228cfa542139f39172454d82584%7C1%7C0%7C638434016094255332%7CUnknown%7CTWFpbGZsb3d8eyJWIjoiMC4wLjAwMDAiLCJQIjoiV2luMzIiLCJBTiI6Ik1haWwiLCJXVCI6Mn0%3D%7C0%7C%7C%7C&amp;sdata=uK1efObj72LB9Ar28bMcO80UE7GKPGEQ87uQyeNAhRU%3D&amp;reserved=0"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julkaisu.hsy.fi%2Fpaakaupunkiseudun-tyomaavesiohje.html&amp;data=05%7C02%7Ctapio.kulmala%40ramboll.fi%7C05a8b7da2cf94efa7aaf08dcd188da6f%7Cc8823c91be814f89b0246c3dd789c106%7C0%7C0%7C638615634912167184%7CUnknown%7CTWFpbGZsb3d8eyJWIjoiMC4wLjAwMDAiLCJQIjoiV2luMzIiLCJBTiI6Ik1haWwiLCJXVCI6Mn0%3D%7C0%7C%7C%7C&amp;sdata=M9I5CyLwypKEEW9K39Ppo9%2BRgblQCw2BbLl0TcN7VTs%3D&amp;reserved=0" TargetMode="External"/><Relationship Id="rId22" Type="http://schemas.openxmlformats.org/officeDocument/2006/relationships/image" Target="media/image2.png"/><Relationship Id="rId27" Type="http://schemas.openxmlformats.org/officeDocument/2006/relationships/hyperlink" Target="mailto:jouni.raty@jcdecaux.com" TargetMode="External"/><Relationship Id="rId30" Type="http://schemas.openxmlformats.org/officeDocument/2006/relationships/hyperlink" Target="mailto:infra@hsl.fi"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imassasaakka xmlns="caa60915-ad36-49c6-b857-e059b3792afc" xsi:nil="true"/>
    <Voimassaalkaen xmlns="caa60915-ad36-49c6-b857-e059b3792afc">2021-11-05T17:02:49Z</Voimassaalkaen>
    <Ohjeenlaatija xmlns="caa60915-ad36-49c6-b857-e059b3792a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C9FA8DCD4D77074589C73E1B090914CC" ma:contentTypeVersion="15" ma:contentTypeDescription="Luo uusi asiakirja." ma:contentTypeScope="" ma:versionID="16a17c2414853a095e51ab2f23ec24b5">
  <xsd:schema xmlns:xsd="http://www.w3.org/2001/XMLSchema" xmlns:xs="http://www.w3.org/2001/XMLSchema" xmlns:p="http://schemas.microsoft.com/office/2006/metadata/properties" xmlns:ns2="caa60915-ad36-49c6-b857-e059b3792afc" xmlns:ns3="1b86f79b-39b3-47a5-9b22-0942ab8bf6ad" targetNamespace="http://schemas.microsoft.com/office/2006/metadata/properties" ma:root="true" ma:fieldsID="83d04af13decd0794b5af20c842c60d6" ns2:_="" ns3:_="">
    <xsd:import namespace="caa60915-ad36-49c6-b857-e059b3792afc"/>
    <xsd:import namespace="1b86f79b-39b3-47a5-9b22-0942ab8bf6ad"/>
    <xsd:element name="properties">
      <xsd:complexType>
        <xsd:sequence>
          <xsd:element name="documentManagement">
            <xsd:complexType>
              <xsd:all>
                <xsd:element ref="ns2:Voimassaalkaen" minOccurs="0"/>
                <xsd:element ref="ns2:Voimassasaakka" minOccurs="0"/>
                <xsd:element ref="ns2:Ohjeenlaatija"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60915-ad36-49c6-b857-e059b3792afc" elementFormDefault="qualified">
    <xsd:import namespace="http://schemas.microsoft.com/office/2006/documentManagement/types"/>
    <xsd:import namespace="http://schemas.microsoft.com/office/infopath/2007/PartnerControls"/>
    <xsd:element name="Voimassaalkaen" ma:index="2" nillable="true" ma:displayName="Voimassa alkaen" ma:default="[today]" ma:format="DateOnly" ma:internalName="Voimassaalkaen" ma:readOnly="false">
      <xsd:simpleType>
        <xsd:restriction base="dms:DateTime"/>
      </xsd:simpleType>
    </xsd:element>
    <xsd:element name="Voimassasaakka" ma:index="3" nillable="true" ma:displayName="Voimassa saakka" ma:description="Voimassa olon päättymispäivä, jos on tiedossa" ma:format="DateOnly" ma:internalName="Voimassasaakka" ma:readOnly="false">
      <xsd:simpleType>
        <xsd:restriction base="dms:DateTime"/>
      </xsd:simpleType>
    </xsd:element>
    <xsd:element name="Ohjeenlaatija" ma:index="4" nillable="true" ma:displayName="Ohjeen laatija" ma:description="Onhjeen antaja / laatija, esim. YKE, HSY, Kake" ma:format="Dropdown" ma:internalName="Ohjeenlaatija"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6f79b-39b3-47a5-9b22-0942ab8bf6ad" elementFormDefault="qualified">
    <xsd:import namespace="http://schemas.microsoft.com/office/2006/documentManagement/types"/>
    <xsd:import namespace="http://schemas.microsoft.com/office/infopath/2007/PartnerControls"/>
    <xsd:element name="SharedWithUsers" ma:index="11" nillable="true" ma:displayName="Jaett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97699-6C68-4FA0-830B-DC92BFFEE9AA}">
  <ds:schemaRefs>
    <ds:schemaRef ds:uri="1b86f79b-39b3-47a5-9b22-0942ab8bf6ad"/>
    <ds:schemaRef ds:uri="caa60915-ad36-49c6-b857-e059b3792afc"/>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CF27929-E8EC-490C-99D8-6321B5C34646}">
  <ds:schemaRefs>
    <ds:schemaRef ds:uri="http://schemas.microsoft.com/sharepoint/v3/contenttype/forms"/>
  </ds:schemaRefs>
</ds:datastoreItem>
</file>

<file path=customXml/itemProps3.xml><?xml version="1.0" encoding="utf-8"?>
<ds:datastoreItem xmlns:ds="http://schemas.openxmlformats.org/officeDocument/2006/customXml" ds:itemID="{922A4D1F-E06C-49D6-92B9-ED357FC776D9}">
  <ds:schemaRefs>
    <ds:schemaRef ds:uri="http://schemas.openxmlformats.org/officeDocument/2006/bibliography"/>
  </ds:schemaRefs>
</ds:datastoreItem>
</file>

<file path=customXml/itemProps4.xml><?xml version="1.0" encoding="utf-8"?>
<ds:datastoreItem xmlns:ds="http://schemas.openxmlformats.org/officeDocument/2006/customXml" ds:itemID="{96B937FE-B809-49D0-9EB8-0DAF1F6CF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60915-ad36-49c6-b857-e059b3792afc"/>
    <ds:schemaRef ds:uri="1b86f79b-39b3-47a5-9b22-0942ab8bf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56</Pages>
  <Words>13510</Words>
  <Characters>115519</Characters>
  <Application>Microsoft Office Word</Application>
  <DocSecurity>0</DocSecurity>
  <Lines>2817</Lines>
  <Paragraphs>1316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Larkiala</dc:creator>
  <cp:keywords/>
  <dc:description/>
  <cp:lastModifiedBy>Tapio Kulmala</cp:lastModifiedBy>
  <cp:revision>29</cp:revision>
  <cp:lastPrinted>2025-08-28T06:02:00Z</cp:lastPrinted>
  <dcterms:created xsi:type="dcterms:W3CDTF">2024-09-17T06:27:00Z</dcterms:created>
  <dcterms:modified xsi:type="dcterms:W3CDTF">2025-08-28T06:02:00Z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0x010100C9FA8DCD4D77074589C73E1B090914CC</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ClassificationContentMarkingFooterShapeIds">
    <vt:lpwstr>1,2,3</vt:lpwstr>
  </property>
  <property fmtid="{D5CDD505-2E9C-101B-9397-08002B2CF9AE}" pid="38" name="ClassificationContentMarkingFooterFontProps">
    <vt:lpwstr>#000000,7,Verdana</vt:lpwstr>
  </property>
  <property fmtid="{D5CDD505-2E9C-101B-9397-08002B2CF9AE}" pid="39" name="ClassificationContentMarkingFooterText">
    <vt:lpwstr>Confidential</vt:lpwstr>
  </property>
  <property fmtid="{D5CDD505-2E9C-101B-9397-08002B2CF9AE}" pid="40" name="MSIP_Label_20ea7001-5c24-4702-a3ac-e436ccb02747_Enabled">
    <vt:lpwstr>true</vt:lpwstr>
  </property>
  <property fmtid="{D5CDD505-2E9C-101B-9397-08002B2CF9AE}" pid="41" name="MSIP_Label_20ea7001-5c24-4702-a3ac-e436ccb02747_SetDate">
    <vt:lpwstr>2023-12-27T08:48:43Z</vt:lpwstr>
  </property>
  <property fmtid="{D5CDD505-2E9C-101B-9397-08002B2CF9AE}" pid="42" name="MSIP_Label_20ea7001-5c24-4702-a3ac-e436ccb02747_Method">
    <vt:lpwstr>Standard</vt:lpwstr>
  </property>
  <property fmtid="{D5CDD505-2E9C-101B-9397-08002B2CF9AE}" pid="43" name="MSIP_Label_20ea7001-5c24-4702-a3ac-e436ccb02747_Name">
    <vt:lpwstr>Confidential</vt:lpwstr>
  </property>
  <property fmtid="{D5CDD505-2E9C-101B-9397-08002B2CF9AE}" pid="44" name="MSIP_Label_20ea7001-5c24-4702-a3ac-e436ccb02747_SiteId">
    <vt:lpwstr>c8823c91-be81-4f89-b024-6c3dd789c106</vt:lpwstr>
  </property>
  <property fmtid="{D5CDD505-2E9C-101B-9397-08002B2CF9AE}" pid="45" name="MSIP_Label_20ea7001-5c24-4702-a3ac-e436ccb02747_ActionId">
    <vt:lpwstr>fe02b1c7-c1b6-4fce-8649-bf470dce8676</vt:lpwstr>
  </property>
  <property fmtid="{D5CDD505-2E9C-101B-9397-08002B2CF9AE}" pid="46" name="MSIP_Label_20ea7001-5c24-4702-a3ac-e436ccb02747_ContentBits">
    <vt:lpwstr>2</vt:lpwstr>
  </property>
</Properties>
</file>